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1ad1c" w14:textId="8d1ad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Комиссии Таможенного союза от 18 июня 2010 года № 293 "О некоторых вопросах переходного периода при взимании косвенных налогов при экспорте и импорте товаров, выполнении работ, оказании услуг в Таможенном союзе"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25 января 2012 года № 915.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Дополнить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июня 2010 года № 293 "О некоторых вопросах переходного периода при взимании косвенных налогов при экспорте и импорте товаров, выполнении работ, оказании услуг в Таможенном союзе" пунктом 5 следующего содержания: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По товарам, являющимся продуктами переработки давальческого сырья, вывезенного с территории Республики Казахстан на территорию Российской Федерации для переработки, и помещенным на территории Российской Федерации под таможенные процедуры, режимы и операции, не завершенные по состоянию на 1 июля 2010 года, налогоплательщик Республики Казахстан, реализующий продукты переработки давальческого сырья, отгруженные после 1 июля 2010 года, НДС по которым был уплачен таможенным органам Российской Федерации при выпуске для внутреннего потребления, для подтверждения обоснованности применения нулевой ставки НДС представляет в налоговый орган в пакете документов, предусмотренных пунктом 2 статьи 1 Протокола о порядке взимания косвенных налогов и механизме контроля за их уплатой при экспорте и импорте товаров в Таможенном союзе, вместо Заявления о ввозе товаров и уплате косвенных налогов копию таможенной декларации, подтверждающей выпуск товаров по таможенной процедуре/таможенному режиму выпуска для внутреннего потребления.".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даты его официального опубликования и распространяется на отношения, возникшие с 1 июля 2010 года.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Келимбетов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