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3ad7" w14:textId="3423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73. Утратило силу решением Коллегии Евразийской экономической комиссии от 18 января 2022 года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18.01.2022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машин и оборудования" (ТР ТС 010/2011),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(подтверждения) соответствия продукции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2013 г. № 73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 машин</w:t>
      </w:r>
      <w:r>
        <w:br/>
      </w:r>
      <w:r>
        <w:rPr>
          <w:rFonts w:ascii="Times New Roman"/>
          <w:b/>
          <w:i w:val="false"/>
          <w:color w:val="000000"/>
        </w:rPr>
        <w:t>и оборудования" (ТР ТС 010/2011), а также межгосударственных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(испытаний) и измерений, в том числе правила отбора</w:t>
      </w:r>
      <w:r>
        <w:br/>
      </w:r>
      <w:r>
        <w:rPr>
          <w:rFonts w:ascii="Times New Roman"/>
          <w:b/>
          <w:i w:val="false"/>
          <w:color w:val="000000"/>
        </w:rPr>
        <w:t>образцов, необходимые для применения и исполнения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 машин</w:t>
      </w:r>
      <w:r>
        <w:br/>
      </w:r>
      <w:r>
        <w:rPr>
          <w:rFonts w:ascii="Times New Roman"/>
          <w:b/>
          <w:i w:val="false"/>
          <w:color w:val="000000"/>
        </w:rPr>
        <w:t>и оборудования" (ТР ТС 010/2011)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(подтверждения) соответствия продукции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Государство– член Таможенного союза–ответственный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Насосы. Системы уплотнительные вала для центробежных и роторных насосов.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21049:2004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71.120.99 75.180.20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нефтяной, нефтехимической и газовой промышленности.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13709:2009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нефтяная и газовая. Оборудование буровое и эксплуатационное. Клапаны-отсекатели скважинные и связанное с ними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28781:2010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нефтяная и газовая. Оборудование скважинное.  Фильтры для борьбы с пескопроявлением.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17824:2009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Машины для порционной нарезки.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1974:1998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Блокорезки.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13870:2005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Машины тестоделительные автоматические.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12042:2005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Машины шприцевальные для посола.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13534:2006+А1:2010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Автоматические разделочные машины мясных туш. Требования безопасности и гигиены.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12267:2003+А1:2010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67.020 67.260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Подъемно-опрокидывающие устройства для деж.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13288:2005+A1:2009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электрические бытового и аналогичного назначения. Безопасность. Часть 2-90. Частные требования к промышленным микроволновым печам.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60335-2-90:2006 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Посадчики в печь со стационарной платформой.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13591:2005+A1:2009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оборудование для пищевой промышленности. Смесители планетарные. Требования по безопасности и гигиене. Разработка ГОСТ на основе EN 454:2000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Смесители с горизонтальными валами.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13389:2005+A1:2009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Варочные котлы с приводом и мешалкой. Требования безопасности и гигиены.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13886:2005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2-42. Частные требования к электрическим шкафам с принудительной циркуляцией воздуха, пароварочным аппаратам и пароварочно-конвективным шкафам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60335-2-42:2009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60335-2-39:2008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60335-2-48:2008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2-50. Частные требования к электрическим мармитам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60335-2-50:2008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Машины для производства свежих и концентрированных паст. Требования безопасности и гигиены.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15774:2011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60335-2-62:2008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60335-2-75:2009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97.040.20 13.120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бытовых и аналогичных электрических приборов. Часть 2-38. Частные требования к электрическим аппаратам контактной обработки с одной и двумя греющими поверхностями для предприятий общественного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60335-2-38:2008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Машины для размола и обработки муки и крупчатки. Требования безопасности и гигиены.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14958:2006+А1:2009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Объемный молочный охладитель. Требования к конструкции,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13732:2002+А2:2009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Хлеборезки. Требования безопасности и гигиены.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EN13954:2005+A1:2010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Приспособления к машинам с дополнительной приводной ступицей.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 EN 12851:2005+А1:2010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гигиене. Разработка ГОСТ на основе  EN 12984:2005+А1:2010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Коптильные установки.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15861:2012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Требования по безопасности и гигиене. Часть 1. Требования по безопасности.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Коптильные установки. Требования по безопасности и гигиене.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15861:2012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23.120 27.080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 и воздухо-воздушные тепловые насосы с воздуховодами. Испытания и оценка рабочих характеристик.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13253:2011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 зданий. Воздухораспределительные устройства. Аэродинамические испытания и оценка применения для вытесняющей вентиляции.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12239:2001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 зданий. Воздухораспределительные устройства.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завесы.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27.080 23.120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 и тепловые насосы без воздуховодов. Испытания и оценка рабочих характеристик.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5151:2010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фрезерные односторонние. Часть 2. Станки фрезерные одношпиндельные с верхним расположением шпинделя.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848-2:1998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79.120.10 13.110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шипорезные. Часть 1. Станки шипорезные односторонние с передвижным столом.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1218-1:1999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79.120.10 13.110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Общие принципы конструирования. Оценки риска и снижения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12100:2010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13.110 13.180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Физические возможности человека. Часть 4. Положение тела при работе с машинами 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1005-4:2005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обрабатывающие. Часть 2. Контроль геометрической точности станков с вертикальным шпинделем и дополнительными шпиндельными головками. (Вертикальная Z-ось).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10791-2:2001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ленточнопильные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1807:99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79.120.10 13.110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шипорезные.  Часть 2. Станки шипорезные рамные двухсторонние с цепной подачей.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1218-2:2004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Защитные устройства. Общие требования по конструированию и изготовлению неподвижных и перемещаемых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953:97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13.110 13.180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Физические возможности человека. Часть 5. Оценка риска для движений оператора, повторяющихся с высокой частотой.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1005-5:2007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металлообрабатывающих станков. Пресса механические.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692:1996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металлообрабатывающих станков. Станки фрезерные (включая расточные).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13128:2001 взамен ГОСТ ЕН 13128-2006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металлообрабатывающих станков. Центры обрабатывающие для металлообработки.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12417:2001 взамен ГОСТ ЕН 12417-2006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оборудования. Элементы систем управления, связанные с безопасностью.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Общие принципы конструирования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13849-1:2006/Cor.1:2009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испытаний металлорежущих станков. Часть 2. Определение точности и  повторяемости  позиционирования осей металлорежущих станков с числовым программным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230-2:2006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испытаний металлорежущих станков Часть 10. Определение измерительных характеристик систем щупов металлорежущих станков с числовым программным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230-10:2011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испытаний обрабатывающих центров. Часть 7. Точность скоростей и интерполяций.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10791-7:1998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испытаний обрабатывающих центров. Часть 7. Точность обработки испытательных образцов.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10791-7:1998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испытаний токарных станков с ЧПУ и токарных центров. Часть 5. Точность подач, скоростей и интерполяций.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13041-5:2006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гаечные односторонние для низких крутящих моментов. Головки ключей. Основные параметры.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4229:2009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алмазный и из кубического нитрида бора (эльбора). Требования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53001-2008 и EN 13236:2010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концевые цельные твердосплавные.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18372-73с учетом ISO 10911:2010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прорезные и отрезные. Технические условия. Пересмотр ГОСТ 2679-93 с учетом ISO 2296:2011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Фрезы фасонные полукруглые выпуклые, вогнутые и радиусные. Технические условия. Пересмотр ГОСТ 9305-93с учетом ISO 3860:2011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Втулки переходные с наружным конусом 7:24 и внутренним конусом Морзе с встроенным винтом. Размеры.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50160-92 и ISO 5415:2007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алмазные отрезные.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10110-87и ГОСТ 16115-88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Державки с зажимными винтами для фрез с цилиндрическим хвостовиком с лыской. Присоединительные размеры элементов крепления хвостовиков. Пересмотр ГОСТ 26860-93с учетом ISO 5414-1:2002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Оправки с конусом 7:24 для насадных фрез для автоматической смены инструмента. Размеры и обозначение. Пересмотр ГОСТ 26538-85с учетом ISO 10649-3:2010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Оправки с конусом 7:24 для насадных фрез для ручной смены инструмента. Размеры и обозначение. Пересмотр ГОСТ 13785-68 и ГОСТ 13786-68 с учетом ISO 10649-4:2010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Державки с конусом 7:24 с зажимными винтами для фрез с цилиндрическим хвостовиком с лыской.  Присоединительные размеры и обозначение.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28282-89с учетом ISO 5414-2:2002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Оправки с полым коническим хвостовиком HSK для насадных фрез. Размеры и обозначение. Разработка 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ISO 10649-2:2010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Фрезы концевые с цилиндрическим, коническим хвостовиками и хвостовиком конусом 7:24. Размеры. Разработка ГОСТ на основе ГОСТ Р 53002-2008 с учетом ISO 1641-2:2011, ISO 1641-3:2011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Оправки для насадных фрез с продольной шпонкой и поводковым  срезом. Основные размеры. Разработка ГОСТ на основе ISO 10649-1:2010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Фрезы торцовые с механическим креплением многогранных пластин. Основные размеры. Пересмотр ГОСТ 26595-85с учетом ISO 6462:2011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Вставки резьбовые для крепления хвостовиков инструментов с конусом 7:24 типов AC, AD, AF, UС, UD, UF, JD и JF. Размеры. Разработка ГОСТ на основе ISO 7388-3:2007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Хвостовики инструментов с конусом 7:24 для ручной и автоматической смены инструмента. Типы A, AD, AF, U, UD, UF, J, JD и JF. Размеры и обозначение. Пересмотр ГОСТ 25827-93 с учетом ISO 7388-1:2007 и ISO 7388-2:2007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Надежность в технике. Термины и определения. Пересмотр ГОСТ 27.002-89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23.040.01 71.120.01 75.200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технологические. Расчет на прочность и вибрацию.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23.040.01 47.020.30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технологические стальные. Требования к устройству и эксплуатации на пожаровзрывоопасных и химическиопасных производствах.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21.060.10 21.060.20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Болтокомплекты высокопрочные для предварительного натяжения конструкционные. Система HR. Комплекты шестигранных болтов и гаек. Разработка ГОСТ на основе EN 14399-3:2005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Болтокомплекты высокопрочные для предварительного натяжения конструкционные. Система HV. Комплекты шестигранных болтов и гаек. Разработка ГОСТ на основе EN 14399-4:2005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Болтокомплекты высокопрочные для предварительного натяжения конструкционные. Общие требования. Разработка ГОСТна основе EN 14399-1:2005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Болтокомплекты высокопрочные для предварительного натяжения конструкционные. Плоские шайбы. Разработка ГОСТ на основе EN 14399-5:2005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Болтокомплекты высокопрочные для предварительного натяжения конструкционные. Испытание на предварительное натяжение. Разработка ГОСТ на основе EN 14399-2:2005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Болтокомплекты высокопрочные для предварительного натяжения конструкционные. Плоские шайбы с фаской. Разработка ГОСТ  на основе EN 14399-6:2005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27.020 43.060.01 47.020.20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Дизели судовые, тепловозные и промышленные. Общие требования безопасности. Разработка ГОСТ на основе ГОСТ Р 50761-95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37.100.10 85.100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и отделки бумаги. Требования безопасности для конструирования и изготовления. Часть 5. Машины листорезальные. Разработка ГОСТ на основе EN 1034-5:2005+А1:2009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бумагоделательные и отделочные. Требования техники безопасности при проектировании и конструировании машин. Часть 3. Перемоточные машины, машины для разрезки рулонов и машины для изготовления многослойной бумаги. Разработка ГОСТ на основе EN 1034-3+A1:2009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полиграфическое. Графические символы для систем печатных машин и отделочных систем, включая связанное с ними вспомогательное оборудование. Разработка ГОСТ на основе ISO/TR 15847:2008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и отделки бумаги. Требования безопасности для конструирования и изготовления. Часть 3. Станки перемоточные,  продольно-резательные, станки для многослойной намотки. Разработка ГОСТ на основе EN 1034-3:1999+A1:2009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и отделки бумаги. Требования безопасности для конструирования и изготовления. Часть 5. Машины листорезательные. Разработка ГОСТ на основе EN 1034-5+А1:2009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Вакуумная техника. Прогреваемые фланцы. Размеры. Разработка ГОСТ на основе ISO 3669:1986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Вакуумная технология. Стандартные методы измерения характеристик вакуумных насосов. Часть 2. Насосы объемного действия. Разработка ГОСТ на основе ISO 21360-2:2012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для объектов газовой промышленности.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и уплотнения сильфонные металлические.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трубопроводная. Требования к маркировке и отличительной окраске. Разработка ГОСТ на основе ГОСТ Р 52760-2007 с учетом ISO 5209:1977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и приводы. Классификация и система обозначения.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Конструкционные материалы. Свойства, технические требования.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Основные параметры и технические характеристики. Технические требования на всех этапах жизненного цикла.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трубопроводная. Общие требования безопасности. Пересмотр ГОСТ 12.2.063-81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Нормы герметичности затворов. Пересмотр ГОСТ 9544-2005с учетом ISO 5208:2008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Машины на гусеничном ходу. Эксплуатационные требования и методы испытаний тормозных систем. Разработка ГОСТ на основе ISO 10265:2008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среднего значения давления на грунт машин на гусеничном ходу. Разработка ГОСТ на основе ISO 16754:2008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Сцепление для колесных погрузчиков. Разработка ГОСТ на основе ISO 23727:2009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Опорные устройства для подъемных рычагов. Разработка ГОСТ на основе  ISO 10533:1993/Amd.1:2005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01.040.91 93.080.10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конструкции и оборудование для технического обслуживания. Машины для устройства дорожного покрытия со скользящей опалубкой. Определения и технические требования. Разработка ГОСТ на основе ISO 16039:2004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Требования безопасности к дистанционному управлению. Разработка ГОСТ на основе ISO 15817:2012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оборудование строительные. Внешние вибраторы для бетона. Разработка ГОСТ на основе ISO 18652:2005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строительные. Классификация. Разработка ГОСТ на основе ISO/TR 12603:2010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холодильное торговое. Общие технические условия. Пересмотр ГОСТ 23833-95с учетом ISO 23953-2:2005/Amd 1:2012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холодильное. Агенты холодильные. Требования по применению и извлечению.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выбора. Разработка ГОСТ на основе EN 378-1:2008+A2:2012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Установки холодильные и тепловые насосы. Требования безопасности и охраны окружающей среды. Часть 2. Проект, конструкция, изготовление, испытание, маркировка и документация. Разработка ГОСТ на основе EN 378-2:2008+A2:2012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Установки холодильные и тепловые насосы. Требования безопасности и охраны окружающей среды. Часть 3. Место установки и защита персонала. Разработка ГОСТ на основе EN 378-3:2008+A1:2012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Установки холодильные и тепловые насосы. Требования безопасности и охраны окружающей среды. Часть 4. Эксплуатация, техническое обслуживание, ремонт и регенерация. Разработка ГОСТ на основе  EN 378-4:2008+A1:2012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 пожароопасность. Часть 11-5. Метод испытания игольчатым пламенем. Аппаратура, руководство и порядок испытания на подтверждение соответствия. Разработка ГОСТ на основе IEC 60695-11-5:2004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орошения. Общие требования безопасности. Разработка ГОСТ на основе EN 908:1999 и EN 909:1998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10. Барабанные сеноворошилки и грабли. Разработка ГОСТ на основе ISO 4254-10:2009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11. Пресс-подборщики.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4254-11:2010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8. Машины для распределения твердых удобрений.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4254-8:2009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Символы графические. Цвета и знаки безопасности. Часть 1. Принципы проектирования для знаков и маркировки безопасности. Разработка ГОСТ на основе ISO 3864-1:2011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и машины для сельского и лесного хозяйства. Монтаж освещения, световых сигнальных и маркировочных устройств для проезда по дорогам общего пользования. Разработка ГОСТ на основе ISO 16154:2005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и машины сельскохозяйственные. Присоединение орудий с помощью трехточечных устройств навески. Зона свободного пространства вокруг орудия. Разработка ГОСТ на основе ISO 2332:2009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Тракторы промышленные. Методы контроля безопасности. Пересмотр ГОСТ 12.2.122-88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Тракторы промышленные. Общие требования безопасности. Пересмотр ГОСТ 12.2.121-88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Безопасные расстояния, галереи, площадки, лестницы. Башенные краны. Разработка ГОСТ на основе ISO 11660-3:2008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Безопасные расстояния, галереи, площадки, лестницы. Мостовые и козловые краны. Разработка ГОСТ на основе ISO 11660-5:2001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Безопасные расстояния, галереи, площадки, лестницы. Самоходные краны.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11660-2:1994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Краны портальные.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Металлические конструкции. Требования к материалам.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Ограничители и указатели. Башенные краны. Разработка ГОСТ на основе ISO 10245-3:2008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Ограничители и указатели. Краны стрелового типа. Разработка ГОСТ на основе ISO 10245-4:2004и ISO 10245-4:2004/Cor.1:2006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Ограничители и указатели. Мостовые и козловые краны. Разработка ГОСТ на основе ISO 10245-5:1995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Ограничители и указатели. Самоходные краны. Разработка ГОСТ на основе ISO 10245-2:1994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Принципы расчета нагрузок и комбинаций нагрузок. Башенные краны.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8686-3:1998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Принципы расчета нагрузок и комбинаций нагрузок. Мостовые и козловые краны. Разработка ГОСТ на основе ISO 8686-5:1992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Принципы расчета нагрузок и комбинаций нагрузок. Общие положения.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8686-1:1989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Принципы расчета нагрузок и комбинаций нагрузок. Самоходные краны.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8686-1:2012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Принципы расчета нагрузок и комбинаций нагрузок. Стреловые краны.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8686-4:2005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 грузоподъемные. Средства доступа, ограждения и защиты. Краны стрелового типа. Разработка ГОСТ на основе ISO 11660-4:2012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Подшипники качения. Подшипники роликовые радиальные цилиндрические однорядные. Пересмотр ГОСТ 8328-75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Подшипники качения. Подшипники шариковые радиальные однорядные. Пересмотр ГОСТ 8338-75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Камины открытые и каминные вставки, работающие на твердом топливе. Требования и методы испытаний. Разработка ГОСТ на основе EN 13229:2005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бытовые отопительные, работающие на твердом топливе. Номинальная тепловая мощность до 50 кВт. Требования и методы испытаний. Разработка ГОСТ на основе EN 12809:2005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для твердого топлива,с ручной и автоматической загрузкой, номинальной  тепловой  мощностью до 500 кВт. Терминология, требования, методы испытаний и маркировка.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303-5:2012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Комнатные обогреватели, работающие на твердом топливе. Требования и методы испытаний. Разработка ГОСТ на основе EN 13240:2005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отопительные, работающие на твердом топливе. Требования и методы испытаний. Разработка ГОСТ на основе EN 12815:2005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стандартов безопасности труда. 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труда. Пересмотр ГОСТ 12.2.102-89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леса. Лебедки.Определения, технические требования, требования безопасности. Разработка ГОСТ на основе ГОСТ Р 54454-2011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леса самоходные. Лабораторные испытания устройств защиты при опрокидывании и эксплуатационные требования к ним. Часть 2. Машины с вращающейся платформой и находящейся на ней кабиной и грузовой стрелой. Разработка ГОСТ на основе ISO 8082-2:2011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леса самоходные. Устройства защиты при опрокидывании. Технические требования и методы испытаний. Часть 1.Машины общего назначения.  Разработка ГОСТ на основе ГОСТ Р ИСО 8082-1-2012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дуговой сварки. Часть 2. Системы жидкостного охлаждения. Разработка ГОСТ на основе IEC 60974-2:2013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дуговой сварки. Часть 3. Средства зажигания дуги и стабилизаторы. Разработка ГОСТ на основе IEC 60974-3:2007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подъемники с рабочими платформами. Расчеты конструкции, требования безопасности и методы испытаний. Часть 3. Подъемники для работы во фруктовых садах. Разработка ГОСТ на основе ISO 16653-3:2011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подъемники с рабочими платформами. Символы органов управления. Разработка ГОСТ на основе ISO 20381:2009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1. Общие требования. Разработка ГОСТ на основе EN 474-1:2006+А1:2009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3. Требования к погрузчикам. Разработка ГОСТ на основе EN 474-3:2006+А1:2009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4. Требования к экскаваторам-погрузчикам. Разработка ГОСТ на основе EN 474-4:2006+А2:2012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5. Требования к гидравлическим экскаваторам. Разработка ГОСТ на основе EN 474-5:2006+А2:2012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6. Требования к землевозам. Разработка ГОСТ на основе EN 474-6:2006+А1:2009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7. Требования к скреперам. Разработка ГОСТ на основе EN 474-7:2006+А1:2009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8. Требования к автогрейдерам. Разработка ГОСТ на основе EN 474-8:2006+А1:2009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Системы доступа Разработка ГОСТ на основе ISO 2867:2011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Устройства защиты при опрокидывании. Технические требования и лабораторные испытания. Разработка ГОСТ на основе ISO 3471:2008 взамен ГОСТ ИСО 3471-2002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Устройства защиты от падающих предметов. Методы лабораторных испытаний и технические требования. Разработка ГОСТ на основе ISO 3449:2005 взамен ГОСТ ИСО 3449-2005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Колесные машины или скоростные машины на резиновых гусеницах. Требования к эффективности и методы испытаний тормозных систем. Разработка ГОСТ на основе ISO 3450:2011 взамен ГОСТ ИСО 3450-2002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ободья для землеройных машин. Часть 3. Ободья. Разработка ГОСТ на основе ISO 4250-3:2011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Инструменты для технического обслуживания. Часть 2. Ремонтный инструмент. Механические съемники. Разработка ГОСТ на основе ISO 4510-2:1996 взамен ГОСТ 27718-88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Обзорность с рабочего места оператора. Метод испытания и критерии эффективности. Разработка ГОСТ на основе ISO 5006:2006 взамен ГОСТ ИСО 5006-1-2000, ГОСТ ИСО 5006-2-2000 и ГОСТ ИСО 5006-3-2000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Приборы для эксплуатации. Разработка ГОСТ на основе ISO 6011:2003 взамен ГОСТ 28634-90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Приборы для обслуживания. Разработка ГОСТ на основе ISO 6012:1997 взамен ГОСТ 27253-87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Методы измерений масс машин в целом, рабочего оборудования и составных частей. Разработка ГОСТ на основе ISO 6016:2008 взамен ГОСТ 27922-88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Основные типы. Идентификация, термины и определения. Разработка ГОСТ на основе ISO 6165:2012 взамен ГОСТ ИСО 6165-2002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Спускные, наливные и контрольные пробки. Разработка ГОСТ взамен ISO 6302:1993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уровня звуковой мощности. Испытания в стационарном режиме. Разработка ГОСТ на основе ISO 6393:2008 взамен ГОСТ 27717-88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уровня звукового давления излучения на рабочем месте. Испытания в стационарном режиме. Разработка ГОСТ на основе ISO 6394:2008 взамен ГОСТ 27534-87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уровня звуковой мощности. Испытания в динамическом режиме. Разработка ГОСТ на основе ISO 6395:2008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Определение уровня звукового давления излучения на рабочем месте. Испытания в динамическом режиме. Разработка ГОСТ на основе ISO 6396:2008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и условные обозначения размерных характеристик. Часть 1. Базовая машина. Разработка ГОСТ  на основе ISO 6746-1:2003 взамен ГОСТ 28633-90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Определение и условные обозначения размерных характеристик. Часть 2. Оборудование и приспособления. Разработка ГОСТ  на основе ISO 6746-2:2003 взамен ГОСТ 28632-90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Эксплуатация и обслуживание. Оформление и содержание эксплуатационных документов. Разработка ГОСТ на основе ISO 6750:2005 взамен ГОСТ ИСО 6750-2001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Режущие кромки бульдозеров, грейдеров и скреперов. Основные формы и базовые размеры. Разработка ГОСТ на основе ISO 7129:1997 взамен ГОСТ 28771-90 и ГОСТ 17152-89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Погрузчики. Термины, определения и техническая характеристика для коммерческой документации. Разработка ГОСТ на основе ISO 7131:2009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Самоходные скреперы. Терминология и технические характеристики для коммерческой документации. Разработка ГОСТ на основе ISO 7133:1994 взамен ГОСТ 27536-87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Автогрейдеры. Терминология и технические характеристики для коммерческой документации. Разработка ГОСТ на основе ISO 7134:1993 взамен ГОСТ 27535-87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Гидравлические экскаваторы. Терминология и технические условия для коммерческой документации. Разработка ГОСТ на основе ISO 7135:2009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Трубоукладчики. Терминология и технические характеристики для коммерческой документации. Разработка ГОСТ на основе ISO 7136:2006 взамен ГОСТ 27963-88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Расчет вместимости ковшей типа "обратная лопата" и грейферных ковшей гидравлических экскаваторов и погрузчиков с обратной лопатой. Разработка ГОСТ на основе ISO 7451:2007 взамен ГОСТ 29291-92, ГОСТ 17257-87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сельскохозяйственное оросительное. Клапаны дозирующие. Общие технические требования и методы испытаний. Разработка ГОСТ на основе ISO 7714:2008 взамен ГОСТ ИСО 7714-2004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хозяйства. Пилы цепные переносные. Минимальные клиренсы и размеры рукояток. Разработка ГОСТ на основе ISO 7914:2002 взамен ГОСТ ИСО 7914-2002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хозяйства. Кусторезы бензомоторные. Защитное устройство дискового полотна. Размеры. Разработка ГОСТ на основе ISO 7918:1995 взамен ГОСТ ИСО 7918-2002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Катки и уплотняющие машины. Терминология и технические характеристики для коммерческой документации. Разработка ГОСТ на основе ISO 8811:2000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Экскаваторы-погрузчики. Определения и технические характеристики для коммерческой документации. Разработка ГОСТ на основе ISO 8812:1999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 грузоподъемные.  Грузоподъемность трубоукладчиков  и колесных тракторов или погрузчиков, оборудованных боковой стрелой. Разработка ГОСТ на основе ISO 8813:1992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Производительность машин. Словарь, условные обозначения и единицы измерений. Разработка ГОСТ на основе ISO 9245:1991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Знаки безопасности и символические изображения опасности. Основные принципы. Разработка ГОСТ на основе ISO 9244:2008 взамен ГОСТ ИСО 9244-2001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сельскохозяйственное оросительное.  Разбрызгиватели. Технические требования и методы испытаний. Разработка ГОСТ на основе ISO 9261:2004 взамен ГОСТ ИСО 9260-2004 и ГОСТ ИСО 9261-2004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Предупредительные устройства для тихоходных машин. Ультразвуковые и другие системы. Разработка ГОСТ на основе ISO/TR 9953:1996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Система обозначения идентификационного номера изделия. Разработка ГОСТ на основе ISO 10261:2002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Гидравлические экскаваторы. Лабораторные испытания и рабочие требования к защитным ограждениям оператора. Разработка ГОСТ на основе ISO 10262:1998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1. Термины и определения. Разработка ГОСТ на основе ISO 10263-1:2009 взамен ГОСТ ИСО 10263-1-2000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2. Метод испытания воздушного фильтра. Разработка ГОСТ на основе ISO 10263-2:2009 взамен ГОСТ ИСО 10263-2-2000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3. Метод испытания системы нагнетания воздуха. Разработка ГОСТ на основе ISO 10263-3:2009 взамен ГОСТ ИСО 10263-3-2000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4. Метод испытания нагревания, вентиляции и кондиционирования воздуха (HVAC) и эксплуатационные характеристики. Разработка ГОСТ на основе ISO 10263-4:2009 взамен ГОСТ ИСО 10263-4-2000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5. Метод испытания системы антиобледенения ветрового стекла кабины. Разработка ГОСТ на основе ISO 10263-5:2009 взамен ГОСТ ИСО 10263-5-2000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6. Определение воздействия солнечного нагрева. Разработка ГОСТ на основе ISO 10263-6:2009 взамен ГОСТ ИСО 10263-6-2000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Гусеничные машины. Требования к эффективности и методы испытаний тормозных систем. Разработка ГОСТ на основе ISO 10265:2008 взамен ГОСТ ИСО 10265-2000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Гидравлические экскаваторы. Грузоподъемность.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10567:2007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Устройство блокирующее шарнирно-сочлененной рамы. Технические требования. Разработка ГОСТ на основе ISO 10570:2004 взамен ГОСТ ИСО 10570-97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1. Сборочные механизированные инструменты для нерезьбовых машиностроительных крепежных деталей. Разработка ГОСТ на основе ISO 11148-1:2011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2. Отрезные и обжимные механизированные инструменты. Разработка ГОСТ на основе ISO 11148-2:2011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3. Инструменты для сверления и нарезания резьбы. Разработка ГОСТ на основе ISO 11148-3:2010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4. Невращающиеся ударные механизированные инструменты. Разработка ГОСТ на основе ISO 11148-4:2010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5. Ударно-поворотные бурильные машины. Разработка ГОСТ на основе ISO 11148-5:2011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6. Сборочные механизированные инструменты для резьбовых крепежных деталей. Разработка ГОСТ на основе ISO 11148-6:2010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7. Шлифовальные машины. Разработка ГОСТ на основе ISO 11148-7:2012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8. Шлифовальные и полировальные машины. Разработка ГОСТ на основе ISO 11148-8:2011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9. Шлифовальные машины для штампов. Разработка ГОСТ на основе ISO 11148-9:2011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10. Механизированные инструменты для опрессовки. Разработка ГОСТ на основе ISO 11148-10:2011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с неэлектрическим приводом. Требования безопасности. Часть 11. Ножницы и вырубные ножницы. Разработка ГОСТ на основе ISO 11148-11:2011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сельскохозяйственное оросительное. Машины дождевальные кругового и поступательного действий с дождевальными аппаратами или распылителями. Определение равномерности орошения.  Разработка ГОСТ на основе ISO 11545:2009 взамен ГОСТ ИСО 11545-2004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Эксплуатация и техническое обслуживание. Руководство по приспособленности к техническому обслуживанию. Разработка ГОСТ на основе ISO 12510:2004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Счетчики времени наработки. Разработка ГОСТ на основе ISO 12511:1997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Сиденье инструктора. Объем ограничения деформации, габариты пространства и требования к рабочим характеристикам.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13459:2012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Траншеекопатели. Определения и технические характеристики для коммерческой документации. Разработка ГОСТ на основе ISO 13539:1998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Погрузчики и экскаваторы-погрузчики. Часть 1. Расчет номинальной грузоподъемности и метод испытания по проверке расчетной опрокидывающей нагрузки. Разработка ГОСТ на основе ISO 14397-1:2007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Погрузчики и экскаваторы-погрузчики. Часть 2. Метод испытания по определению усилий отрыва и грузоподъемности при максимальной высоте подъема. Разработка ГОСТ на основе ISO 14397-2:2007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Зона обзора через зеркала заднего вида. Часть 1. Методы испытаний. Разработка ГОСТ на основе ISO 14401-1:2009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Зона обзора через зеркала заднего вида. Часть 2. Критерии эффективности. Разработка ГОСТ на основе ISO 14401-2:2009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 и мобильные дорожно-строительные машины. Обмен данными на рабочих площадках. Часть 1. Архитектура системы. Разработка ГОСТ на основе ISO 15143-1:2010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 и мобильные дорожно-строительные машины. Обмен данными на рабочих площадках. Часть 2. Словарь данных. Разработка ГОСТ на основе ISO 15143-2:2010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Экскаваторы канатные. Термины, определения и техническая характеристика для коммерческой документации. Разработка ГОСТ на основе ISO 15219:2004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сельскохозяйственное оросительное. Разбрызгиватели. Часть 3. Характеристика распределения и методы испытаний. Разработка ГОСТ на основе ISO 15886-3:2004 взамен ГОСТ ИСО 7749-2-2004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Системы управления машинами (MCS) с электронными элементами. Часть 2. Использование и применение ISO 15998. Разработка ГОСТ на основе ISO/TS 15998-2:2012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Пригодность к переработке для повторного использования и  восстанавливаемость. Терминология и метод расчета. Разработка ГОСТ на основе ISO 16714:2008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Технические требования к неметаллическим топливным бакам. Разработка ГОСТ на основе ISO 21507:2010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17.140.20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хозяйства и садоводства. Правила испытаний на шум, производимый переносными ручными машинами с двигателем внутреннего сгорания. Технический метод (класс точности 2). Разработка ГОСТ на основе ISO 22868:2011 взамен ГОСТ ИСО 7917-2002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Устройство для установки сменного оборудования на погрузчики с бортовым поворотом. Разработка ГОСТ на основе ISO 24410:2005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грузоподъемные. Безопасность. Часть 9. Требования к трубоукладчикам.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474-9:2006+A1:2009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дорожно-строительные мобильные. Безопасность. Часть 1. Общие требования. Разработка ГОСТ на основе EN 500-1:2006+А1:2009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дорожно-строительные мобильные. Безопасность. Часть 2. Дополнительные требования к дорожным фрезам. Разработка ГОСТ на основе EN 500-2:2006+А1:2008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дорожно-строительные мобильные. Безопасность. Часть 3. Дополнительные требования к машинам для стабилизации грунта и восстановления. Разработка ГОСТ на основе EN 500-3:2006+А1:2008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дорожно-строительные мобильные. Безопасность. Часть 4. Дополнительные требования к машинам для уплотнения грунта. Разработка ГОСТ на основе EN 500-4:2011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дорожно-строительные мобильные. Безопасность. Часть 6. Дополнительные требования к дорожным асфальтоукладчикам. Разработка ГОСТ на основе EN 500-6:2006+А1:2008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термические промышленные. Часть 1. Общие требования безопасности к промышленным термическим установкам. Разработка ГОСТ на основе EN 746-1:1997+A1:2009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термические промышленные. Часть 2. Требования безопасности к топкам и системам подачи топлива. Разработка ГОСТ на основе EN 746-2:2010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термические промышленные. Часть 3. Требования безопасности при выделении газов и их применении. Разработка ГОСТ на основе EN 746-3:1997+А1:2009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термические промышленные.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4. Дополнительные требования безопасности к оборудованию для горячей гальванизации. Разработка ГОСТ на основе EN 746-4:2000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термические промышленные. Часть 5. Дополнительные требования безопасности к оборудованию для термообработки в соляной ванне. Разработка ГОСТ на основе EN 746-5:2000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термические промышленные. Часть 8. Дополнительные требования безопасности к оборудованию для закалки. Разработка ГОСТ на основе EN 746-8:2000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Фуговально-строгальные станки с ручной подачей  обрабатываемого материала. Разработка ГОСТ на основе EN 859:2007+A1:2009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Рейсмусовые станки для односторонней обработки. Разработка ГОСТ на основе EN 860:2007+A1:2009взамен СТБ ЕН 860-2003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Комбинированные фуговально-рейсмусовые станки. Разработка ГОСТ на основе EN 861:2007+A1:2009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деревообрабатывающие комбинированные.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940:2009+A1:2012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транспортные мусороуборочные. Общие технические требования и требования безопасности. Часть 1. Мусороуборочные машины с задней загрузкой.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1501-1:2011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транспортные мусороуборочные и сопутствующие подъемные устройства. Общие технические требования и требования безопасности. Часть 4. Нормы и правила испытаний на шумность мусороуборочных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1501-4:2007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транспортные мусороуборочные. Общие технические требования и требования безопасности. Часть 5. Подъемные устройства мусороуборочных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1501-5:2011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Машины овощерезательные. Требования безопасности и гигиены. Разработка ГОСТ на основе EN 1678:1998+A1:2010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1. Станки настольные круглопильные (с или без подвижного стола), кромкообрезные станки и станки, используемые на строительных площадках. Разработка ГОСТ на основе EN 1870-1:2007+А1:2009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3. Станки для торцевания сверху и комбинированные.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 EN 1870-3:2001+А1:2009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5. Станки комбинированные для циркулярной обработки и торцевания снизу. Разработка ГОСТ на основе EN 1870-5:2002+A1:2009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 (или) выгрузкой. Разработка ГОСТ на основе EN 1870-6:2002+A1:2009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7. Станки для распиловки бревен с механической подачей стола и с ручной загрузкой/или выгрузкой. Разработка ГОСТ на основе EN 1870-7:2002+A1:2009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 (или)выгрузкой. Разработка ГОСТ на основе EN 1870-8:2001+A1:2009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9. Станки двусторонние усорезные с механической подачей и ручной загрузкой и (или) выгрузкой. Разработка ГОСТ на основе EN 1870-9:2000+A1:2009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10. Снизу режущие торцовые круглопильные станки с одним пильным полотном. Разработка ГОСТ на основе EN 1870-10:2003+A1:2009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11. Станки автоматические и полуавтоматические горизонтальные поперечно-отрезные однополотные (станки радиально-отрезные). Разработка ГОСТ на основе EN 1870-11:2003+A1:2009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12. Станки поперечно-отрезные маятниковые. Разработка ГОСТ на основе  EN 1870-12:2003+A1:2009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15. Многорезцовые круглопильные станки для пиления под углом с механической подачей и ручной загрузкой и (или) выгрузкой. Разработка ГОСТ на основе EN 1870-15:2004+A1:2009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16. Двусторонний отрезной станок для клинового вруба.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1870-16:2005+A1:2009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нарезки швов. Безопасность. Разработка ГОСТ на основе EN 13862:2001+А1:2009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Машины для обрезания. Требования безопасности и гигиены. Разработка ГОСТ на основе EN 13885:2005+А1:2010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Оборудование с силовым приводом для парковок (паркингов) моторного транспорта. Требования безопасности и электромагнитной совместимости на этапах проектирования, производства монтажа и ввода в эксплуатацию. Разработка ГОСТ на основе EN 14010:2003+А1:2009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сельскохозяйственных работ и самоходные разбрызгиватели. Защита оператора (водителя) от вредных веществ. Часть 1. Классификация кабин, требования и процедуры испытаний. Разработка ГОСТ на основе СТБ EN 15695-1-2011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сельскохозяйственных работ и самоходные разбрызгиватели. Защита оператора (водителя) от вредных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Фильтры. Требования и процедуры испытаний. Разработка ГОСТ на основе СТБ EN 15695-2-2011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безопасности к литейным машинам и установкам для изготовления  форм и стержней и относящимся к ним  устройствам.  Разработка ГОСТ на основе ЕN 710:1997+А1:2010 взамен СТБ ЕН 710-2004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17.120.20 25.120.30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Методы измерений шумов, производимых литейными машинами и установками. Разработка ГОСТ на основе EN 1265:1999+А1:2008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Вторичная переработка стали. Станки и оборудование для обработки жидкой стали. Разработка ГОСТ на основе EN 14677:2008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и насосные агрегаты для жидкостей. Общие требования безопасности. Разработка ГОСТ на основе EN 809:1998+A1:2009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для оборудования по заполнению сыпучими материалами силосных ям, бункеров, емкостей. Разработка ГОСТ на основе  EN 617:2001+А1:2010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к оборудованию, предназначенному для механической погрузки сыпучих материалов, за исключением стационарных ленточных конвейеров. Разработка ГОСТ на основе EN 618:2002+А1:2010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к оборудованию, применяемому для механической обработки штучных грузов. Разработка ГОСТ на основе EN 619:2002+А1:2010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автоматические газовые для газообразного топлива. Разработка ГОСТ на основе СТБ EN 676-2012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приложения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