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5f127" w14:textId="385f1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регистрации деклараций о соответствии продукции требованиям технических регламентов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9 апреля 2013 года № 76. Утратило силу решением Коллегии Евразийской экономической комиссии от 20 марта 2018 года № 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20.03.2018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01.07.2018).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регистрации деклараций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соответствии продукции требованиям технических регламентов Таможенного союза.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972"/>
        <w:gridCol w:w="9328"/>
      </w:tblGrid>
      <w:tr>
        <w:trPr>
          <w:trHeight w:val="30" w:hRule="atLeast"/>
        </w:trPr>
        <w:tc>
          <w:tcPr>
            <w:tcW w:w="2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9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2013 г. № 76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регистрации деклараций о соответствии продукции требованиям технических регламентов Таможенного союза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разработано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принципах и правилах технического регулирования в Республике Беларусь, Республике Казахстан и Российской Федерации от 8 ноября 2010 года,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 устанавливает порядок регистрации деклараций о соответствии продукции требованиям технических регламентов Таможенного союза (далее – декларация о соответствии).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Декларация о соответствии</w:t>
      </w:r>
      <w:r>
        <w:rPr>
          <w:rFonts w:ascii="Times New Roman"/>
          <w:b w:val="false"/>
          <w:i w:val="false"/>
          <w:color w:val="000000"/>
          <w:sz w:val="28"/>
        </w:rPr>
        <w:t>, составленная согласно единой форме декларации о соответствии требованиям технического регламента Таможенного союза и правилам ее оформления, утвержденным Решением Коллегии Евразийской экономической комиссии от 25 декабря 2012 г. № 293 (далее – единая форма), подлежит регистрации в Едином реестре выданных сертификатов соответствия и зарегистрированных деклараций о соответствии.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Регистрация деклараций о соответствии осуществляется органами по сертификации, включенными в Единый реестр органов по сертификации и испытательных лабораторий (центров) Таможенного союза (далее – органы по сертификации), или уполномоченными органами государств – членов Таможенного союза и Единого экономического пространства (далее соответственно – уполномоченные органы, государства-члены).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декларировании соответствия заявителем могут выступать зарегистрированные на территории государства-члена в соответствии с законодательством этого государства юридическое лицо или физическое лицо в качестве индивидуального предпринимателя, являющиеся изготовителем или продавцом либо выполняющие функции иностранного изготовителя на основании договора с ним (далее – заявитель).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Декларация о соответствии и прилагаемые к ней в соответствии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 документы направляются на регистрацию в орган по сертификации либо в уполномоченный орган (по выбору заявителя).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регистрации деклараций о соответствии в органе по сертификации заявитель представляет в орган по сертификации декларацию о соответствии и прилагаемые к ней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 документы непосредственно или направляет их заказным почтовым отправлением c описью вложения и уведомлением о вручении.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деклараций о соответствии в уполномоченных органах осуществляется в соответствии с законодательством государств-членов.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Декларация о соответствии подписывается заявителем (для юридического лица – руководителем организации-заявителя) и заверяется его печатью (для физического лица, зарегистрированного в качестве индивидуального предпринимателя, – при наличии).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декларации о соответствии прилагаются следующие документы, если иное не установлено соответствующими техническими регламентами Таможенного союза: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заявление о регистрации декларации о соответствии, подписанное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копии документов, подтверждающих государственную регистрацию юридического лица или государственную регистрацию физического лица в качестве индивидуального предпринимателя в соответствии с законодательством государств-членов;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копия договора с иностранным изготовителем, предусматривающего обеспечение соответствия поставляемой продукции требованиям технических регламентов Таможенного союза и ответственность за несоответствие поставляемой на таможенную территорию Таможенного союза продукции указанным требованиям (для лица, выполняющего функции иностранного изготовителя).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 по сертификации рассматривает представленные заявителем документы на предмет: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правильности и полноты заполнения заявителем декларации о соответствии;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наличия всех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если иное не установлено техническими регламентами Таможенного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наличия нормы технического регламента Таможенного союза, устанавливающей, что соответствие определенного вида продукции требованиям технического регламента Таможенного союза может быть подтверждено принятием декларации о соответствии;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соответствия заявителя, принявшего декларацию о соответствии, требованиям технического регламента Таможенного союза, устанавливающим круг заявителей для определенного вида продукции.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 результатам рассмотрения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 документов, представленных заявителем, орган по сертификации в течение 5 рабочих дней с даты поступления на регистрацию декларации о соответствии осуществляет регистрацию этой декларации о соответствии либо уведомляет заявителя об отказе в ее регистрации (с указанием оснований отказа).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об отказе в регистрации декларации о соответствии направляется заявителю в письменной форме заказным почтовым отправлением с уведомлением о вручении или вручается заявителю.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Основаниями для отказа в регистрации декларации о соответствии являются: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направление заявителем декларации о соответствии на регистрацию в орган по сертификации, область аккредитации которого не распространяется на указанную продукцию;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представление не в полном объеме документов, предусмотренных 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несоблюдение заявителем требований по оформлению декларации о соответствии, предусмотренных единой формой;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отсутствие нормы технического регламента Таможенного союза, устанавливающей, что соответствие определенного вида продукции требованиям технического регламента Таможенного союза может быть подтверждено в форме принятия декларации о соответствии;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несоответствие заявителя, принявшего декларацию о соответствии, положениям технического регламента Таможенного союза, устанавливающим круг заявителей при декларировании соответствия.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Декларация о соответствии считается зарегистрированной с момента присвоения ей регистрационного номера в Едином реестре выданных сертификатов соответствия и зарегистрированных деклараций о соответствии.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Оплата регистрации декларации о соответствии осуществляется заявителем в порядке, установленном законодательством государства-члена.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Внесение изменений в зарегистрированную декларацию о соответствии не допускается. При необходимости внесения изменений заявитель принимает новую декларацию о соответствии и осуществляет ее регистрацию в порядке, установленном настоящим Положением.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Требования к хранению у заявителя декларации о соответствии с комплектом прилагаемых документов, предусмотренным техническими регламентами Таможенного союза, устанавливаются техническими регламентами Таможенного союза.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техническими регламентами Таможенного союза не установлен срок хранения у заявителя декларации о соответствии с комплектом прилагаемых документов, такой срок составляет 10 лет с момента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на продукцию распространяется действие нескольких технических регламентов Таможенного союза, которые устанавливают разные сроки хранения у заявителя декларации о соответствии с комплектом прилагаемых документов, применяется наибольший из установленных сроков 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хранению копии декларации о соответствии органом по сертификации или уполномоченным органом устанавливаются в соответствии с законодательством государств-членов.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Действие декларации о соответствии приостанавливается, возобновляется или прекращается в порядке, установленном законодательством государств-членов. При этом в Единый реестр выданных сертификатов соответствия и зарегистрированных деклараций о соответствии вносится дата, с которой действие декларации о соответствии приостанавливается, возобновляется или прекращается.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Декларация о соответствии считается приостановленной, возобновленной или прекратившей свое действие с даты внесения соответствующих сведений в Единый реестр выданных сертификатов соответствия и зарегистрированных деклараций о соответствии.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принятия заявителем решения о прекращении действия декларации о соответствии он представляет в орган по сертификации в письменной форме уведомление о прекращении действия декларации о соответствии по решению заявителя непосредственно или направляет его заказным почтовым отправлением с описью вложения и уведомлением о вручении.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Уведомление о прекращении действия декларации о соответствии по решению заявителя должно быть подписано и заверено печатью заявителя (для физического лица, зарегистрированного в качестве индивидуального предпринимателя, – при наличии), иметь дату и содержать указание на регистрационный номер декларации о соответствии.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Орган по сертификации на основании полученного уведомления о прекращении действия декларации о соответствии по решению заявителя обеспечивает внесение даты прекращения действия декларации о соответствии в Единый реестр выданных сертификатов соответствия и зарегистрированных деклараций о соответствии.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Декларация о соответствии считается прекратившей свое действие по решению заявителя с даты внесения соответствующих сведений в Единый реестр выданных сертификатов соответствия и зарегистрированных деклараций о соответствии.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Декларация о соответствии, действие которой прекращено, с отметкой о прекращении действия вместе с уведомлением о прекращении ее действия хранится органом по сертификации или уполномоченным органом в порядке, установленном законодательством государств-членов.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внесении изменений в конструкцию или спецификацию (состав) продукции, влияющих на ее безопасность, заявитель, принявший декларацию о соответствии, обязан обеспечить соответствие продукции требованиям технических регламентов Таможенного союза, действие которых на нее распространяется (при необходимости иметь дополнительные доказательства соответствия), если иное не предусмотрено техническими регламентами Таможенного союза.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обеспечения соответствия заявитель представляет в орган по сертификации или уполномоченный орган заявление о прекращении действия декларации о соответствии.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