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3a30" w14:textId="7993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примечание 8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216.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Договором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четвертый примечания 8 к 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(приложение к Решению Совета Евразийской экономической комиссии от 16 июля 2012 г. № 54) дополнить словами ", Кашаганское нефтяное месторождение".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октября 2013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