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7685" w14:textId="8be76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принятия Евразийской экономической комиссией решений о классификации отдельных видов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декабря 2013 года № 284.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изменением, внесенным решением Коллегии Евразийской экономической комиссии от 23.01.2018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решением Коллегии Евразийской экономической комиссии от 23.01.2018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Порядок подготовки Евразийской экономической комиссией решений о классификации отдельных видов товаров.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Коллегии Евразийской экономической комиссии от 23.01.2018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296 "О Положении о порядке принятия Комиссией таможенного союза решений и разъяснений по классификации отдельных видов товаров".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решением Коллегии Евразийской экономической комиссии от 23.01.2018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2013 г. № 284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подготовки Евразийской экономической комиссией решений</w:t>
      </w:r>
      <w:r>
        <w:br/>
      </w:r>
      <w:r>
        <w:rPr>
          <w:rFonts w:ascii="Times New Roman"/>
          <w:b/>
          <w:i w:val="false"/>
          <w:color w:val="000000"/>
        </w:rPr>
        <w:t>о классификации отдельных видов товаров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изменением, внесенным решением Коллегии Евразийской экономической комиссии от 23.01.2018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Сноска. По тексту: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слова "ТН ВЭД ТС" заменены словами "ТН ВЭД ЕАЭС" в соответствии с решением Коллегии Евразийской экономической комиссии от 27.04.2015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вступления в силу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слово "согласование" в соответствующем падеже заменено словом "рассмотрение" в соответствующем падеже в соответствии с решением Коллегии Евразийской экономической комиссии от 23.01.2018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слово "(отмене)" исключено в соответствии с решением Коллегии Евразийской экономической комиссии от 23.01.2018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(далее – Кодекс) и определяет правила подготовки Евразийской экономической комиссией решений о классификации отдельных видов товаров в соответствии с единой Товарной номенклатурой внешнеэкономической деятельности Евразийского экономического союза (далее соответственно – Комиссия, решения Комиссии о классификации, ТН ВЭД ЕАЭС), включая правила внесения в Комиссию таможенными органами государств – членов Евразийского экономического союза (далее соответственно – таможенные органы, государства-члены) предложений о принятии таких решений, их рассмотрения Комиссией, согласования таможенными органами проектов решений Комиссии о классификации, подготовленных 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Кодекса.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Коллегии Евразийской экономической комиссии от 23.01.2018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Решения Комиссии о классификации принимаются в целях обеспечения единообразия толкования ТН ВЭД ЕАЭС.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Внесение в Комиссию предложений о классификации отдельных</w:t>
      </w:r>
      <w:r>
        <w:br/>
      </w:r>
      <w:r>
        <w:rPr>
          <w:rFonts w:ascii="Times New Roman"/>
          <w:b/>
          <w:i w:val="false"/>
          <w:color w:val="000000"/>
        </w:rPr>
        <w:t>видов товаров по ТН ВЭД ЕАЭС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Предложения о классификации отдельных видов товаров по ТН ВЭД ЕАЭС вносятся в Комиссию следующими таможенными органами: Министерством финансов Республики Армения, Государственным таможенным комитетом Республики Беларусь, Комитетом государственных доходов Министерства финансов Республики Казахстан, Государственной таможенной службой при Правительстве Кыргызской Республики и Федеральной таможенной службой.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Коллегии Евразийской экономической комиссии от 27.04.2015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вступления в силу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06.10.2015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с изменениями, внесенными решением Коллегии Евразийской экономической комиссии от 23.01.2018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Предложение о классификации отдельного вида товара по ТН ВЭД ЕАЭСвносится в Комиссию таможенным органом в инициативном порядке либо на основании решения Объединенной коллегии таможенных служб государств–членов Таможенного союза (далее – Объединенная коллегия), принятого в целях инициирования принятия решения Комиссии о классификации.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предложение вносится в письменной форме в виде обращения о необходимости принятия решения Комиссии о классификации(далее – обращение) с приложением документов и материалов,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соответственно.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обращению, вносимому в Комиссию в инициативном порядке, прилагаются: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проект решения Комиссии о классификации;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справка, включающая в себя: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обоснование необходимости принятия решения Комиссии о классификации;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отдельного вида товара с указанием его функционального назначения и характеристик;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характера отдельного вида товара: информацию об области его использования, его основных свойствах и характеристиках, а также другие сведения, влияющие на определение классификационного кода отдельного вида товара по ТН ВЭД ЕАЭС;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классификационного кода отдельного вида товара, приведенного в проекте решения Комиссии о классификации,с указанием примененных Основных правил интерпретации Товарной номенклатуры внешнеэкономической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письма (копии писем) остальных таможенных органов с изложением подходов этих органов к классификации отдельного вида товара по ТН ВЭД ЕАЭС либо копии запроса (запросов) таможенного органа, внесшего обращение, о представлении информации о применяемых остальными таможенными органами подходах к классификации отдельного вида товара по ТН ВЭД ЕАЭС (если по истечении 3 месяцев с даты направления запроса (запросов) ответ в письменной форме не поступил);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документы, содержащие описание отдельного вида товара,его функционального назначения и характеристик, необходимых для его классификации по ТН ВЭД ЕАЭС, а также в зависимости от характера отдельного вида товара – информацию об области его использования и его основных свойствах (например, техническая документация, информация от производителя о количественном и качественном составе товара, другие документы, характеризующие товар).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обращению, вносимому в Комиссию на основании решения Объединенной коллегии, документы прилагаются в зависимости от оснований инициирования Объединенной коллегией принятия решения Комиссии о классификации: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если в решении Объединенной коллегии предусматривается необходимость принятия решения Комиссии о классификации, основанного на классификационном мнении, принятом Комитетом по Гармонизированной системе Всемирной таможенной организации, к обращению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решения Комиссии о классификации;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справка, включающая краткое обоснование необходимости принятия решения Комиссии о классификации;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Объединенной коллегии;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классификационное мнение Комитета по Гармонизированной системе Всемирной таможенной организации (с приложением перевода на русский язык) с указанием информации о вступлении его в силу;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иных случаях к обращению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указанные в подпунктах "а", "б" и "г"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Объединенной коллегии;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письма (копии писем) остальных таможенных органов с изложением подходов этих органов к классификации отдельного вида товара по ТН ВЭД ЕАЭС (если в решении Объединенной коллегии не изложены их мнения)либо копии запроса (запросов) таможенного органа, внесшего обращение, о представлении информации о применяемых остальными таможенными органами подходах к классификации отдельного вида товара по ТН ВЭД ЕАЭС (если по истечении 3 месяцев с даты направления запроса (запросов) ответ в письменной форме не поступил).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Рассмотрение обращений и проектов решений Комиссии о классификации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раздела III в редакции решения Коллегии Евразийской экономической комиссии от 23.01.2018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Прием, первоначальная обработка, учет, регистрация обращений и работа с ними осуществляются в соответствии с правилами внутреннего документооборота в Комиссии, утверждаемыми Комиссией. Обращения и прилагаемые к ним документы и материалы передаются на рассмотрение в Департамент таможенного законодательства и правоприменительной практики Комиссии (далее – Департамент).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решением Коллегии Евразийской экономической комиссии от 23.01.2018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итогам рассмотрения поступившего в Комиссию обращения Департамент: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при отсутствии какого-либо из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соответственно, не позднее 10 рабочих дней с даты регистрации в Комиссии поступившего обращения информирует в письменном виде таможенный орган, внесший обращение,об отказе в рассмотрении обращения с объяснением причин отказа;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при отсутствии в документах, прилагаемых к обращению, информации,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соответственно,не позднее 10 рабочих дней с даты регистрации в Комиссии обращения запрашивает необходимую информацию у таможенного органа, внесшего обращение;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 течение 30 рабочих дней(за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Порядка) с даты регистрации в Комиссии обращения готовит и направляет таможенным органам на рассмотрение проект решения Комиссии о классификации с приложением справки о необходимости принятия такого решения.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Информация, запрошенная Департаментом в соответствии с подпунктом "б"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представляется таможенным органом по электронной почте и на бумажном носителе в течение 30 календарных дней с даты регистрации поступившего запроса.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запрошенная информация не представлена в указанный срок, Департамент информирует в письменном виде таможенный орган, внесший обращение, об отказе в рассмотрении обращения с объяснением причин отказа.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Коллегии Евразийской экономической комиссии от 23.01.2018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. После поступления от таможенного органа обращения с приложением документов, предусмотренных пунктом 5 или 6 настоящего Порядка, Департамент обеспечивает доработку (при необходимости) проекта решения Комиссии о классификации.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документов, представленных таможенными органами, Департамент готовит и направляет таможенным органам на рассмотрение проект решения Комиссии о классификации.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Порядок дополнен пунктом 9</w:t>
      </w:r>
      <w:r>
        <w:rPr>
          <w:rFonts w:ascii="Times New Roman"/>
          <w:b w:val="false"/>
          <w:i w:val="false"/>
          <w:color w:val="ff0000"/>
          <w:vertAlign w:val="superscript"/>
        </w:rPr>
        <w:t>1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Коллегии Евразийской экономической комиссии от 23.01.2018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Таможенные органы в течение 30 календарных дней с даты регистрации поступившего проекта решения Комиссии о классификации представляют в Комиссию по электронной почте и на бумажном носителе документы с изложением позиций или замечания и предложения по рассматриваемому вопросу (при наличии).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Коллегии Евразийской экономической комиссии от 23.01.2018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итогам согласования таможенными органами проекта решения Комиссии о классификации Департамент обеспечивает доработку этого проекта (при необходимости) и внесение его в установленном порядке для рассмотрения на заседании Коллегии Комиссии.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информация о согласовании проекта решения Комиссии о классификации не представлена таможенным органом в срок,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Комиссия продолжает работу над проектом без учета мнения такого таможенного органа.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решением Коллегии Евразийской экономической комиссии от 23.01.2018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12.При подготовке проекта решения Комиссии о классификации Департамент с целью уточнения вопросов, касающихся отдельного вида товара, вправе запрашивать дополнительную информацию у таможенных органов, экспертных организаций, специализированных предприятий, органов исполнительной власти государств-членов, а также проводить совещания (консультации) с представителями этих органов, организаций, предприятий.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Если в период подготовки проекта решения Комиссии о классификации Департамент проводит совещания (консультации) или запрашивает дополнительную информацию в соответствии с подпунктом "б" 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Порядка,течение срока подготовки проекта решения Комиссии о классификации, установленного подпунктом "в"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приостанавливается с даты назначения проведения совещания (консультации) или направления запроса и возобновляется с даты завершения проведения совещания (консультации) или поступления в Комиссию запрошенной дополнительной информации.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запросу таможенного органа, внесшего в Комиссию обращение, информация о приостановлении и возобновлении течения срока подготовки проекта решения Комиссии о классификации направляется Департаментом в этот таможенный орган.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решением Коллегии Евразийской экономической комиссии от 23.01.2018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</w:rPr>
        <w:t>. Подготовка решений Комиссии о классификации по инициативе Комиссии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Порядок дополнен разделом III</w:t>
      </w:r>
      <w:r>
        <w:rPr>
          <w:rFonts w:ascii="Times New Roman"/>
          <w:b w:val="false"/>
          <w:i w:val="false"/>
          <w:color w:val="ff0000"/>
          <w:vertAlign w:val="superscript"/>
        </w:rPr>
        <w:t>1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Коллегии Евразийской экономической комиссии от 23.01.2018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. При выявлении Комиссией различной классификации товаров в принятых таможенными органами предварительных решениях о классификации товаров в соответствии с ТН ВЭД ЕАЭС, в решениях или разъяснениях о классификации отдельных видов товаров в соответствии с ТН ВЭД ЕАЭС, принятых таможенными органами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Кодекса, Комиссией принимаются решения о классификации отдельных видов товаров по собственной инициативе (далее – решения о классификации по инициативе Комиссии).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принятия Комиссией решения о классификации по инициативе Комиссии Департамент запрашивает у таможенных органов послужившие основанием для принятия соответствующих решений и (или) разъяснений документы, которые представляются таможенными органами по электронной почте и на бумажном носителе не позднее 30 календарных дней с даты регистрации запроса в таможенном органе.</w:t>
      </w:r>
    </w:p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 Если запрашиваемые документы не представлены таможенным органом в срок, установленный пунктом 13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Департамент осуществляет подготовку проекта решения о классификации по инициативе Комиссии на основе имеющейся информации.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направляет таможенным органам всех государств-членов на согласование проект решения о классификации по инициативе Комиссии с приложением документов, предусмотренных подпунктами "б" и "г" пункта 5 настоящего Порядка.</w:t>
      </w:r>
    </w:p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 Таможенные органы не позднее 30 календарных дней с даты регистрации поступившего проекта решения о классификации по инициативе Комиссии представляют в Комиссию по электронной почте и на бумажном носителе письмо о согласовании такого проекта решения или замечания и предложения по рассматриваемому вопросу (при наличии).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 По итогам рассмотрения таможенными органами проекта решения о классификации по инициативе Комиссии Департамент обеспечивает доработку этого проекта (при необходимости) и внесение его для рассмотрения Коллегией Комиссии без повторного согласования таможенными органами.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информация о согласовании проекта решения о классификации по инициативе Комиссии или замечания и предложения по рассматриваемому вопросу не представлены таможенным органом в срок, установленный пунктом 13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Комиссия продолжает работу над проектом решения о классификации по инициативе Комиссии без учета мнения такого таможенного органа. </w:t>
      </w:r>
    </w:p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 При подготовке проекта решения о классификации по инициативе Комиссии Департамент с целью уточнения вопросов, касающихся отдельного вида товара, вправе запрашивать дополнительную информацию у таможенных органов, экспертных организаций, специализированных предприятий, органов исполнительной власти государств-членов, а также проводить консультации с представителями этих органов, организаций и предприятий.</w:t>
      </w:r>
    </w:p>
    <w:bookmarkEnd w:id="31"/>
    <w:bookmarkStart w:name="z3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Порядок признания решений Комиссии о классификации утратившими силу либо внесения в них изменений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раздела IV в редакции решения Коллегии Евразийской экономической комиссии от 23.01.2018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Решения Комиссии о классификации признаются утратившими силу либо в них вносятся изменения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Кодекса.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Коллегии Евразийской экономической комиссии от 23.01.2018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Департамент готовит и направляет на рассмотрение таможенным органам (за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Порядка) проект решения Комиссии о признании утратившим силу решения Комиссии о классификации либо о внесении в него изменений с приложением справки о необходимости принятия такого решения.</w:t>
      </w:r>
    </w:p>
    <w:bookmarkEnd w:id="34"/>
    <w:bookmarkStart w:name="z3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Подготовленный Департаментом проект решения о признании утратившим силу решения Комиссии о классификации либо о внесении в него изменений не направляется на рассмотрение таможенным органам и вносится в установленном порядке для рассмотрения на заседании Коллегии Комиссии в следующих случаях: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изменение ТН ВЭД ЕАЭС, не влияющее на наполнение товарных позиций, субпозиций, подсубпозиций;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необходимость внесения изменения в решение Комиссии о классификации, не влияющего на классификацию отдельного вида товара по ТН ВЭД ЕАЭС;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признание Судом Евразийского экономического союза решения Комиссии о классификации не соответствующим международным договорам и актам, составляющим право Евразийского экономического союза.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решениями Коллегии Евразийской экономической комиссии от 27.04.2015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вступления в силу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06.10.2015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Таможенные органы не позднее 30 календарных дней с даты регистрации поступившего проекта решения Комиссии о признании утратившим силу решения Комиссии о классификации либо о внесении в него изменений представляют в Комиссию по электронной почте и на бумажном носителе документы с изложением позиций или замечания и предложения по рассматриваемому вопросу (при наличии).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Коллегии Евразийской экономической комиссии от 23.01.2018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итогам согласования таможенными органами проекта решения Комиссии о признании утратившим силу решения Комиссии о классификации либо о внесении в него изменений Департамент обеспечивает доработку этого проекта (при необходимости) и внесение его в установленном порядке для рассмотрения на заседании Коллегии Комиссии.</w:t>
      </w:r>
    </w:p>
    <w:bookmarkEnd w:id="37"/>
    <w:bookmarkStart w:name="z3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информация о согласовании проекта решения Комиссии о признании утратившим силу решения Комиссии о классификации либо о внесении в него изменений не представлена таможенным органом в срок,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этот проект вносится в установленном порядке для рассмотрения на заседании Коллегии Комиссии без учета мнения такого таможенного органа.</w:t>
      </w:r>
    </w:p>
    <w:bookmarkEnd w:id="38"/>
    <w:bookmarkStart w:name="z3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Заключительные положения</w:t>
      </w:r>
    </w:p>
    <w:bookmarkEnd w:id="39"/>
    <w:bookmarkStart w:name="z3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Комиссия не рассматривает по существу обращения по вопросам классификации товаров по ТН ВЭД ЕАЭС, поступившие от органов, не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физических и юридических лиц.</w:t>
      </w:r>
    </w:p>
    <w:bookmarkEnd w:id="40"/>
    <w:bookmarkStart w:name="z3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Информация о различных подходах таможенных органов, не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к классификации отдельного вида товара по ТН ВЭД ЕАЭС, содержащаяся в поступивших в Комиссию обращениях таких органов, физических и юридических лиц либо полученная в ходе мониторинга соблюдения государствами-членами положений международных договоров и актов, составляющих право Евразийского экономического союза, и исполнения решений Комиссии, доводится Департаментом до таможенных органов в целях рассмотрения и внесения (при необходимости)в Комиссию предложения о классификации отдельного вида товара по ТН ВЭД ЕАЭС в соответствии с настоящим Порядком.</w:t>
      </w:r>
    </w:p>
    <w:bookmarkEnd w:id="41"/>
    <w:bookmarkStart w:name="z4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органы информируют в письменном виде Департамент об итогах рассмотрения указанной информации.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изменением, внесенным решением Коллегии Евразийской экономической комиссии от 27.04.2015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вступления в силу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