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168e" w14:textId="90d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Таможенного союза "О безопасности молока и молочной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2013 года № 67.</w:t>
      </w:r>
    </w:p>
    <w:p>
      <w:pPr>
        <w:spacing w:after="0"/>
        <w:ind w:left="0"/>
        <w:jc w:val="both"/>
      </w:pPr>
      <w:r>
        <w:rPr>
          <w:rFonts w:ascii="Times New Roman"/>
          <w:b w:val="false"/>
          <w:i w:val="false"/>
          <w:color w:val="ff0000"/>
          <w:sz w:val="28"/>
        </w:rPr>
        <w:t xml:space="preserve">
      По тексту слова "таможенная территория Таможенного союза" в соответствующем падеже заменены словами "таможенная территория Союза" в соответствующем падеже, слова "единый знак обращения продукции на рынке государств – членов Таможенного союза" в соответствующем падеже заменены словами "единый знак обращения продукции на рынке Союза" в соответствующем падеже, слова "государство – член Таможенного союза и Единого экономического пространства" в соответствующих числе и падеже заменены словами "государство – член Союза" в соответствующих числе и падеже, слова "Единый реестр органов по сертификации и испытательных лабораторий (центров) Таможенного союза" в соответствующем падеже заменены словами "единый реестр органов по оценке соответствия Союза" в соответствующем падеже, слова "технических регламентов Таможенного союза, действие которых" в соответствующем падеже заменены словами "технических регламентов Союза (Таможенного союза), действие которых" в соответствующем падеже в соответствии с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молока и молочной продукции" (ТР ТС 033/2013).</w:t>
      </w:r>
    </w:p>
    <w:bookmarkEnd w:id="1"/>
    <w:bookmarkStart w:name="z3" w:id="2"/>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молока и молочной продукции" (ТР ТС 033/2013) вступает в силу с 1 мая 2014 года.</w:t>
      </w:r>
    </w:p>
    <w:bookmarkEnd w:id="2"/>
    <w:bookmarkStart w:name="z4" w:id="3"/>
    <w:p>
      <w:pPr>
        <w:spacing w:after="0"/>
        <w:ind w:left="0"/>
        <w:jc w:val="both"/>
      </w:pPr>
      <w:r>
        <w:rPr>
          <w:rFonts w:ascii="Times New Roman"/>
          <w:b w:val="false"/>
          <w:i w:val="false"/>
          <w:color w:val="000000"/>
          <w:sz w:val="28"/>
        </w:rPr>
        <w:t xml:space="preserve">
      3. Правительству Российской Федерации совместно с Евразийской экономической комиссией до дня вступления в силу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молока и молочной продукции" (ТР ТС 033/2013) подготовить для принятия в установленном порядке изменения в указанный технический регламент в соответствии с принятым решением об установлении положений по отнесению восстановленного молока к молочному продукту, расфасованному в потребительскую тару, и соответствующей его маркировке.</w:t>
      </w:r>
    </w:p>
    <w:bookmarkEnd w:id="3"/>
    <w:bookmarkStart w:name="z5"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9 октября 2013 г. № 67</w:t>
            </w:r>
          </w:p>
        </w:tc>
      </w:tr>
    </w:tbl>
    <w:bookmarkStart w:name="z8" w:id="5"/>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 "О безопасности молока и молочной продукции" (ТР ТС 033/2013)</w:t>
      </w:r>
    </w:p>
    <w:bookmarkEnd w:id="5"/>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spacing w:after="0"/>
        <w:ind w:left="0"/>
        <w:jc w:val="both"/>
      </w:pPr>
      <w:r>
        <w:rPr>
          <w:rFonts w:ascii="Times New Roman"/>
          <w:b w:val="false"/>
          <w:i w:val="false"/>
          <w:color w:val="000000"/>
          <w:sz w:val="28"/>
        </w:rPr>
        <w:t>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к молоку и молочной продукции, выпускаемым в обращение на таможенной территории Союза, к процессам их производства, хранения, перевозки, реализации и утилизации, а также требования к маркировке и упаковке молока и молочной продукции для обеспечения их свободного перемещения.</w:t>
      </w:r>
    </w:p>
    <w:p>
      <w:pPr>
        <w:spacing w:after="0"/>
        <w:ind w:left="0"/>
        <w:jc w:val="both"/>
      </w:pPr>
      <w:r>
        <w:rPr>
          <w:rFonts w:ascii="Times New Roman"/>
          <w:b w:val="false"/>
          <w:i w:val="false"/>
          <w:color w:val="000000"/>
          <w:sz w:val="28"/>
        </w:rPr>
        <w:t>
      В случае если в отношении молока и молочной продукции приняты иные технические регламенты Союза (Таможенного союза), устанавливающие требования безопасности к молоку и молочной продукции, к процессам их производства, хранения, перевозки, реализации и утилизации, а также требования к их маркировке и упаковке, то молоко и молочная продукция, требования к процессам их производства, хранения, перевозки, реализации и утилизации, а также требования к их маркировке и упаковке должны соответствовать требованиям всех технических регламентов Союза (Таможенного союза), действие которых на них распространяется.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Предисловие с изменениями, внесенными решением Совета Евразийской экономической комиссии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I. Область применения</w:t>
      </w:r>
    </w:p>
    <w:bookmarkEnd w:id="6"/>
    <w:bookmarkStart w:name="z10" w:id="7"/>
    <w:p>
      <w:pPr>
        <w:spacing w:after="0"/>
        <w:ind w:left="0"/>
        <w:jc w:val="both"/>
      </w:pPr>
      <w:r>
        <w:rPr>
          <w:rFonts w:ascii="Times New Roman"/>
          <w:b w:val="false"/>
          <w:i w:val="false"/>
          <w:color w:val="000000"/>
          <w:sz w:val="28"/>
        </w:rPr>
        <w:t>
      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молока и молочной продукции относительно их назначения и безопасности, и распространяется на молоко и молочную продукцию, выпускаемые в обращение на таможенной территории Союза, процессы их производства, хранения, перевозки, реализации и утилизации.</w:t>
      </w:r>
    </w:p>
    <w:bookmarkEnd w:id="7"/>
    <w:bookmarkStart w:name="z11" w:id="8"/>
    <w:p>
      <w:pPr>
        <w:spacing w:after="0"/>
        <w:ind w:left="0"/>
        <w:jc w:val="both"/>
      </w:pPr>
      <w:r>
        <w:rPr>
          <w:rFonts w:ascii="Times New Roman"/>
          <w:b w:val="false"/>
          <w:i w:val="false"/>
          <w:color w:val="000000"/>
          <w:sz w:val="28"/>
        </w:rPr>
        <w:t>
      2. Настоящий технический регламент распространяется на молоко и молочную продукцию, выпускаемые в обращение на таможенной территории Союза и используемые в пищевых целях, включая:</w:t>
      </w:r>
    </w:p>
    <w:bookmarkEnd w:id="8"/>
    <w:p>
      <w:pPr>
        <w:spacing w:after="0"/>
        <w:ind w:left="0"/>
        <w:jc w:val="both"/>
      </w:pPr>
      <w:r>
        <w:rPr>
          <w:rFonts w:ascii="Times New Roman"/>
          <w:b w:val="false"/>
          <w:i w:val="false"/>
          <w:color w:val="000000"/>
          <w:sz w:val="28"/>
        </w:rPr>
        <w:t>
      а) сырое молоко – сырье, обезжиренное молоко (сырое и термически обработанное) – сырье, сливки (сырые и термически обработанные) – сырье;</w:t>
      </w:r>
    </w:p>
    <w:p>
      <w:pPr>
        <w:spacing w:after="0"/>
        <w:ind w:left="0"/>
        <w:jc w:val="both"/>
      </w:pPr>
      <w:r>
        <w:rPr>
          <w:rFonts w:ascii="Times New Roman"/>
          <w:b w:val="false"/>
          <w:i w:val="false"/>
          <w:color w:val="000000"/>
          <w:sz w:val="28"/>
        </w:rPr>
        <w:t>
      б) молочную продукцию, в том числе:</w:t>
      </w:r>
    </w:p>
    <w:p>
      <w:pPr>
        <w:spacing w:after="0"/>
        <w:ind w:left="0"/>
        <w:jc w:val="both"/>
      </w:pPr>
      <w:r>
        <w:rPr>
          <w:rFonts w:ascii="Times New Roman"/>
          <w:b w:val="false"/>
          <w:i w:val="false"/>
          <w:color w:val="000000"/>
          <w:sz w:val="28"/>
        </w:rPr>
        <w:t>
      молочные продукты;</w:t>
      </w:r>
    </w:p>
    <w:p>
      <w:pPr>
        <w:spacing w:after="0"/>
        <w:ind w:left="0"/>
        <w:jc w:val="both"/>
      </w:pPr>
      <w:r>
        <w:rPr>
          <w:rFonts w:ascii="Times New Roman"/>
          <w:b w:val="false"/>
          <w:i w:val="false"/>
          <w:color w:val="000000"/>
          <w:sz w:val="28"/>
        </w:rPr>
        <w:t>
      молочные составные продукты;</w:t>
      </w:r>
    </w:p>
    <w:p>
      <w:pPr>
        <w:spacing w:after="0"/>
        <w:ind w:left="0"/>
        <w:jc w:val="both"/>
      </w:pPr>
      <w:r>
        <w:rPr>
          <w:rFonts w:ascii="Times New Roman"/>
          <w:b w:val="false"/>
          <w:i w:val="false"/>
          <w:color w:val="000000"/>
          <w:sz w:val="28"/>
        </w:rPr>
        <w:t>
      молокосодержащие продукты;</w:t>
      </w:r>
    </w:p>
    <w:p>
      <w:pPr>
        <w:spacing w:after="0"/>
        <w:ind w:left="0"/>
        <w:jc w:val="both"/>
      </w:pPr>
      <w:r>
        <w:rPr>
          <w:rFonts w:ascii="Times New Roman"/>
          <w:b w:val="false"/>
          <w:i w:val="false"/>
          <w:color w:val="000000"/>
          <w:sz w:val="28"/>
        </w:rPr>
        <w:t>
      молокосодержащие продукты с заменителем молочного жира;</w:t>
      </w:r>
    </w:p>
    <w:p>
      <w:pPr>
        <w:spacing w:after="0"/>
        <w:ind w:left="0"/>
        <w:jc w:val="both"/>
      </w:pPr>
      <w:r>
        <w:rPr>
          <w:rFonts w:ascii="Times New Roman"/>
          <w:b w:val="false"/>
          <w:i w:val="false"/>
          <w:color w:val="000000"/>
          <w:sz w:val="28"/>
        </w:rPr>
        <w:t>
      побочные продукты переработки молока;</w:t>
      </w:r>
    </w:p>
    <w:p>
      <w:pPr>
        <w:spacing w:after="0"/>
        <w:ind w:left="0"/>
        <w:jc w:val="both"/>
      </w:pPr>
      <w:r>
        <w:rPr>
          <w:rFonts w:ascii="Times New Roman"/>
          <w:b w:val="false"/>
          <w:i w:val="false"/>
          <w:color w:val="000000"/>
          <w:sz w:val="28"/>
        </w:rPr>
        <w:t>
      продукцию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pPr>
        <w:spacing w:after="0"/>
        <w:ind w:left="0"/>
        <w:jc w:val="both"/>
      </w:pPr>
      <w:r>
        <w:rPr>
          <w:rFonts w:ascii="Times New Roman"/>
          <w:b w:val="false"/>
          <w:i w:val="false"/>
          <w:color w:val="000000"/>
          <w:sz w:val="28"/>
        </w:rPr>
        <w:t>
      в) процессы производства, хранения, перевозки, реализации и утилизации молока и молочной продукции;</w:t>
      </w:r>
    </w:p>
    <w:p>
      <w:pPr>
        <w:spacing w:after="0"/>
        <w:ind w:left="0"/>
        <w:jc w:val="both"/>
      </w:pPr>
      <w:r>
        <w:rPr>
          <w:rFonts w:ascii="Times New Roman"/>
          <w:b w:val="false"/>
          <w:i w:val="false"/>
          <w:color w:val="000000"/>
          <w:sz w:val="28"/>
        </w:rPr>
        <w:t>
      г) функциональные компоненты, необходимые для производства продуктов переработки молока.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Действие настоящего технического регламента не распространяется на следующую продукцию:</w:t>
      </w:r>
    </w:p>
    <w:bookmarkEnd w:id="9"/>
    <w:p>
      <w:pPr>
        <w:spacing w:after="0"/>
        <w:ind w:left="0"/>
        <w:jc w:val="both"/>
      </w:pPr>
      <w:r>
        <w:rPr>
          <w:rFonts w:ascii="Times New Roman"/>
          <w:b w:val="false"/>
          <w:i w:val="false"/>
          <w:color w:val="000000"/>
          <w:sz w:val="28"/>
        </w:rPr>
        <w:t>
      а) продукты, изготовленные на основе молока и молочной продукции, предназначенные для использования в специализированном питании (за исключением молока и молочной продукции для детского питания);</w:t>
      </w:r>
    </w:p>
    <w:p>
      <w:pPr>
        <w:spacing w:after="0"/>
        <w:ind w:left="0"/>
        <w:jc w:val="both"/>
      </w:pPr>
      <w:r>
        <w:rPr>
          <w:rFonts w:ascii="Times New Roman"/>
          <w:b w:val="false"/>
          <w:i w:val="false"/>
          <w:color w:val="000000"/>
          <w:sz w:val="28"/>
        </w:rPr>
        <w:t>
      б) кулинарные и кондитерские изделия, пищевые и биологически активные добавки, лекарственные средства, корма для животных, непищевые товары, изготовленные с использованием или на основе молока и молочной продукции;</w:t>
      </w:r>
    </w:p>
    <w:p>
      <w:pPr>
        <w:spacing w:after="0"/>
        <w:ind w:left="0"/>
        <w:jc w:val="both"/>
      </w:pPr>
      <w:r>
        <w:rPr>
          <w:rFonts w:ascii="Times New Roman"/>
          <w:b w:val="false"/>
          <w:i w:val="false"/>
          <w:color w:val="000000"/>
          <w:sz w:val="28"/>
        </w:rPr>
        <w:t>
      в) молоко и молочная продукция, полученные гражданами в домашних условиях и (или) в личных подсобных хозяйствах, а также процессы производства, хранения, перевозки и утилизации молока и молочной продукции, предназначенные только для личного потребления и не предназначенные для выпуска в обращение на таможенной территории Союза.</w:t>
      </w:r>
    </w:p>
    <w:bookmarkStart w:name="z13" w:id="10"/>
    <w:p>
      <w:pPr>
        <w:spacing w:after="0"/>
        <w:ind w:left="0"/>
        <w:jc w:val="both"/>
      </w:pPr>
      <w:r>
        <w:rPr>
          <w:rFonts w:ascii="Times New Roman"/>
          <w:b w:val="false"/>
          <w:i w:val="false"/>
          <w:color w:val="000000"/>
          <w:sz w:val="28"/>
        </w:rPr>
        <w:t xml:space="preserve">
      4. Настоящий технический регламент устанавливает обязательные для применения и исполнения на таможенной территории Союза требования к маркировке и упаковке молока и молочной продукции, дополняющие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утвержденного Решением Комиссии Таможенного союза от 9 декабря 2011 г. № 881 (далее – технический регламент Таможенного союза "Пищевая продукция в части ее маркировки" (ТР ТС 022/2011)),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утвержденного Решением Комиссии Таможенного союза от 16 августа 2011 г. № 769 (далее – технический регламент Таможенного союза "О безопасности упаковки" (ТР ТС 005/2011)), и не противоречащие им.</w:t>
      </w:r>
    </w:p>
    <w:bookmarkEnd w:id="10"/>
    <w:bookmarkStart w:name="z14" w:id="11"/>
    <w:p>
      <w:pPr>
        <w:spacing w:after="0"/>
        <w:ind w:left="0"/>
        <w:jc w:val="left"/>
      </w:pPr>
      <w:r>
        <w:rPr>
          <w:rFonts w:ascii="Times New Roman"/>
          <w:b/>
          <w:i w:val="false"/>
          <w:color w:val="000000"/>
        </w:rPr>
        <w:t xml:space="preserve"> II. Основные понятия</w:t>
      </w:r>
    </w:p>
    <w:bookmarkEnd w:id="11"/>
    <w:bookmarkStart w:name="z15" w:id="12"/>
    <w:p>
      <w:pPr>
        <w:spacing w:after="0"/>
        <w:ind w:left="0"/>
        <w:jc w:val="both"/>
      </w:pPr>
      <w:r>
        <w:rPr>
          <w:rFonts w:ascii="Times New Roman"/>
          <w:b w:val="false"/>
          <w:i w:val="false"/>
          <w:color w:val="000000"/>
          <w:sz w:val="28"/>
        </w:rPr>
        <w:t xml:space="preserve">
      5.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утвержденным Решением Комиссии Таможенного союза от 9 декабря 2011 г. № 880 (далее – технический регламент Таможенного союза "О безопасности пищевой продукции" (ТР ТС 021/2011)),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"Пищевая продукция в части ее маркировки" (ТР ТС 022/2011), а также следующие понятия и их определения:</w:t>
      </w:r>
    </w:p>
    <w:bookmarkEnd w:id="12"/>
    <w:bookmarkStart w:name="z16" w:id="13"/>
    <w:p>
      <w:pPr>
        <w:spacing w:after="0"/>
        <w:ind w:left="0"/>
        <w:jc w:val="both"/>
      </w:pPr>
      <w:r>
        <w:rPr>
          <w:rFonts w:ascii="Times New Roman"/>
          <w:b w:val="false"/>
          <w:i w:val="false"/>
          <w:color w:val="000000"/>
          <w:sz w:val="28"/>
        </w:rPr>
        <w:t>
      "айран" – кисломолочный продукт, произведенный путем смешанного (молочнокислого и спиртового) брожения с использованием заквасочных микроорганизмов (термофильных молочнокислых стрептококков, болгарской молочнокислой палочки) и дрожжей с добавлением воды, поваренной соли или без их добавления;</w:t>
      </w:r>
    </w:p>
    <w:bookmarkEnd w:id="13"/>
    <w:bookmarkStart w:name="z17" w:id="14"/>
    <w:p>
      <w:pPr>
        <w:spacing w:after="0"/>
        <w:ind w:left="0"/>
        <w:jc w:val="both"/>
      </w:pPr>
      <w:r>
        <w:rPr>
          <w:rFonts w:ascii="Times New Roman"/>
          <w:b w:val="false"/>
          <w:i w:val="false"/>
          <w:color w:val="000000"/>
          <w:sz w:val="28"/>
        </w:rPr>
        <w:t>
      "альбумин" – продукт переработки молока, произведенный из молочной сыворотки и представляющий собой концентрат сывороточных белков молока;</w:t>
      </w:r>
    </w:p>
    <w:bookmarkEnd w:id="14"/>
    <w:bookmarkStart w:name="z18" w:id="15"/>
    <w:p>
      <w:pPr>
        <w:spacing w:after="0"/>
        <w:ind w:left="0"/>
        <w:jc w:val="both"/>
      </w:pPr>
      <w:r>
        <w:rPr>
          <w:rFonts w:ascii="Times New Roman"/>
          <w:b w:val="false"/>
          <w:i w:val="false"/>
          <w:color w:val="000000"/>
          <w:sz w:val="28"/>
        </w:rPr>
        <w:t>
      "ацидофилин" – кисломолочный продукт, произведенный с использованием в равных соотношениях заквасочных микроорганизмов (ацидофильной молочнокислой палочки, лактококков и закваски, приготовленной на кефирных грибках);</w:t>
      </w:r>
    </w:p>
    <w:bookmarkEnd w:id="15"/>
    <w:bookmarkStart w:name="z19" w:id="16"/>
    <w:p>
      <w:pPr>
        <w:spacing w:after="0"/>
        <w:ind w:left="0"/>
        <w:jc w:val="both"/>
      </w:pPr>
      <w:r>
        <w:rPr>
          <w:rFonts w:ascii="Times New Roman"/>
          <w:b w:val="false"/>
          <w:i w:val="false"/>
          <w:color w:val="000000"/>
          <w:sz w:val="28"/>
        </w:rPr>
        <w:t xml:space="preserve">
      "варенец" – кисломолочный продукт, произведенный путем сквашивания молока и (или) молочных продуктов, предварительно стерилизованных или подвергнутых иной термической обработке при температуре 97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С с использованием заквасочных микроорганизмов (термофильных молочнокислых стрептококков) до достижения характерных органолептических свойств;</w:t>
      </w:r>
    </w:p>
    <w:bookmarkEnd w:id="16"/>
    <w:bookmarkStart w:name="z20" w:id="17"/>
    <w:p>
      <w:pPr>
        <w:spacing w:after="0"/>
        <w:ind w:left="0"/>
        <w:jc w:val="both"/>
      </w:pPr>
      <w:r>
        <w:rPr>
          <w:rFonts w:ascii="Times New Roman"/>
          <w:b w:val="false"/>
          <w:i w:val="false"/>
          <w:color w:val="000000"/>
          <w:sz w:val="28"/>
        </w:rPr>
        <w:t>
      "восстановленное молоко" – молочный продукт, в том числе обогащенный, расфасованный в потребительскую упаковку, или сырье для производства продуктов переработки молока, кроме питьевого молока, произведенные из концентрированного, или сгущенного, или сухого молока и воды с добавлением или без добавления в целях нормализации молока обезжиренного молока и (или) сливок;</w:t>
      </w:r>
    </w:p>
    <w:bookmarkEnd w:id="17"/>
    <w:bookmarkStart w:name="z21" w:id="18"/>
    <w:p>
      <w:pPr>
        <w:spacing w:after="0"/>
        <w:ind w:left="0"/>
        <w:jc w:val="both"/>
      </w:pPr>
      <w:r>
        <w:rPr>
          <w:rFonts w:ascii="Times New Roman"/>
          <w:b w:val="false"/>
          <w:i w:val="false"/>
          <w:color w:val="000000"/>
          <w:sz w:val="28"/>
        </w:rPr>
        <w:t>
      "вторичное молочное сырье" – побочный продукт переработки молока, молочный продукт, молочный составной продукт, молокосодержащий продукт, молокосодержащий продукт с заменителем молочного жира с частично утраченными идентификационными признаками или потребительскими свойствами (в том числе продукты, отозванные в пределах их сроков годности, соответствующие предъявляемым к продовольственному сырью требованиям безопасности), предназначенные для использования после переработки;</w:t>
      </w:r>
    </w:p>
    <w:bookmarkEnd w:id="18"/>
    <w:bookmarkStart w:name="z22" w:id="19"/>
    <w:p>
      <w:pPr>
        <w:spacing w:after="0"/>
        <w:ind w:left="0"/>
        <w:jc w:val="both"/>
      </w:pPr>
      <w:r>
        <w:rPr>
          <w:rFonts w:ascii="Times New Roman"/>
          <w:b w:val="false"/>
          <w:i w:val="false"/>
          <w:color w:val="000000"/>
          <w:sz w:val="28"/>
        </w:rPr>
        <w:t>
      "закваски для производства продуктов переработки молока" – специально подобранные и используемые для производства продуктов переработки молока непатогенные, нетоксигенные микроорганизмы и (или) ассоциации микроорганизмов (преимущественно молочнокислых);</w:t>
      </w:r>
    </w:p>
    <w:bookmarkEnd w:id="19"/>
    <w:bookmarkStart w:name="z23" w:id="20"/>
    <w:p>
      <w:pPr>
        <w:spacing w:after="0"/>
        <w:ind w:left="0"/>
        <w:jc w:val="both"/>
      </w:pPr>
      <w:r>
        <w:rPr>
          <w:rFonts w:ascii="Times New Roman"/>
          <w:b w:val="false"/>
          <w:i w:val="false"/>
          <w:color w:val="000000"/>
          <w:sz w:val="28"/>
        </w:rPr>
        <w:t>
      "зерненый творог" – молочный продукт или молочный составной продукт, произведенный из творожного зерна с добавлением или без добавления сливок, поваренной соли и других немолочных компонентов, вводимых не в целях замены составных частей молока;</w:t>
      </w:r>
    </w:p>
    <w:bookmarkEnd w:id="20"/>
    <w:bookmarkStart w:name="z24" w:id="21"/>
    <w:p>
      <w:pPr>
        <w:spacing w:after="0"/>
        <w:ind w:left="0"/>
        <w:jc w:val="both"/>
      </w:pPr>
      <w:r>
        <w:rPr>
          <w:rFonts w:ascii="Times New Roman"/>
          <w:b w:val="false"/>
          <w:i w:val="false"/>
          <w:color w:val="000000"/>
          <w:sz w:val="28"/>
        </w:rPr>
        <w:t>
      "йогурт" – кисломолочный продукт с повышенным содержанием сухих обезжиренных веществ молока, произведенный с использованием заквасочных микроорганизмов (термофильных молочнокислых стрептококков и болгарской молочнокислой палочки);</w:t>
      </w:r>
    </w:p>
    <w:bookmarkEnd w:id="21"/>
    <w:bookmarkStart w:name="z25" w:id="22"/>
    <w:p>
      <w:pPr>
        <w:spacing w:after="0"/>
        <w:ind w:left="0"/>
        <w:jc w:val="both"/>
      </w:pPr>
      <w:r>
        <w:rPr>
          <w:rFonts w:ascii="Times New Roman"/>
          <w:b w:val="false"/>
          <w:i w:val="false"/>
          <w:color w:val="000000"/>
          <w:sz w:val="28"/>
        </w:rPr>
        <w:t>
      "казеин" – продукт переработки молока, произведенный из обезжиренного молока и представляющий собой основную фракцию белка молока;</w:t>
      </w:r>
    </w:p>
    <w:bookmarkEnd w:id="22"/>
    <w:bookmarkStart w:name="z26" w:id="23"/>
    <w:p>
      <w:pPr>
        <w:spacing w:after="0"/>
        <w:ind w:left="0"/>
        <w:jc w:val="both"/>
      </w:pPr>
      <w:r>
        <w:rPr>
          <w:rFonts w:ascii="Times New Roman"/>
          <w:b w:val="false"/>
          <w:i w:val="false"/>
          <w:color w:val="000000"/>
          <w:sz w:val="28"/>
        </w:rPr>
        <w:t>
      "казеинат" – продукт переработки молока, произведенный из казеина путем обработки растворами гидроокисей щелочных металлов или их солей и сушки;</w:t>
      </w:r>
    </w:p>
    <w:bookmarkEnd w:id="23"/>
    <w:bookmarkStart w:name="z27" w:id="24"/>
    <w:p>
      <w:pPr>
        <w:spacing w:after="0"/>
        <w:ind w:left="0"/>
        <w:jc w:val="both"/>
      </w:pPr>
      <w:r>
        <w:rPr>
          <w:rFonts w:ascii="Times New Roman"/>
          <w:b w:val="false"/>
          <w:i w:val="false"/>
          <w:color w:val="000000"/>
          <w:sz w:val="28"/>
        </w:rPr>
        <w:t>
      "кефир" – кисломолочный продукт, произведенный путем смешанного (молочнокислого и спиртового) брожения с использованием закваски, приготовленной на кефирных грибках, без добавления чистых культур молочнокислых микроорганизмов и дрожжей;</w:t>
      </w:r>
    </w:p>
    <w:bookmarkEnd w:id="24"/>
    <w:bookmarkStart w:name="z28" w:id="25"/>
    <w:p>
      <w:pPr>
        <w:spacing w:after="0"/>
        <w:ind w:left="0"/>
        <w:jc w:val="both"/>
      </w:pPr>
      <w:r>
        <w:rPr>
          <w:rFonts w:ascii="Times New Roman"/>
          <w:b w:val="false"/>
          <w:i w:val="false"/>
          <w:color w:val="000000"/>
          <w:sz w:val="28"/>
        </w:rPr>
        <w:t>
      "кисломолочное мороженое" – мороженое (молочный продукт или молочный составной продукт), в котором массовая доля молочного жира составляет не более 7,5 процента, произведенное с использованием заквасочных микроорганизмов или кисломолочных продуктов;</w:t>
      </w:r>
    </w:p>
    <w:bookmarkEnd w:id="25"/>
    <w:bookmarkStart w:name="z29" w:id="26"/>
    <w:p>
      <w:pPr>
        <w:spacing w:after="0"/>
        <w:ind w:left="0"/>
        <w:jc w:val="both"/>
      </w:pPr>
      <w:r>
        <w:rPr>
          <w:rFonts w:ascii="Times New Roman"/>
          <w:b w:val="false"/>
          <w:i w:val="false"/>
          <w:color w:val="000000"/>
          <w:sz w:val="28"/>
        </w:rPr>
        <w:t xml:space="preserve">
      "кисломолочный продукт" – молочный продукт или молочный составной продукт, который произведен способом, приводящим к снижению показателя активной кислотности (pH), повышению показателя кислотности и коагуляции молочного белка, сквашивания молока, и (или) молочных продуктов, и (или) их смесей с немолочными компонентами, которые вводятся не в целях замены составных частей молока (до или после сквашивания), или без добавления указанных компонентов с использованием заквасочных микроорганизмов и содержат живые заквасочные микроорганизмы в количестве, установленном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техническому регламенту;</w:t>
      </w:r>
    </w:p>
    <w:bookmarkEnd w:id="26"/>
    <w:bookmarkStart w:name="z30" w:id="27"/>
    <w:p>
      <w:pPr>
        <w:spacing w:after="0"/>
        <w:ind w:left="0"/>
        <w:jc w:val="both"/>
      </w:pPr>
      <w:r>
        <w:rPr>
          <w:rFonts w:ascii="Times New Roman"/>
          <w:b w:val="false"/>
          <w:i w:val="false"/>
          <w:color w:val="000000"/>
          <w:sz w:val="28"/>
        </w:rPr>
        <w:t>
      "кислосливочная масляная паста" – масляная паста, произведенная из пастеризованных сливок с использованием молочнокислых микроорганизмов;</w:t>
      </w:r>
    </w:p>
    <w:bookmarkEnd w:id="27"/>
    <w:bookmarkStart w:name="z31" w:id="28"/>
    <w:p>
      <w:pPr>
        <w:spacing w:after="0"/>
        <w:ind w:left="0"/>
        <w:jc w:val="both"/>
      </w:pPr>
      <w:r>
        <w:rPr>
          <w:rFonts w:ascii="Times New Roman"/>
          <w:b w:val="false"/>
          <w:i w:val="false"/>
          <w:color w:val="000000"/>
          <w:sz w:val="28"/>
        </w:rPr>
        <w:t>
      "кислосливочное масло" – сливочное масло, произведенное из пастеризованных сливок с использованием молочнокислых микроорганизмов;</w:t>
      </w:r>
    </w:p>
    <w:bookmarkEnd w:id="28"/>
    <w:bookmarkStart w:name="z32" w:id="29"/>
    <w:p>
      <w:pPr>
        <w:spacing w:after="0"/>
        <w:ind w:left="0"/>
        <w:jc w:val="both"/>
      </w:pPr>
      <w:r>
        <w:rPr>
          <w:rFonts w:ascii="Times New Roman"/>
          <w:b w:val="false"/>
          <w:i w:val="false"/>
          <w:color w:val="000000"/>
          <w:sz w:val="28"/>
        </w:rPr>
        <w:t>
      "концентрат сывороточных белков" – сывороточные белки, полученные из молочной сыворотки путем концентрирования или ультрафильтрации;</w:t>
      </w:r>
    </w:p>
    <w:bookmarkEnd w:id="29"/>
    <w:bookmarkStart w:name="z33" w:id="30"/>
    <w:p>
      <w:pPr>
        <w:spacing w:after="0"/>
        <w:ind w:left="0"/>
        <w:jc w:val="both"/>
      </w:pPr>
      <w:r>
        <w:rPr>
          <w:rFonts w:ascii="Times New Roman"/>
          <w:b w:val="false"/>
          <w:i w:val="false"/>
          <w:color w:val="000000"/>
          <w:sz w:val="28"/>
        </w:rPr>
        <w:t>
      "концентрированное или сгущенное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bookmarkEnd w:id="30"/>
    <w:bookmarkStart w:name="z34" w:id="31"/>
    <w:p>
      <w:pPr>
        <w:spacing w:after="0"/>
        <w:ind w:left="0"/>
        <w:jc w:val="both"/>
      </w:pPr>
      <w:r>
        <w:rPr>
          <w:rFonts w:ascii="Times New Roman"/>
          <w:b w:val="false"/>
          <w:i w:val="false"/>
          <w:color w:val="000000"/>
          <w:sz w:val="28"/>
        </w:rPr>
        <w:t>
      "концентрированное или сгущенное цельное молоко" – концентрированный или сгущенный молочный продукт, в котором массовая доля сухих веществ молока составляет не менее 25 процентов, массовая доля молочного белка в сухих обезжиренных веществах молока – не менее 34 процентов и массовая доля молочного жира – не менее 7,5 процента;</w:t>
      </w:r>
    </w:p>
    <w:bookmarkEnd w:id="31"/>
    <w:bookmarkStart w:name="z35" w:id="32"/>
    <w:p>
      <w:pPr>
        <w:spacing w:after="0"/>
        <w:ind w:left="0"/>
        <w:jc w:val="both"/>
      </w:pPr>
      <w:r>
        <w:rPr>
          <w:rFonts w:ascii="Times New Roman"/>
          <w:b w:val="false"/>
          <w:i w:val="false"/>
          <w:color w:val="000000"/>
          <w:sz w:val="28"/>
        </w:rPr>
        <w:t>
      "концентрированное или сгущенное частично обезжиренное молоко" – концентрированный или сгущенный молочный продукт, в котором массовая доля сухих веществ молока составляет не менее 20 процентов, массовая доля молочного белка в сухих обезжиренных веществах молока – не менее 34 процентов и массовая доля молочного жира более 1,5, но менее 7,5 процента;</w:t>
      </w:r>
    </w:p>
    <w:bookmarkEnd w:id="32"/>
    <w:bookmarkStart w:name="z36" w:id="33"/>
    <w:p>
      <w:pPr>
        <w:spacing w:after="0"/>
        <w:ind w:left="0"/>
        <w:jc w:val="both"/>
      </w:pPr>
      <w:r>
        <w:rPr>
          <w:rFonts w:ascii="Times New Roman"/>
          <w:b w:val="false"/>
          <w:i w:val="false"/>
          <w:color w:val="000000"/>
          <w:sz w:val="28"/>
        </w:rPr>
        <w:t>
      "кумыс" – кисломолочный продукт, произведенный путем смешанного (молочнокислого и спиртового) брожения кобыльего молока с использованием заквасочных микроорганизмов (болгарской и ацидофильной молочнокислых палочек) и дрожжей;</w:t>
      </w:r>
    </w:p>
    <w:bookmarkEnd w:id="33"/>
    <w:bookmarkStart w:name="z37" w:id="34"/>
    <w:p>
      <w:pPr>
        <w:spacing w:after="0"/>
        <w:ind w:left="0"/>
        <w:jc w:val="both"/>
      </w:pPr>
      <w:r>
        <w:rPr>
          <w:rFonts w:ascii="Times New Roman"/>
          <w:b w:val="false"/>
          <w:i w:val="false"/>
          <w:color w:val="000000"/>
          <w:sz w:val="28"/>
        </w:rPr>
        <w:t>
      "кумысный продукт" – кисломолочный продукт, произведенный из коровьего молока в соответствии с технологией производства кумыса;</w:t>
      </w:r>
    </w:p>
    <w:bookmarkEnd w:id="34"/>
    <w:bookmarkStart w:name="z38" w:id="35"/>
    <w:p>
      <w:pPr>
        <w:spacing w:after="0"/>
        <w:ind w:left="0"/>
        <w:jc w:val="both"/>
      </w:pPr>
      <w:r>
        <w:rPr>
          <w:rFonts w:ascii="Times New Roman"/>
          <w:b w:val="false"/>
          <w:i w:val="false"/>
          <w:color w:val="000000"/>
          <w:sz w:val="28"/>
        </w:rPr>
        <w:t>
      "лактулоза" – продукт переработки лактозы, произведенный из лактозосодержащего молочного сырья путем изомеризации лактозы;</w:t>
      </w:r>
    </w:p>
    <w:bookmarkEnd w:id="35"/>
    <w:bookmarkStart w:name="z39" w:id="36"/>
    <w:p>
      <w:pPr>
        <w:spacing w:after="0"/>
        <w:ind w:left="0"/>
        <w:jc w:val="both"/>
      </w:pPr>
      <w:r>
        <w:rPr>
          <w:rFonts w:ascii="Times New Roman"/>
          <w:b w:val="false"/>
          <w:i w:val="false"/>
          <w:color w:val="000000"/>
          <w:sz w:val="28"/>
        </w:rPr>
        <w:t>
      "масло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который произведен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w:t>
      </w:r>
    </w:p>
    <w:bookmarkEnd w:id="36"/>
    <w:bookmarkStart w:name="z40" w:id="37"/>
    <w:p>
      <w:pPr>
        <w:spacing w:after="0"/>
        <w:ind w:left="0"/>
        <w:jc w:val="both"/>
      </w:pPr>
      <w:r>
        <w:rPr>
          <w:rFonts w:ascii="Times New Roman"/>
          <w:b w:val="false"/>
          <w:i w:val="false"/>
          <w:color w:val="000000"/>
          <w:sz w:val="28"/>
        </w:rPr>
        <w:t>
      "масляная паста" – молочный продукт или молочный составной продукт на эмульсионной жировой основе, в котором массовая доля жира составляет от 39 до 49 процентов включительно и который произведен из коровьего молока, молочных продуктов и (или) побочных продуктов переработки молока путем использования стабилизаторов с добавлением или без добавления немолочных компонентов не в целях замены составных частей молока;</w:t>
      </w:r>
    </w:p>
    <w:bookmarkEnd w:id="37"/>
    <w:bookmarkStart w:name="z41" w:id="38"/>
    <w:p>
      <w:pPr>
        <w:spacing w:after="0"/>
        <w:ind w:left="0"/>
        <w:jc w:val="both"/>
      </w:pPr>
      <w:r>
        <w:rPr>
          <w:rFonts w:ascii="Times New Roman"/>
          <w:b w:val="false"/>
          <w:i w:val="false"/>
          <w:color w:val="000000"/>
          <w:sz w:val="28"/>
        </w:rPr>
        <w:t>
      "мечниковская простокваша" – кисломолочный продукт, произведенный с использованием заквасочных микроорганизмов (термофильных молочнокислых стрептококков и болгарской молочнокислой палочки);</w:t>
      </w:r>
    </w:p>
    <w:bookmarkEnd w:id="38"/>
    <w:bookmarkStart w:name="z42" w:id="39"/>
    <w:p>
      <w:pPr>
        <w:spacing w:after="0"/>
        <w:ind w:left="0"/>
        <w:jc w:val="both"/>
      </w:pPr>
      <w:r>
        <w:rPr>
          <w:rFonts w:ascii="Times New Roman"/>
          <w:b w:val="false"/>
          <w:i w:val="false"/>
          <w:color w:val="000000"/>
          <w:sz w:val="28"/>
        </w:rPr>
        <w:t>
      "молоко" – продукт нормальной физиологической секреции молочных желез сельскохозяйственных животных, полученный от одного или нескольких животных в период лактации при одном и более доении, без каких-либо добавлений к этому продукту или извлечений каких-либо веществ из него;</w:t>
      </w:r>
    </w:p>
    <w:bookmarkEnd w:id="39"/>
    <w:bookmarkStart w:name="z43" w:id="40"/>
    <w:p>
      <w:pPr>
        <w:spacing w:after="0"/>
        <w:ind w:left="0"/>
        <w:jc w:val="both"/>
      </w:pPr>
      <w:r>
        <w:rPr>
          <w:rFonts w:ascii="Times New Roman"/>
          <w:b w:val="false"/>
          <w:i w:val="false"/>
          <w:color w:val="000000"/>
          <w:sz w:val="28"/>
        </w:rPr>
        <w:t>
      "молокосодержащий продукт" – продукт переработки молока, произведенный на основе молока, и (или) его составных частей, и (или) молочных продуктов, и (или) побочных продуктов переработки молока и немолочных компонентов (за исключением жиров немолочного происхождения, вводимых в состав как самостоятельный ингредиент и (или) немолочных белков, используемых для замены молочного белка), которые добавляются не в целях замены составных частей молока, с массовой долей сухих веществ молока в сухих веществах готового продукта не менее 20 процентов. Не допускается использование побочных продуктов переработки молока, полученных при производстве молокосодержащих продуктов с заменителем молочного жира;</w:t>
      </w:r>
    </w:p>
    <w:bookmarkEnd w:id="40"/>
    <w:bookmarkStart w:name="z324" w:id="41"/>
    <w:p>
      <w:pPr>
        <w:spacing w:after="0"/>
        <w:ind w:left="0"/>
        <w:jc w:val="both"/>
      </w:pPr>
      <w:r>
        <w:rPr>
          <w:rFonts w:ascii="Times New Roman"/>
          <w:b w:val="false"/>
          <w:i w:val="false"/>
          <w:color w:val="000000"/>
          <w:sz w:val="28"/>
        </w:rPr>
        <w:t>
      "молокосодержащий продукт с заменителем молочного жира" – продукт переработки молока , произведенный из молока, и (или) его составных частей, и (или) молочных продуктов, и (или) побочных продуктов переработки молока и немолочных компонентов, по технологии производства молочного продукта или молочного составного продукта с замещением молочного жира в количестве не более 50 процентов от жировой фазы исключительно заменителем молочного жира и допускающей использование белка немолочного происхождения не в целях замены молочного белка, с массовой долей сухих веществ молока в сухих веществах готового продукта не менее 20 процентов;</w:t>
      </w:r>
    </w:p>
    <w:bookmarkEnd w:id="41"/>
    <w:bookmarkStart w:name="z325" w:id="42"/>
    <w:p>
      <w:pPr>
        <w:spacing w:after="0"/>
        <w:ind w:left="0"/>
        <w:jc w:val="both"/>
      </w:pPr>
      <w:r>
        <w:rPr>
          <w:rFonts w:ascii="Times New Roman"/>
          <w:b w:val="false"/>
          <w:i w:val="false"/>
          <w:color w:val="000000"/>
          <w:sz w:val="28"/>
        </w:rPr>
        <w:t>
      "молокосодержащий продукт с заменителем молочного жира сквашенный" – молокосодержащий продукт с заменителем молочного жира,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с последующей термической обработкой или без нее. Для продукта, не подвергнутого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bookmarkEnd w:id="42"/>
    <w:bookmarkStart w:name="z326" w:id="43"/>
    <w:p>
      <w:pPr>
        <w:spacing w:after="0"/>
        <w:ind w:left="0"/>
        <w:jc w:val="both"/>
      </w:pPr>
      <w:r>
        <w:rPr>
          <w:rFonts w:ascii="Times New Roman"/>
          <w:b w:val="false"/>
          <w:i w:val="false"/>
          <w:color w:val="000000"/>
          <w:sz w:val="28"/>
        </w:rPr>
        <w:t>
      "молокосодержащий продукт с заменителем молочного жира сырок" – молокосодержащий продукт с заменителем молочного жира произведенный по технологии творожного сырка, который формован, покрыт глазурью из пищевых продуктов или не покрыт глазурью, массой не более 150 г;</w:t>
      </w:r>
    </w:p>
    <w:bookmarkEnd w:id="43"/>
    <w:bookmarkStart w:name="z327" w:id="44"/>
    <w:p>
      <w:pPr>
        <w:spacing w:after="0"/>
        <w:ind w:left="0"/>
        <w:jc w:val="both"/>
      </w:pPr>
      <w:r>
        <w:rPr>
          <w:rFonts w:ascii="Times New Roman"/>
          <w:b w:val="false"/>
          <w:i w:val="false"/>
          <w:color w:val="000000"/>
          <w:sz w:val="28"/>
        </w:rPr>
        <w:t>
      "молокосодержащий продукт с заменителем молочного жира, произведенный по технологии творога"</w:t>
      </w:r>
      <w:r>
        <w:rPr>
          <w:rFonts w:ascii="Times New Roman"/>
          <w:b/>
          <w:i w:val="false"/>
          <w:color w:val="000000"/>
          <w:sz w:val="28"/>
        </w:rPr>
        <w:t xml:space="preserve"> –</w:t>
      </w:r>
      <w:r>
        <w:rPr>
          <w:rFonts w:ascii="Times New Roman"/>
          <w:b w:val="false"/>
          <w:i w:val="false"/>
          <w:color w:val="000000"/>
          <w:sz w:val="28"/>
        </w:rPr>
        <w:t xml:space="preserve"> молокосодержащий продукт с заменителем молочного жира, произведенный в соответствии с технологией производства творога или из творога с добавлением заменителя молочного жира, с добавлением или без добавления молочных продуктов, с добавлением или без добавления немолочных вкусовых компонентов и пищевых добавок, с последующей термической обработкой или без нее;</w:t>
      </w:r>
    </w:p>
    <w:bookmarkEnd w:id="44"/>
    <w:bookmarkStart w:name="z44" w:id="45"/>
    <w:p>
      <w:pPr>
        <w:spacing w:after="0"/>
        <w:ind w:left="0"/>
        <w:jc w:val="both"/>
      </w:pPr>
      <w:r>
        <w:rPr>
          <w:rFonts w:ascii="Times New Roman"/>
          <w:b w:val="false"/>
          <w:i w:val="false"/>
          <w:color w:val="000000"/>
          <w:sz w:val="28"/>
        </w:rPr>
        <w:t>
      "молочная плазма" – коллоидная система белков молока, молочного сахара (лактозы), минеральных веществ, ферментов и витаминов в водной фазе;</w:t>
      </w:r>
    </w:p>
    <w:bookmarkEnd w:id="45"/>
    <w:bookmarkStart w:name="z45" w:id="46"/>
    <w:p>
      <w:pPr>
        <w:spacing w:after="0"/>
        <w:ind w:left="0"/>
        <w:jc w:val="both"/>
      </w:pPr>
      <w:r>
        <w:rPr>
          <w:rFonts w:ascii="Times New Roman"/>
          <w:b w:val="false"/>
          <w:i w:val="false"/>
          <w:color w:val="000000"/>
          <w:sz w:val="28"/>
        </w:rPr>
        <w:t>
      "молочная продукция" – продукты переработки молока, включающие в себя молочный продукт, молочный составной продукт, молокосодержащий продукт, молокосодержащий продукт с заменителем молочного жира, побочный продукт переработки молока,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bookmarkEnd w:id="46"/>
    <w:bookmarkStart w:name="z46" w:id="47"/>
    <w:p>
      <w:pPr>
        <w:spacing w:after="0"/>
        <w:ind w:left="0"/>
        <w:jc w:val="both"/>
      </w:pPr>
      <w:r>
        <w:rPr>
          <w:rFonts w:ascii="Times New Roman"/>
          <w:b w:val="false"/>
          <w:i w:val="false"/>
          <w:color w:val="000000"/>
          <w:sz w:val="28"/>
        </w:rPr>
        <w:t>
      "молочная сыворотка подсырная, творожная или казеиновая" – побочный продукт переработки молока, полученный при производстве сыра (подсырная сыворотка), творога (творожная сыворотка) или казеина (казеиновая сыворотка);</w:t>
      </w:r>
    </w:p>
    <w:bookmarkEnd w:id="47"/>
    <w:bookmarkStart w:name="z47" w:id="48"/>
    <w:p>
      <w:pPr>
        <w:spacing w:after="0"/>
        <w:ind w:left="0"/>
        <w:jc w:val="both"/>
      </w:pPr>
      <w:r>
        <w:rPr>
          <w:rFonts w:ascii="Times New Roman"/>
          <w:b w:val="false"/>
          <w:i w:val="false"/>
          <w:color w:val="000000"/>
          <w:sz w:val="28"/>
        </w:rPr>
        <w:t>
      "молочное мороженое" – мороженое (молочный продукт или молочный составной продукт), в котором массовая доля молочного жира составляет не более 7,5 процента;</w:t>
      </w:r>
    </w:p>
    <w:bookmarkEnd w:id="48"/>
    <w:bookmarkStart w:name="z48" w:id="49"/>
    <w:p>
      <w:pPr>
        <w:spacing w:after="0"/>
        <w:ind w:left="0"/>
        <w:jc w:val="both"/>
      </w:pPr>
      <w:r>
        <w:rPr>
          <w:rFonts w:ascii="Times New Roman"/>
          <w:b w:val="false"/>
          <w:i w:val="false"/>
          <w:color w:val="000000"/>
          <w:sz w:val="28"/>
        </w:rPr>
        <w:t>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 пищевая продукция для детского питания, произведенная из различных видов крупы и (или) муки, молока и (или) молочных продуктов, и (или) молокосодержащих продуктов с добавлением или без добавления немолочных компонентов, с массовой долей сухих веществ молока в сухих веществах готового к употреблению продукта не менее 15 процентов;</w:t>
      </w:r>
    </w:p>
    <w:bookmarkEnd w:id="49"/>
    <w:bookmarkStart w:name="z49" w:id="50"/>
    <w:p>
      <w:pPr>
        <w:spacing w:after="0"/>
        <w:ind w:left="0"/>
        <w:jc w:val="both"/>
      </w:pPr>
      <w:r>
        <w:rPr>
          <w:rFonts w:ascii="Times New Roman"/>
          <w:b w:val="false"/>
          <w:i w:val="false"/>
          <w:color w:val="000000"/>
          <w:sz w:val="28"/>
        </w:rPr>
        <w:t>
      "молочные напитки для питания детей раннего возраста" – молочная продукция для питания детей раннего возраста, готовая к употреблению, произведенная из сырого молока и (или) молочных продуктов с добавлением или без добавления немолочных компонентов с последующей термической обработкой, как минимум пастеризацией, и отвечающая физиологическим потребностям детей раннего возраста;</w:t>
      </w:r>
    </w:p>
    <w:bookmarkEnd w:id="50"/>
    <w:bookmarkStart w:name="z50" w:id="51"/>
    <w:p>
      <w:pPr>
        <w:spacing w:after="0"/>
        <w:ind w:left="0"/>
        <w:jc w:val="both"/>
      </w:pPr>
      <w:r>
        <w:rPr>
          <w:rFonts w:ascii="Times New Roman"/>
          <w:b w:val="false"/>
          <w:i w:val="false"/>
          <w:color w:val="000000"/>
          <w:sz w:val="28"/>
        </w:rPr>
        <w:t>
      "молочные консервы", "молочные составные консервы", "молокосодержащие консервы", "молокосодержащие консервы с заменителем молочного жира" – сухие или концентрированные (сгущенные), упакованные молочные, молочные составные, молокосодержащие продукты, молокосодержащие продукты с заменителем молочного жира;</w:t>
      </w:r>
    </w:p>
    <w:bookmarkEnd w:id="51"/>
    <w:bookmarkStart w:name="z51" w:id="52"/>
    <w:p>
      <w:pPr>
        <w:spacing w:after="0"/>
        <w:ind w:left="0"/>
        <w:jc w:val="both"/>
      </w:pPr>
      <w:r>
        <w:rPr>
          <w:rFonts w:ascii="Times New Roman"/>
          <w:b w:val="false"/>
          <w:i w:val="false"/>
          <w:color w:val="000000"/>
          <w:sz w:val="28"/>
        </w:rPr>
        <w:t>
      "молочный жир" – молочный продукт, в котором массовая доля молочного жира составляет не менее 99,8 процента, который имеет нейтральные вкус и запах и производится из молока и (или) молочных продуктов путем удаления молочной плазмы;</w:t>
      </w:r>
    </w:p>
    <w:bookmarkEnd w:id="52"/>
    <w:bookmarkStart w:name="z52" w:id="53"/>
    <w:p>
      <w:pPr>
        <w:spacing w:after="0"/>
        <w:ind w:left="0"/>
        <w:jc w:val="both"/>
      </w:pPr>
      <w:r>
        <w:rPr>
          <w:rFonts w:ascii="Times New Roman"/>
          <w:b w:val="false"/>
          <w:i w:val="false"/>
          <w:color w:val="000000"/>
          <w:sz w:val="28"/>
        </w:rPr>
        <w:t xml:space="preserve">
      "молочный напиток" – молочный или молочный составной продукт, произведенный из молока и (или) составных частей молока, и (или) молочных продуктов, в том числе из концентрированных и (или) сгущенных, и (или) сухих молочных продуктов и воды, с добавлением или без добавления других молочных продуктов или немолочных компонентов не в целях замены составных частей молока, с массовой долей молочного белка не менее 2,6 процента и с массовой долей сухих обезжиренных веществ молока не менее 7,4 процента (для молочного продукта); </w:t>
      </w:r>
    </w:p>
    <w:bookmarkEnd w:id="53"/>
    <w:bookmarkStart w:name="z53" w:id="54"/>
    <w:p>
      <w:pPr>
        <w:spacing w:after="0"/>
        <w:ind w:left="0"/>
        <w:jc w:val="both"/>
      </w:pPr>
      <w:r>
        <w:rPr>
          <w:rFonts w:ascii="Times New Roman"/>
          <w:b w:val="false"/>
          <w:i w:val="false"/>
          <w:color w:val="000000"/>
          <w:sz w:val="28"/>
        </w:rPr>
        <w:t>
      "молочный продукт" – пищевой продукт, который произведен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без использования немолочного жира и немолочного белка и в составе которого могут содержаться функционально необходимые для переработки молока компоненты;</w:t>
      </w:r>
    </w:p>
    <w:bookmarkEnd w:id="54"/>
    <w:bookmarkStart w:name="z54" w:id="55"/>
    <w:p>
      <w:pPr>
        <w:spacing w:after="0"/>
        <w:ind w:left="0"/>
        <w:jc w:val="both"/>
      </w:pPr>
      <w:r>
        <w:rPr>
          <w:rFonts w:ascii="Times New Roman"/>
          <w:b w:val="false"/>
          <w:i w:val="false"/>
          <w:color w:val="000000"/>
          <w:sz w:val="28"/>
        </w:rPr>
        <w:t>
      "молочный сахар" – продукт переработки молока, произведенный из молочной сыворотки или ультрафильтрата молочной сыворотки путем концентрирования, кристаллизации и сушки лактозы;</w:t>
      </w:r>
    </w:p>
    <w:bookmarkEnd w:id="55"/>
    <w:bookmarkStart w:name="z55" w:id="56"/>
    <w:p>
      <w:pPr>
        <w:spacing w:after="0"/>
        <w:ind w:left="0"/>
        <w:jc w:val="both"/>
      </w:pPr>
      <w:r>
        <w:rPr>
          <w:rFonts w:ascii="Times New Roman"/>
          <w:b w:val="false"/>
          <w:i w:val="false"/>
          <w:color w:val="000000"/>
          <w:sz w:val="28"/>
        </w:rPr>
        <w:t>
      "молочный составной продукт" – пищевой продукт, произведенный из молока и (или) его составных частей, и (или) молочных продуктов с добавлением или без добавления побочных продуктов переработки молока (за исключением побочных продуктов переработки молока, полученных при производстве молокосодержащих продуктов) и немолочных компонентов (за исключением жиров немолочного происхождения, вводимых в состав как самостоятельный ингредиент (не распространяется на молочную продукцию для питания детей раннего возраста, при производстве которой используются жиры немолочного происхождения)), которые добавляются не в целях замены составных частей молока. При этом в готовом продукте составных частей молока должно быть более 50 процентов, в мороженом и сладких продуктах переработки молока – более 40 процентов;</w:t>
      </w:r>
    </w:p>
    <w:bookmarkEnd w:id="56"/>
    <w:bookmarkStart w:name="z56" w:id="57"/>
    <w:p>
      <w:pPr>
        <w:spacing w:after="0"/>
        <w:ind w:left="0"/>
        <w:jc w:val="both"/>
      </w:pPr>
      <w:r>
        <w:rPr>
          <w:rFonts w:ascii="Times New Roman"/>
          <w:b w:val="false"/>
          <w:i w:val="false"/>
          <w:color w:val="000000"/>
          <w:sz w:val="28"/>
        </w:rPr>
        <w:t xml:space="preserve">
      "мороженое закаленное" – мороженое, подвергнутое замораживанию до температуры не выше минус 18 </w:t>
      </w:r>
      <w:r>
        <w:rPr>
          <w:rFonts w:ascii="Times New Roman"/>
          <w:b w:val="false"/>
          <w:i w:val="false"/>
          <w:color w:val="000000"/>
          <w:vertAlign w:val="superscript"/>
        </w:rPr>
        <w:t>о</w:t>
      </w:r>
      <w:r>
        <w:rPr>
          <w:rFonts w:ascii="Times New Roman"/>
          <w:b w:val="false"/>
          <w:i w:val="false"/>
          <w:color w:val="000000"/>
          <w:sz w:val="28"/>
        </w:rPr>
        <w:t>С после обработки во фризере и сохраняющее указанную температуру при его хранении, перевозке и реализации;</w:t>
      </w:r>
    </w:p>
    <w:bookmarkEnd w:id="57"/>
    <w:bookmarkStart w:name="z332" w:id="58"/>
    <w:p>
      <w:pPr>
        <w:spacing w:after="0"/>
        <w:ind w:left="0"/>
        <w:jc w:val="both"/>
      </w:pPr>
      <w:r>
        <w:rPr>
          <w:rFonts w:ascii="Times New Roman"/>
          <w:b w:val="false"/>
          <w:i w:val="false"/>
          <w:color w:val="000000"/>
          <w:sz w:val="28"/>
        </w:rPr>
        <w:t>
      "мороженое молокосодержащее" – мороженое (молокосодержащий продукт) с массовой долей жира не более 6 процентов;</w:t>
      </w:r>
    </w:p>
    <w:bookmarkEnd w:id="58"/>
    <w:bookmarkStart w:name="z57" w:id="59"/>
    <w:p>
      <w:pPr>
        <w:spacing w:after="0"/>
        <w:ind w:left="0"/>
        <w:jc w:val="both"/>
      </w:pPr>
      <w:r>
        <w:rPr>
          <w:rFonts w:ascii="Times New Roman"/>
          <w:b w:val="false"/>
          <w:i w:val="false"/>
          <w:color w:val="000000"/>
          <w:sz w:val="28"/>
        </w:rPr>
        <w:t xml:space="preserve">
      "мороженое мягкое" – мороженое, которое имеет температуру от минус 5 </w:t>
      </w:r>
      <w:r>
        <w:rPr>
          <w:rFonts w:ascii="Times New Roman"/>
          <w:b w:val="false"/>
          <w:i w:val="false"/>
          <w:color w:val="000000"/>
          <w:vertAlign w:val="superscript"/>
        </w:rPr>
        <w:t>о</w:t>
      </w:r>
      <w:r>
        <w:rPr>
          <w:rFonts w:ascii="Times New Roman"/>
          <w:b w:val="false"/>
          <w:i w:val="false"/>
          <w:color w:val="000000"/>
          <w:sz w:val="28"/>
        </w:rPr>
        <w:t xml:space="preserve">С до минус 7 </w:t>
      </w:r>
      <w:r>
        <w:rPr>
          <w:rFonts w:ascii="Times New Roman"/>
          <w:b w:val="false"/>
          <w:i w:val="false"/>
          <w:color w:val="000000"/>
          <w:vertAlign w:val="superscript"/>
        </w:rPr>
        <w:t>о</w:t>
      </w:r>
      <w:r>
        <w:rPr>
          <w:rFonts w:ascii="Times New Roman"/>
          <w:b w:val="false"/>
          <w:i w:val="false"/>
          <w:color w:val="000000"/>
          <w:sz w:val="28"/>
        </w:rPr>
        <w:t>С и реализуется потребителям непосредственно после обработки во фризере;</w:t>
      </w:r>
    </w:p>
    <w:bookmarkEnd w:id="59"/>
    <w:bookmarkStart w:name="z58" w:id="60"/>
    <w:p>
      <w:pPr>
        <w:spacing w:after="0"/>
        <w:ind w:left="0"/>
        <w:jc w:val="both"/>
      </w:pPr>
      <w:r>
        <w:rPr>
          <w:rFonts w:ascii="Times New Roman"/>
          <w:b w:val="false"/>
          <w:i w:val="false"/>
          <w:color w:val="000000"/>
          <w:sz w:val="28"/>
        </w:rPr>
        <w:t>
      "мороженое с заменителем молочного жира" – мороженое (молокосодержащий продукт с заменителем молочного жира) с массовой долей жира не более 15 процентов;</w:t>
      </w:r>
    </w:p>
    <w:bookmarkEnd w:id="60"/>
    <w:bookmarkStart w:name="z60" w:id="61"/>
    <w:p>
      <w:pPr>
        <w:spacing w:after="0"/>
        <w:ind w:left="0"/>
        <w:jc w:val="both"/>
      </w:pPr>
      <w:r>
        <w:rPr>
          <w:rFonts w:ascii="Times New Roman"/>
          <w:b w:val="false"/>
          <w:i w:val="false"/>
          <w:color w:val="000000"/>
          <w:sz w:val="28"/>
        </w:rPr>
        <w:t>
      "мороженое" – взбитые, замороженные и потребляемые в замороженном виде сладкие молочные продукты, молочные составные продукты, молокосодержащие продукты;</w:t>
      </w:r>
    </w:p>
    <w:bookmarkEnd w:id="61"/>
    <w:bookmarkStart w:name="z59" w:id="62"/>
    <w:p>
      <w:pPr>
        <w:spacing w:after="0"/>
        <w:ind w:left="0"/>
        <w:jc w:val="both"/>
      </w:pPr>
      <w:r>
        <w:rPr>
          <w:rFonts w:ascii="Times New Roman"/>
          <w:b w:val="false"/>
          <w:i w:val="false"/>
          <w:color w:val="000000"/>
          <w:sz w:val="28"/>
        </w:rPr>
        <w:t>
      "национальный молочный продукт" – молочный продукт, имеющий наименование, исторически сложившееся на территории государства – член Союза, определяемое особенностями технологии его производства, сырьем, составом используемой при его производстве закваски и (или) наименованием географического объекта (места распространения соответствующего молочного продукта) (например, айран, сюзьме, тан, чалап, каймак, мацун, сцеженный мацун, курут и другие);</w:t>
      </w:r>
    </w:p>
    <w:bookmarkEnd w:id="62"/>
    <w:bookmarkStart w:name="z61" w:id="63"/>
    <w:p>
      <w:pPr>
        <w:spacing w:after="0"/>
        <w:ind w:left="0"/>
        <w:jc w:val="both"/>
      </w:pPr>
      <w:r>
        <w:rPr>
          <w:rFonts w:ascii="Times New Roman"/>
          <w:b w:val="false"/>
          <w:i w:val="false"/>
          <w:color w:val="000000"/>
          <w:sz w:val="28"/>
        </w:rPr>
        <w:t>
      "немолочные компоненты" – пищевые продукты, которые добавляются к продуктам переработки молока, или пищевые добавки, ароматизаторы, или витамины, или микро- и макроэлементы, или белки, или жиры, или углеводы немолочного происхождения;</w:t>
      </w:r>
    </w:p>
    <w:bookmarkEnd w:id="63"/>
    <w:bookmarkStart w:name="z62" w:id="64"/>
    <w:p>
      <w:pPr>
        <w:spacing w:after="0"/>
        <w:ind w:left="0"/>
        <w:jc w:val="both"/>
      </w:pPr>
      <w:r>
        <w:rPr>
          <w:rFonts w:ascii="Times New Roman"/>
          <w:b w:val="false"/>
          <w:i w:val="false"/>
          <w:color w:val="000000"/>
          <w:sz w:val="28"/>
        </w:rPr>
        <w:t>
      "нормализованное молоко" – сырье для производства продуктов переработки молока, в котором массовые доли молочного жира и молочного белка и (или) сухих обезжиренных веществ молока либо их соотношения приведены в соответствие с показателями стандарта или технического документа изготовителя, в соответствии с которым производится продукт переработки молока;</w:t>
      </w:r>
    </w:p>
    <w:bookmarkEnd w:id="64"/>
    <w:bookmarkStart w:name="z63" w:id="65"/>
    <w:p>
      <w:pPr>
        <w:spacing w:after="0"/>
        <w:ind w:left="0"/>
        <w:jc w:val="both"/>
      </w:pPr>
      <w:r>
        <w:rPr>
          <w:rFonts w:ascii="Times New Roman"/>
          <w:b w:val="false"/>
          <w:i w:val="false"/>
          <w:color w:val="000000"/>
          <w:sz w:val="28"/>
        </w:rPr>
        <w:t xml:space="preserve">
      "обезжиренное молоко" – сырье для производства продуктов переработки молока с массовой долей молочного жира менее 0,5 процента, полученное в результате отделения молочного жира от молока; </w:t>
      </w:r>
    </w:p>
    <w:bookmarkEnd w:id="65"/>
    <w:bookmarkStart w:name="z64" w:id="66"/>
    <w:p>
      <w:pPr>
        <w:spacing w:after="0"/>
        <w:ind w:left="0"/>
        <w:jc w:val="both"/>
      </w:pPr>
      <w:r>
        <w:rPr>
          <w:rFonts w:ascii="Times New Roman"/>
          <w:b w:val="false"/>
          <w:i w:val="false"/>
          <w:color w:val="000000"/>
          <w:sz w:val="28"/>
        </w:rPr>
        <w:t>
      "обогащенное молоко" – сырье или питьевое молоко, в которое для повышения пищевой ценности продукта по сравнению с естественным (исходным) содержанием введены дополнительно, отдельно или в комплексе молочный белок, витамины, микро- и макроэлементы, пищевые волокна, полиненасыщенные жирные кислоты, фосфолипиды, пребиотики;</w:t>
      </w:r>
    </w:p>
    <w:bookmarkEnd w:id="66"/>
    <w:p>
      <w:pPr>
        <w:spacing w:after="0"/>
        <w:ind w:left="0"/>
        <w:jc w:val="both"/>
      </w:pPr>
      <w:r>
        <w:rPr>
          <w:rFonts w:ascii="Times New Roman"/>
          <w:b w:val="false"/>
          <w:i w:val="false"/>
          <w:color w:val="000000"/>
          <w:sz w:val="28"/>
        </w:rPr>
        <w:t>
      "пастеризованное, стерилизованное, ультрапастеризованное, ультравысокотемпературно-обработанное молоко" – молоко, подвергнутое термической обработке в целях соблюдения установленных требований настоящего технического регламента к микробиологическим показателям безопасности;</w:t>
      </w:r>
    </w:p>
    <w:p>
      <w:pPr>
        <w:spacing w:after="0"/>
        <w:ind w:left="0"/>
        <w:jc w:val="both"/>
      </w:pPr>
      <w:r>
        <w:rPr>
          <w:rFonts w:ascii="Times New Roman"/>
          <w:b w:val="false"/>
          <w:i w:val="false"/>
          <w:color w:val="000000"/>
          <w:sz w:val="28"/>
        </w:rPr>
        <w:t>
      "пахта" – побочный продукт переработки молока, полученный при производстве масла из коровьего молока;</w:t>
      </w:r>
    </w:p>
    <w:p>
      <w:pPr>
        <w:spacing w:after="0"/>
        <w:ind w:left="0"/>
        <w:jc w:val="both"/>
      </w:pPr>
      <w:r>
        <w:rPr>
          <w:rFonts w:ascii="Times New Roman"/>
          <w:b w:val="false"/>
          <w:i w:val="false"/>
          <w:color w:val="000000"/>
          <w:sz w:val="28"/>
        </w:rPr>
        <w:t xml:space="preserve">
      "питьевое молоко" – молоко цельное, обезжиренное, нормализованное, обогащенное – молочный продукт с массовой долей молочного жира менее 10 процентов, подвергнутый термической обработке, как минимум пастеризации, без добавления сухих молочных продуктов и воды, расфасованный в потребительскую тару; </w:t>
      </w:r>
    </w:p>
    <w:bookmarkStart w:name="z68" w:id="67"/>
    <w:p>
      <w:pPr>
        <w:spacing w:after="0"/>
        <w:ind w:left="0"/>
        <w:jc w:val="both"/>
      </w:pPr>
      <w:r>
        <w:rPr>
          <w:rFonts w:ascii="Times New Roman"/>
          <w:b w:val="false"/>
          <w:i w:val="false"/>
          <w:color w:val="000000"/>
          <w:sz w:val="28"/>
        </w:rPr>
        <w:t>
      "питьевые сливки" – сливки, подвергнутые термической обработке, как минимум пастеризации, и расфасованные в потребительскую тару;</w:t>
      </w:r>
    </w:p>
    <w:bookmarkEnd w:id="67"/>
    <w:bookmarkStart w:name="z69" w:id="68"/>
    <w:p>
      <w:pPr>
        <w:spacing w:after="0"/>
        <w:ind w:left="0"/>
        <w:jc w:val="both"/>
      </w:pPr>
      <w:r>
        <w:rPr>
          <w:rFonts w:ascii="Times New Roman"/>
          <w:b w:val="false"/>
          <w:i w:val="false"/>
          <w:color w:val="000000"/>
          <w:sz w:val="28"/>
        </w:rPr>
        <w:t>
      "плавленый сыр" – молочный продукт или молочный составной продукт, произведенный из сыра и (или) творога с использованием молочных продуктов и (или) побочных продуктов переработки молока, эмульгирующих солей или структурообразователей путем измельчения, перемешивания, плавления и эмульгирования смеси для плавления с добавлением или без добавления немолочных компонентов, вводимых не в целях замены составных частей молока;</w:t>
      </w:r>
    </w:p>
    <w:bookmarkEnd w:id="68"/>
    <w:bookmarkStart w:name="z70" w:id="69"/>
    <w:p>
      <w:pPr>
        <w:spacing w:after="0"/>
        <w:ind w:left="0"/>
        <w:jc w:val="both"/>
      </w:pPr>
      <w:r>
        <w:rPr>
          <w:rFonts w:ascii="Times New Roman"/>
          <w:b w:val="false"/>
          <w:i w:val="false"/>
          <w:color w:val="000000"/>
          <w:sz w:val="28"/>
        </w:rPr>
        <w:t>
      "молокосодержащий продукт с заменителем молочного жира, произведенный по технологии плавленого сыра – молокосодержащий продукт с заменителем молочного жира, произведенный в соответствии с технологией производства плавленого сыра;</w:t>
      </w:r>
    </w:p>
    <w:bookmarkEnd w:id="69"/>
    <w:bookmarkStart w:name="z71" w:id="70"/>
    <w:p>
      <w:pPr>
        <w:spacing w:after="0"/>
        <w:ind w:left="0"/>
        <w:jc w:val="both"/>
      </w:pPr>
      <w:r>
        <w:rPr>
          <w:rFonts w:ascii="Times New Roman"/>
          <w:b w:val="false"/>
          <w:i w:val="false"/>
          <w:color w:val="000000"/>
          <w:sz w:val="28"/>
        </w:rPr>
        <w:t>
      "пломбир" – мороженое (молочный продукт или молочный составной продукт), в котором массовая доля молочного жира составляет не менее 12 процентов;</w:t>
      </w:r>
    </w:p>
    <w:bookmarkEnd w:id="70"/>
    <w:bookmarkStart w:name="z333" w:id="71"/>
    <w:p>
      <w:pPr>
        <w:spacing w:after="0"/>
        <w:ind w:left="0"/>
        <w:jc w:val="both"/>
      </w:pPr>
      <w:r>
        <w:rPr>
          <w:rFonts w:ascii="Times New Roman"/>
          <w:b w:val="false"/>
          <w:i w:val="false"/>
          <w:color w:val="000000"/>
          <w:sz w:val="28"/>
        </w:rPr>
        <w:t>
      "побочный продукт переработки молока концентрированный, сгущенный" – побочный продукт переработки молока, произведенный путем частичного удаления из него воды до достижения массовой доли сухих веществ не менее 16 процентов;</w:t>
      </w:r>
    </w:p>
    <w:bookmarkEnd w:id="71"/>
    <w:bookmarkStart w:name="z72" w:id="72"/>
    <w:p>
      <w:pPr>
        <w:spacing w:after="0"/>
        <w:ind w:left="0"/>
        <w:jc w:val="both"/>
      </w:pPr>
      <w:r>
        <w:rPr>
          <w:rFonts w:ascii="Times New Roman"/>
          <w:b w:val="false"/>
          <w:i w:val="false"/>
          <w:color w:val="000000"/>
          <w:sz w:val="28"/>
        </w:rPr>
        <w:t>
      "побочный продукт переработки молока" – сопутствующий продукт, полученный в процессе производства продуктов переработки молока;</w:t>
      </w:r>
    </w:p>
    <w:bookmarkEnd w:id="72"/>
    <w:bookmarkStart w:name="z73" w:id="73"/>
    <w:p>
      <w:pPr>
        <w:spacing w:after="0"/>
        <w:ind w:left="0"/>
        <w:jc w:val="both"/>
      </w:pPr>
      <w:r>
        <w:rPr>
          <w:rFonts w:ascii="Times New Roman"/>
          <w:b w:val="false"/>
          <w:i w:val="false"/>
          <w:color w:val="000000"/>
          <w:sz w:val="28"/>
        </w:rPr>
        <w:t>
      "подсырная масляная паста" – масляная паста, произведенная из сливок, получаемых сепарированием подсырной сыворотки;</w:t>
      </w:r>
    </w:p>
    <w:bookmarkEnd w:id="73"/>
    <w:p>
      <w:pPr>
        <w:spacing w:after="0"/>
        <w:ind w:left="0"/>
        <w:jc w:val="both"/>
      </w:pPr>
      <w:r>
        <w:rPr>
          <w:rFonts w:ascii="Times New Roman"/>
          <w:b w:val="false"/>
          <w:i w:val="false"/>
          <w:color w:val="000000"/>
          <w:sz w:val="28"/>
        </w:rPr>
        <w:t>
      "продукт переработки молока безлактозный" – продукт переработки молока, в котором содержание лактозы составляет не более 0,1 г на 1 л готового к употреблению продукта, в котором лактоза гидролизована или удалена;</w:t>
      </w:r>
    </w:p>
    <w:bookmarkStart w:name="z74" w:id="74"/>
    <w:p>
      <w:pPr>
        <w:spacing w:after="0"/>
        <w:ind w:left="0"/>
        <w:jc w:val="both"/>
      </w:pPr>
      <w:r>
        <w:rPr>
          <w:rFonts w:ascii="Times New Roman"/>
          <w:b w:val="false"/>
          <w:i w:val="false"/>
          <w:color w:val="000000"/>
          <w:sz w:val="28"/>
        </w:rPr>
        <w:t>
      "продукт переработки молока взбитый" – продукт переработки молока, произведенный путем взбивания;</w:t>
      </w:r>
    </w:p>
    <w:bookmarkEnd w:id="74"/>
    <w:bookmarkStart w:name="z75" w:id="75"/>
    <w:p>
      <w:pPr>
        <w:spacing w:after="0"/>
        <w:ind w:left="0"/>
        <w:jc w:val="both"/>
      </w:pPr>
      <w:r>
        <w:rPr>
          <w:rFonts w:ascii="Times New Roman"/>
          <w:b w:val="false"/>
          <w:i w:val="false"/>
          <w:color w:val="000000"/>
          <w:sz w:val="28"/>
        </w:rPr>
        <w:t>
      "продукт переработки молока восстановленный" – продукт переработки молока (кроме питьевого молока), произведенный из концентрированного (сгущенного) или сухого продукта переработки молока и воды с добавлением или без добавления других молочных продуктов;</w:t>
      </w:r>
    </w:p>
    <w:bookmarkEnd w:id="75"/>
    <w:bookmarkStart w:name="z76" w:id="76"/>
    <w:p>
      <w:pPr>
        <w:spacing w:after="0"/>
        <w:ind w:left="0"/>
        <w:jc w:val="both"/>
      </w:pPr>
      <w:r>
        <w:rPr>
          <w:rFonts w:ascii="Times New Roman"/>
          <w:b w:val="false"/>
          <w:i w:val="false"/>
          <w:color w:val="000000"/>
          <w:sz w:val="28"/>
        </w:rPr>
        <w:t>
      "продукт переработки молока концентрированный с сахаром" – продукт переработки молока концентрированный, произведенный с добавлением сахарозы и (или) других видов сахаров;</w:t>
      </w:r>
    </w:p>
    <w:bookmarkEnd w:id="76"/>
    <w:p>
      <w:pPr>
        <w:spacing w:after="0"/>
        <w:ind w:left="0"/>
        <w:jc w:val="both"/>
      </w:pPr>
      <w:r>
        <w:rPr>
          <w:rFonts w:ascii="Times New Roman"/>
          <w:b w:val="false"/>
          <w:i w:val="false"/>
          <w:color w:val="000000"/>
          <w:sz w:val="28"/>
        </w:rPr>
        <w:t>
      "продукт переработки молока концентрированный, сгущенный, выпаренный или вымороженный" – продукт переработки молока, произведенный путем частичного удаления из него воды до достижения массовой доли сухих веществ не менее 20 процентов;</w:t>
      </w:r>
    </w:p>
    <w:bookmarkStart w:name="z78" w:id="77"/>
    <w:p>
      <w:pPr>
        <w:spacing w:after="0"/>
        <w:ind w:left="0"/>
        <w:jc w:val="both"/>
      </w:pPr>
      <w:r>
        <w:rPr>
          <w:rFonts w:ascii="Times New Roman"/>
          <w:b w:val="false"/>
          <w:i w:val="false"/>
          <w:color w:val="000000"/>
          <w:sz w:val="28"/>
        </w:rPr>
        <w:t>
      "продукт переработки молока низколактозный" – продукт переработки молока, в котором лактоза частично гидролизована или удалена;</w:t>
      </w:r>
    </w:p>
    <w:bookmarkEnd w:id="77"/>
    <w:bookmarkStart w:name="z79" w:id="78"/>
    <w:p>
      <w:pPr>
        <w:spacing w:after="0"/>
        <w:ind w:left="0"/>
        <w:jc w:val="both"/>
      </w:pPr>
      <w:r>
        <w:rPr>
          <w:rFonts w:ascii="Times New Roman"/>
          <w:b w:val="false"/>
          <w:i w:val="false"/>
          <w:color w:val="000000"/>
          <w:sz w:val="28"/>
        </w:rPr>
        <w:t>
      "продукт переработки молока нормализованный" – продукт переработки молока, в котором показатели массовых долей молочного жира и молочного белка и (или) сухих обезжиренных веществ молока либо их соотношения приведены в соответствие с показателями, установленными документами на соответствующий продукт;</w:t>
      </w:r>
    </w:p>
    <w:bookmarkEnd w:id="78"/>
    <w:bookmarkStart w:name="z80" w:id="79"/>
    <w:p>
      <w:pPr>
        <w:spacing w:after="0"/>
        <w:ind w:left="0"/>
        <w:jc w:val="both"/>
      </w:pPr>
      <w:r>
        <w:rPr>
          <w:rFonts w:ascii="Times New Roman"/>
          <w:b w:val="false"/>
          <w:i w:val="false"/>
          <w:color w:val="000000"/>
          <w:sz w:val="28"/>
        </w:rPr>
        <w:t>
      "продукт переработки молока обезжиренный" – продукт переработки молока, произведенный из обезжиренного молока, и (или) пахты, и (или) сыворотки, и (или) произведенных на их основе продуктов;</w:t>
      </w:r>
    </w:p>
    <w:bookmarkEnd w:id="79"/>
    <w:bookmarkStart w:name="z81" w:id="80"/>
    <w:p>
      <w:pPr>
        <w:spacing w:after="0"/>
        <w:ind w:left="0"/>
        <w:jc w:val="both"/>
      </w:pPr>
      <w:r>
        <w:rPr>
          <w:rFonts w:ascii="Times New Roman"/>
          <w:b w:val="false"/>
          <w:i w:val="false"/>
          <w:color w:val="000000"/>
          <w:sz w:val="28"/>
        </w:rPr>
        <w:t>
      "продукт переработки молока обогащенный" – продукт переработки молока с добавлением таких веществ, как молочный белок, витамины, микро- и макроэлементы, пищевые волокна, полиненасыщенные жирные кислоты, фосфолипиды, пробиотические микроорганизмы, пребиотики отдельно или в комплексе;</w:t>
      </w:r>
    </w:p>
    <w:bookmarkEnd w:id="80"/>
    <w:bookmarkStart w:name="z82" w:id="81"/>
    <w:p>
      <w:pPr>
        <w:spacing w:after="0"/>
        <w:ind w:left="0"/>
        <w:jc w:val="both"/>
      </w:pPr>
      <w:r>
        <w:rPr>
          <w:rFonts w:ascii="Times New Roman"/>
          <w:b w:val="false"/>
          <w:i w:val="false"/>
          <w:color w:val="000000"/>
          <w:sz w:val="28"/>
        </w:rPr>
        <w:t>
      "продукт переработки молока рекомбинированный" – продукт переработки молока, произведенный из продуктов переработки молока и (или) их отдельных составных частей и воды;</w:t>
      </w:r>
    </w:p>
    <w:bookmarkEnd w:id="81"/>
    <w:bookmarkStart w:name="z83" w:id="82"/>
    <w:p>
      <w:pPr>
        <w:spacing w:after="0"/>
        <w:ind w:left="0"/>
        <w:jc w:val="both"/>
      </w:pPr>
      <w:r>
        <w:rPr>
          <w:rFonts w:ascii="Times New Roman"/>
          <w:b w:val="false"/>
          <w:i w:val="false"/>
          <w:color w:val="000000"/>
          <w:sz w:val="28"/>
        </w:rPr>
        <w:t>
      "продукт переработки молока сублимированный" – продукт переработки молока, произведенный путем удаления воды из замороженного продукта переработки молока до достижения массовой доли сухих веществ не менее 95 процентов;</w:t>
      </w:r>
    </w:p>
    <w:bookmarkEnd w:id="82"/>
    <w:bookmarkStart w:name="z84" w:id="83"/>
    <w:p>
      <w:pPr>
        <w:spacing w:after="0"/>
        <w:ind w:left="0"/>
        <w:jc w:val="both"/>
      </w:pPr>
      <w:r>
        <w:rPr>
          <w:rFonts w:ascii="Times New Roman"/>
          <w:b w:val="false"/>
          <w:i w:val="false"/>
          <w:color w:val="000000"/>
          <w:sz w:val="28"/>
        </w:rPr>
        <w:t>
      "продукт переработки молока сухой" – продукт переработки молока, произведенный путем частичного удаления из него воды до достижения массовой доли сухих веществ не менее 90 процентов;</w:t>
      </w:r>
    </w:p>
    <w:bookmarkEnd w:id="83"/>
    <w:bookmarkStart w:name="z85" w:id="84"/>
    <w:p>
      <w:pPr>
        <w:spacing w:after="0"/>
        <w:ind w:left="0"/>
        <w:jc w:val="both"/>
      </w:pPr>
      <w:r>
        <w:rPr>
          <w:rFonts w:ascii="Times New Roman"/>
          <w:b w:val="false"/>
          <w:i w:val="false"/>
          <w:color w:val="000000"/>
          <w:sz w:val="28"/>
        </w:rPr>
        <w:t>
      "продукт переработки молока термизированный, пастеризованный, стерилизованный, ультрапастеризованный или ультравысокотемпературно-обработанный" – продукт переработки молока, подвергнутый термической обработке и соответствующий требованиям настоящего технического регламента, установленным к допустимому уровню содержания микроорганизмов в таком продукте;</w:t>
      </w:r>
    </w:p>
    <w:bookmarkEnd w:id="84"/>
    <w:bookmarkStart w:name="z86" w:id="85"/>
    <w:p>
      <w:pPr>
        <w:spacing w:after="0"/>
        <w:ind w:left="0"/>
        <w:jc w:val="both"/>
      </w:pPr>
      <w:r>
        <w:rPr>
          <w:rFonts w:ascii="Times New Roman"/>
          <w:b w:val="false"/>
          <w:i w:val="false"/>
          <w:color w:val="000000"/>
          <w:sz w:val="28"/>
        </w:rPr>
        <w:t>
      "продукты на основе частичных гидролизатов белка" – молочная продукция для детского питания, произведенная из белков молока сельскохозяйственных животных, подвергнутых частичному гидролизу;</w:t>
      </w:r>
    </w:p>
    <w:bookmarkEnd w:id="85"/>
    <w:bookmarkStart w:name="z87" w:id="86"/>
    <w:p>
      <w:pPr>
        <w:spacing w:after="0"/>
        <w:ind w:left="0"/>
        <w:jc w:val="both"/>
      </w:pPr>
      <w:r>
        <w:rPr>
          <w:rFonts w:ascii="Times New Roman"/>
          <w:b w:val="false"/>
          <w:i w:val="false"/>
          <w:color w:val="000000"/>
          <w:sz w:val="28"/>
        </w:rPr>
        <w:t>
      "продукты переработки молока на основе полных или частичных гидролизатов белка" – молочная продукция, произведенная из белка коровьего молока, подвергнутого полному или частичному гидролизу;</w:t>
      </w:r>
    </w:p>
    <w:bookmarkEnd w:id="86"/>
    <w:bookmarkStart w:name="z88" w:id="87"/>
    <w:p>
      <w:pPr>
        <w:spacing w:after="0"/>
        <w:ind w:left="0"/>
        <w:jc w:val="both"/>
      </w:pPr>
      <w:r>
        <w:rPr>
          <w:rFonts w:ascii="Times New Roman"/>
          <w:b w:val="false"/>
          <w:i w:val="false"/>
          <w:color w:val="000000"/>
          <w:sz w:val="28"/>
        </w:rPr>
        <w:t>
      "продукция детского питания на молочной основе" – пищевая продукция для детского питания (за исключением сухих и жидких молочных смесей, молочных напитков и молочных каш), произведенная из молока сельскохозяйственных животных с добавлением или без добавления продуктов переработки молока и (или) составных частей молока, а также с добавлением или без добавления немолочных компонентов в количестве не более 50 процентов от общей массы готового продукта;</w:t>
      </w:r>
    </w:p>
    <w:bookmarkEnd w:id="87"/>
    <w:p>
      <w:pPr>
        <w:spacing w:after="0"/>
        <w:ind w:left="0"/>
        <w:jc w:val="both"/>
      </w:pPr>
      <w:r>
        <w:rPr>
          <w:rFonts w:ascii="Times New Roman"/>
          <w:b w:val="false"/>
          <w:i w:val="false"/>
          <w:color w:val="000000"/>
          <w:sz w:val="28"/>
        </w:rPr>
        <w:t>
      "простокваша" – кисломолочный продукт, произведенный с использованием заквасочных микроорганизмов (лактококков и (или) термофильных молочнокислых стрептококков);</w:t>
      </w:r>
    </w:p>
    <w:bookmarkStart w:name="z90" w:id="88"/>
    <w:p>
      <w:pPr>
        <w:spacing w:after="0"/>
        <w:ind w:left="0"/>
        <w:jc w:val="both"/>
      </w:pPr>
      <w:r>
        <w:rPr>
          <w:rFonts w:ascii="Times New Roman"/>
          <w:b w:val="false"/>
          <w:i w:val="false"/>
          <w:color w:val="000000"/>
          <w:sz w:val="28"/>
        </w:rPr>
        <w:t>
      "ряженка" – кисломолочный продукт, произведенный путем сквашивания топленого молока с добавлением или без добавления молочных продуктов с использованием заквасочных микроорганизмов (термофильных молочнокислых стрептококков) с добавлением или без добавления болгарской молочнокислой палочки;</w:t>
      </w:r>
    </w:p>
    <w:bookmarkEnd w:id="88"/>
    <w:bookmarkStart w:name="z91" w:id="89"/>
    <w:p>
      <w:pPr>
        <w:spacing w:after="0"/>
        <w:ind w:left="0"/>
        <w:jc w:val="both"/>
      </w:pPr>
      <w:r>
        <w:rPr>
          <w:rFonts w:ascii="Times New Roman"/>
          <w:b w:val="false"/>
          <w:i w:val="false"/>
          <w:color w:val="000000"/>
          <w:sz w:val="28"/>
        </w:rPr>
        <w:t>
      "сгущенное с сахаром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не более 1 процента;</w:t>
      </w:r>
    </w:p>
    <w:bookmarkEnd w:id="89"/>
    <w:bookmarkStart w:name="z92" w:id="90"/>
    <w:p>
      <w:pPr>
        <w:spacing w:after="0"/>
        <w:ind w:left="0"/>
        <w:jc w:val="both"/>
      </w:pPr>
      <w:r>
        <w:rPr>
          <w:rFonts w:ascii="Times New Roman"/>
          <w:b w:val="false"/>
          <w:i w:val="false"/>
          <w:color w:val="000000"/>
          <w:sz w:val="28"/>
        </w:rPr>
        <w:t>
      "сгущенное с сахаром цельное молоко" – концентрированный или сгущенный молочный продукт с сахаром, в котором массовая доля сухих веществ молока составляет не менее 28,5 процента, массовая доля молочного белка в сухих обезжиренных веществах молока – не менее 34 процентов и массовая доля молочного жира – не менее 8,5 процента;</w:t>
      </w:r>
    </w:p>
    <w:bookmarkEnd w:id="90"/>
    <w:bookmarkStart w:name="z93" w:id="91"/>
    <w:p>
      <w:pPr>
        <w:spacing w:after="0"/>
        <w:ind w:left="0"/>
        <w:jc w:val="both"/>
      </w:pPr>
      <w:r>
        <w:rPr>
          <w:rFonts w:ascii="Times New Roman"/>
          <w:b w:val="false"/>
          <w:i w:val="false"/>
          <w:color w:val="000000"/>
          <w:sz w:val="28"/>
        </w:rPr>
        <w:t>
      "сгущенное с сахаром частично обезжиренное молоко" – концентрированный или сгущенный молочный продукт с сахаром, в котором массовая доля сухих веществ молока составляет не менее 26 процентов, массовая доля молочного белка в сухих обезжиренных веществах молока – не менее 34 процентов и массовая доля молочного жира – более 1, но менее 8,5 процента;</w:t>
      </w:r>
    </w:p>
    <w:bookmarkEnd w:id="91"/>
    <w:bookmarkStart w:name="z94" w:id="92"/>
    <w:p>
      <w:pPr>
        <w:spacing w:after="0"/>
        <w:ind w:left="0"/>
        <w:jc w:val="both"/>
      </w:pPr>
      <w:r>
        <w:rPr>
          <w:rFonts w:ascii="Times New Roman"/>
          <w:b w:val="false"/>
          <w:i w:val="false"/>
          <w:color w:val="000000"/>
          <w:sz w:val="28"/>
        </w:rPr>
        <w:t>
      "сгущенные с сахаром сливки" – концентрированный или сгущенный молочный продукт с сахаром, в котором массовая доля сухих веществ молока составляет не менее 37 процентов, массовая доля молочного белка в сухих обезжиренных веществах молока – не менее 34 процентов и массовая доля молочного жира – не менее 19 процентов;</w:t>
      </w:r>
    </w:p>
    <w:bookmarkEnd w:id="92"/>
    <w:bookmarkStart w:name="z95" w:id="93"/>
    <w:p>
      <w:pPr>
        <w:spacing w:after="0"/>
        <w:ind w:left="0"/>
        <w:jc w:val="both"/>
      </w:pPr>
      <w:r>
        <w:rPr>
          <w:rFonts w:ascii="Times New Roman"/>
          <w:b w:val="false"/>
          <w:i w:val="false"/>
          <w:color w:val="000000"/>
          <w:sz w:val="28"/>
        </w:rPr>
        <w:t>
      "сквашенный продукт" – молочный продукт или молочный составной продукт, термически обработанные после сквашивания, или молокосодержащий продукт и молокосодержащий продукт с заменителем молочного жира, произведенные в соответствии с технологией производства кисломолочного продукта и имеющие сходные с ним органолептические и физико-химические свойства, с последующей термической обработкой или без нее. Для молокосодержащего продукта и молокосодержащего продукта с заменителем молочного жира, не подвергнутых термической обработке после сквашивания - с сохранением состава и количества микрофлоры закваски, определяющих вид соответствующего кисломолочного продукта;</w:t>
      </w:r>
    </w:p>
    <w:bookmarkEnd w:id="93"/>
    <w:bookmarkStart w:name="z96" w:id="94"/>
    <w:p>
      <w:pPr>
        <w:spacing w:after="0"/>
        <w:ind w:left="0"/>
        <w:jc w:val="both"/>
      </w:pPr>
      <w:r>
        <w:rPr>
          <w:rFonts w:ascii="Times New Roman"/>
          <w:b w:val="false"/>
          <w:i w:val="false"/>
          <w:color w:val="000000"/>
          <w:sz w:val="28"/>
        </w:rPr>
        <w:t>
      "сладкосливочная масляная паста" – масляная паста, произведенная из пастеризованных сливок;</w:t>
      </w:r>
    </w:p>
    <w:bookmarkEnd w:id="94"/>
    <w:bookmarkStart w:name="z97" w:id="95"/>
    <w:p>
      <w:pPr>
        <w:spacing w:after="0"/>
        <w:ind w:left="0"/>
        <w:jc w:val="both"/>
      </w:pPr>
      <w:r>
        <w:rPr>
          <w:rFonts w:ascii="Times New Roman"/>
          <w:b w:val="false"/>
          <w:i w:val="false"/>
          <w:color w:val="000000"/>
          <w:sz w:val="28"/>
        </w:rPr>
        <w:t>
      "сладкосливочное масло" – сливочное масло, произведенное из пастеризованных сливок;</w:t>
      </w:r>
    </w:p>
    <w:bookmarkEnd w:id="95"/>
    <w:bookmarkStart w:name="z98" w:id="96"/>
    <w:p>
      <w:pPr>
        <w:spacing w:after="0"/>
        <w:ind w:left="0"/>
        <w:jc w:val="both"/>
      </w:pPr>
      <w:r>
        <w:rPr>
          <w:rFonts w:ascii="Times New Roman"/>
          <w:b w:val="false"/>
          <w:i w:val="false"/>
          <w:color w:val="000000"/>
          <w:sz w:val="28"/>
        </w:rPr>
        <w:t>
      "сливки сухие"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42 процентов;</w:t>
      </w:r>
    </w:p>
    <w:bookmarkEnd w:id="96"/>
    <w:p>
      <w:pPr>
        <w:spacing w:after="0"/>
        <w:ind w:left="0"/>
        <w:jc w:val="both"/>
      </w:pPr>
      <w:r>
        <w:rPr>
          <w:rFonts w:ascii="Times New Roman"/>
          <w:b w:val="false"/>
          <w:i w:val="false"/>
          <w:color w:val="000000"/>
          <w:sz w:val="28"/>
        </w:rPr>
        <w:t xml:space="preserve">
      "сливки" – молочный продукт (сырье), который произведен из молока и (или) молочных продуктов, представляет собой эмульсию молочного жира и молочной плазмы и в котором массовая доля молочного жира составляет не менее 10 процентов; </w:t>
      </w:r>
    </w:p>
    <w:bookmarkStart w:name="z100" w:id="97"/>
    <w:p>
      <w:pPr>
        <w:spacing w:after="0"/>
        <w:ind w:left="0"/>
        <w:jc w:val="both"/>
      </w:pPr>
      <w:r>
        <w:rPr>
          <w:rFonts w:ascii="Times New Roman"/>
          <w:b w:val="false"/>
          <w:i w:val="false"/>
          <w:color w:val="000000"/>
          <w:sz w:val="28"/>
        </w:rPr>
        <w:t>
      "сливочное масло" – масло из коровьего молока, в котором массовая доля жира составляет не менее 50 процентов;</w:t>
      </w:r>
    </w:p>
    <w:bookmarkEnd w:id="97"/>
    <w:bookmarkStart w:name="z101" w:id="98"/>
    <w:p>
      <w:pPr>
        <w:spacing w:after="0"/>
        <w:ind w:left="0"/>
        <w:jc w:val="both"/>
      </w:pPr>
      <w:r>
        <w:rPr>
          <w:rFonts w:ascii="Times New Roman"/>
          <w:b w:val="false"/>
          <w:i w:val="false"/>
          <w:color w:val="000000"/>
          <w:sz w:val="28"/>
        </w:rPr>
        <w:t>
      "сливочное мороженое" – мороженое (молочный продукт или молочный составной продукт), в котором массовая доля молочного жира составляет от 8 процентов до 11,5 процента;</w:t>
      </w:r>
    </w:p>
    <w:bookmarkEnd w:id="98"/>
    <w:bookmarkStart w:name="z102" w:id="99"/>
    <w:p>
      <w:pPr>
        <w:spacing w:after="0"/>
        <w:ind w:left="0"/>
        <w:jc w:val="both"/>
      </w:pPr>
      <w:r>
        <w:rPr>
          <w:rFonts w:ascii="Times New Roman"/>
          <w:b w:val="false"/>
          <w:i w:val="false"/>
          <w:color w:val="000000"/>
          <w:sz w:val="28"/>
        </w:rPr>
        <w:t>
      "сливочное подсырное масло" – сливочное масло, произведенное из сливок, получаемых сепарированием подсырной сыворотки;</w:t>
      </w:r>
    </w:p>
    <w:bookmarkEnd w:id="99"/>
    <w:bookmarkStart w:name="z103" w:id="100"/>
    <w:p>
      <w:pPr>
        <w:spacing w:after="0"/>
        <w:ind w:left="0"/>
        <w:jc w:val="both"/>
      </w:pPr>
      <w:r>
        <w:rPr>
          <w:rFonts w:ascii="Times New Roman"/>
          <w:b w:val="false"/>
          <w:i w:val="false"/>
          <w:color w:val="000000"/>
          <w:sz w:val="28"/>
        </w:rPr>
        <w:t>
      "сливочно-растительная топленая смесь" – молокосодержащий продукт с заменителем молочного жира, в котором массовая доля общего жира составляет не менее 99 процентов и который произведен из сливочно-растительного спреда путем вытапливания жировой фазы или с использованием других технологических приемов;</w:t>
      </w:r>
    </w:p>
    <w:bookmarkEnd w:id="100"/>
    <w:bookmarkStart w:name="z104" w:id="101"/>
    <w:p>
      <w:pPr>
        <w:spacing w:after="0"/>
        <w:ind w:left="0"/>
        <w:jc w:val="both"/>
      </w:pPr>
      <w:r>
        <w:rPr>
          <w:rFonts w:ascii="Times New Roman"/>
          <w:b w:val="false"/>
          <w:i w:val="false"/>
          <w:color w:val="000000"/>
          <w:sz w:val="28"/>
        </w:rPr>
        <w:t>
      "сливочно-растительный спред" – молокосодержащий продукт с заменителем молочного жира на эмульсионной жировой основе, в котором массовая доля общего жира составляет от 39 до 95 процентов и массовая доля молочного жира в жировой фазе – от 50 до 95 процентов;</w:t>
      </w:r>
    </w:p>
    <w:bookmarkEnd w:id="101"/>
    <w:bookmarkStart w:name="z105" w:id="102"/>
    <w:p>
      <w:pPr>
        <w:spacing w:after="0"/>
        <w:ind w:left="0"/>
        <w:jc w:val="both"/>
      </w:pPr>
      <w:r>
        <w:rPr>
          <w:rFonts w:ascii="Times New Roman"/>
          <w:b w:val="false"/>
          <w:i w:val="false"/>
          <w:color w:val="000000"/>
          <w:sz w:val="28"/>
        </w:rPr>
        <w:t>
      "сливочный продукт" – молочный продукт или молочный составной продукт с массовой долей жира более 10 процентов, изготовленный преимущественно из сливок;</w:t>
      </w:r>
    </w:p>
    <w:bookmarkEnd w:id="102"/>
    <w:bookmarkStart w:name="z106" w:id="103"/>
    <w:p>
      <w:pPr>
        <w:spacing w:after="0"/>
        <w:ind w:left="0"/>
        <w:jc w:val="both"/>
      </w:pPr>
      <w:r>
        <w:rPr>
          <w:rFonts w:ascii="Times New Roman"/>
          <w:b w:val="false"/>
          <w:i w:val="false"/>
          <w:color w:val="000000"/>
          <w:sz w:val="28"/>
        </w:rPr>
        <w:t>
      "смесь для мороженого сухая" – сухой молочный, молочный составной или молокосодержащий продукт, содержащий после восстановления все компоненты, необходимые для производства мороженого;</w:t>
      </w:r>
    </w:p>
    <w:bookmarkEnd w:id="103"/>
    <w:bookmarkStart w:name="z107" w:id="104"/>
    <w:p>
      <w:pPr>
        <w:spacing w:after="0"/>
        <w:ind w:left="0"/>
        <w:jc w:val="both"/>
      </w:pPr>
      <w:r>
        <w:rPr>
          <w:rFonts w:ascii="Times New Roman"/>
          <w:b w:val="false"/>
          <w:i w:val="false"/>
          <w:color w:val="000000"/>
          <w:sz w:val="28"/>
        </w:rPr>
        <w:t>
      "смесь для мороженого сухая" – сухой молочный продукт, сухой молочный составной продукт или сухой молокосодержащий продукт, произведенные путем высушивания жидкой смеси для мороженого или смешивания необходимых сухих компонентов и предназначенные для производства мороженого после восстановления водой, молоком, сливками и (или) соком;</w:t>
      </w:r>
    </w:p>
    <w:bookmarkEnd w:id="104"/>
    <w:bookmarkStart w:name="z328" w:id="105"/>
    <w:p>
      <w:pPr>
        <w:spacing w:after="0"/>
        <w:ind w:left="0"/>
        <w:jc w:val="both"/>
      </w:pPr>
      <w:r>
        <w:rPr>
          <w:rFonts w:ascii="Times New Roman"/>
          <w:b w:val="false"/>
          <w:i w:val="false"/>
          <w:color w:val="000000"/>
          <w:sz w:val="28"/>
        </w:rPr>
        <w:t>
      "смесь для мороженого с заменителем молочного жира жидкая" – жидкий молокосодержащий продукт с заменителем молочного жира, содержащий все компоненты, необходимые для производства мороженого с заменителем молочного жира;</w:t>
      </w:r>
    </w:p>
    <w:bookmarkEnd w:id="105"/>
    <w:bookmarkStart w:name="z108" w:id="106"/>
    <w:p>
      <w:pPr>
        <w:spacing w:after="0"/>
        <w:ind w:left="0"/>
        <w:jc w:val="both"/>
      </w:pPr>
      <w:r>
        <w:rPr>
          <w:rFonts w:ascii="Times New Roman"/>
          <w:b w:val="false"/>
          <w:i w:val="false"/>
          <w:color w:val="000000"/>
          <w:sz w:val="28"/>
        </w:rPr>
        <w:t>
      "сметана" – кисломолочный продукт, произведенный путем сквашивания сливок с добавлением или без добавления молочных продуктов с использованием заквасочных микроорганизмов (лактококков или смеси лактококков и термофильных молочнокислых стрептококков), в котором массовая доля молочного жира составляет не менее 10 процентов;</w:t>
      </w:r>
    </w:p>
    <w:bookmarkEnd w:id="106"/>
    <w:bookmarkStart w:name="z329" w:id="107"/>
    <w:p>
      <w:pPr>
        <w:spacing w:after="0"/>
        <w:ind w:left="0"/>
        <w:jc w:val="both"/>
      </w:pPr>
      <w:r>
        <w:rPr>
          <w:rFonts w:ascii="Times New Roman"/>
          <w:b w:val="false"/>
          <w:i w:val="false"/>
          <w:color w:val="000000"/>
          <w:sz w:val="28"/>
        </w:rPr>
        <w:t>
      "смесь для мороженого с заменителем молочного жира сухая" – сухой молокосодержащий продукт с заменителем молочного жира, произведенный путем высушивания жидкой смеси для мороженого с заменителем молочного жира или смешивания необходимых сухих компонентов и предназначенный для производства мороженого с заменителем молочного жира после восстановления водой, молоком, сливками и (или) соком;</w:t>
      </w:r>
    </w:p>
    <w:bookmarkEnd w:id="107"/>
    <w:bookmarkStart w:name="z109" w:id="108"/>
    <w:p>
      <w:pPr>
        <w:spacing w:after="0"/>
        <w:ind w:left="0"/>
        <w:jc w:val="both"/>
      </w:pPr>
      <w:r>
        <w:rPr>
          <w:rFonts w:ascii="Times New Roman"/>
          <w:b w:val="false"/>
          <w:i w:val="false"/>
          <w:color w:val="000000"/>
          <w:sz w:val="28"/>
        </w:rPr>
        <w:t>
      "составные части молока" – сухие вещества (молочный жир, молочный белок, молочный сахар (лактоза), ферменты, витамины, минеральные вещества), вода;</w:t>
      </w:r>
    </w:p>
    <w:bookmarkEnd w:id="108"/>
    <w:bookmarkStart w:name="z110" w:id="109"/>
    <w:p>
      <w:pPr>
        <w:spacing w:after="0"/>
        <w:ind w:left="0"/>
        <w:jc w:val="both"/>
      </w:pPr>
      <w:r>
        <w:rPr>
          <w:rFonts w:ascii="Times New Roman"/>
          <w:b w:val="false"/>
          <w:i w:val="false"/>
          <w:color w:val="000000"/>
          <w:sz w:val="28"/>
        </w:rPr>
        <w:t xml:space="preserve">
      "сухие кисломолочные смеси для питания детей раннего возраста" – молочная продукция для питания детей раннего возраста, произведенная в соответствии с технологией производства кисломолочных продуктов, приводящей к снижению показателя активной кислотности (рH) и коагуляции белков молока с использованием заквасочных микроорганизмов (без использования органических кислот), с последующим добавлением или без добавления в сухую смесь живых заквасочных микроорганизмов в количестве, установленном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w:t>
      </w:r>
    </w:p>
    <w:bookmarkEnd w:id="109"/>
    <w:bookmarkStart w:name="z111" w:id="110"/>
    <w:p>
      <w:pPr>
        <w:spacing w:after="0"/>
        <w:ind w:left="0"/>
        <w:jc w:val="both"/>
      </w:pPr>
      <w:r>
        <w:rPr>
          <w:rFonts w:ascii="Times New Roman"/>
          <w:b w:val="false"/>
          <w:i w:val="false"/>
          <w:color w:val="000000"/>
          <w:sz w:val="28"/>
        </w:rPr>
        <w:t>
      "сухие молочные напитки для питания детей раннего возраста" – молочная продукция для питания детей раннего возраста, произведенная из коровьего молока и (или) молочных продуктов с добавлением или без добавления немолочных компонентов с массовой долей сухих веществ молока в сухих веществах готового продукта не менее 15 процентов и отвечающая физиологическим потребностям детей раннего возраста;</w:t>
      </w:r>
    </w:p>
    <w:bookmarkEnd w:id="110"/>
    <w:bookmarkStart w:name="z112" w:id="111"/>
    <w:p>
      <w:pPr>
        <w:spacing w:after="0"/>
        <w:ind w:left="0"/>
        <w:jc w:val="both"/>
      </w:pPr>
      <w:r>
        <w:rPr>
          <w:rFonts w:ascii="Times New Roman"/>
          <w:b w:val="false"/>
          <w:i w:val="false"/>
          <w:color w:val="000000"/>
          <w:sz w:val="28"/>
        </w:rPr>
        <w:t>
      "сухое обезжиренное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более 1,5 процента;</w:t>
      </w:r>
    </w:p>
    <w:bookmarkEnd w:id="111"/>
    <w:bookmarkStart w:name="z113" w:id="112"/>
    <w:p>
      <w:pPr>
        <w:spacing w:after="0"/>
        <w:ind w:left="0"/>
        <w:jc w:val="both"/>
      </w:pPr>
      <w:r>
        <w:rPr>
          <w:rFonts w:ascii="Times New Roman"/>
          <w:b w:val="false"/>
          <w:i w:val="false"/>
          <w:color w:val="000000"/>
          <w:sz w:val="28"/>
        </w:rPr>
        <w:t>
      "сухое цельное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не менее 26 и не более 41,9 процентов;</w:t>
      </w:r>
    </w:p>
    <w:bookmarkEnd w:id="112"/>
    <w:bookmarkStart w:name="z114" w:id="113"/>
    <w:p>
      <w:pPr>
        <w:spacing w:after="0"/>
        <w:ind w:left="0"/>
        <w:jc w:val="both"/>
      </w:pPr>
      <w:r>
        <w:rPr>
          <w:rFonts w:ascii="Times New Roman"/>
          <w:b w:val="false"/>
          <w:i w:val="false"/>
          <w:color w:val="000000"/>
          <w:sz w:val="28"/>
        </w:rPr>
        <w:t>
      "сухой молочный остаток" – составные части молока, за исключением воды;</w:t>
      </w:r>
    </w:p>
    <w:bookmarkEnd w:id="113"/>
    <w:p>
      <w:pPr>
        <w:spacing w:after="0"/>
        <w:ind w:left="0"/>
        <w:jc w:val="both"/>
      </w:pPr>
      <w:r>
        <w:rPr>
          <w:rFonts w:ascii="Times New Roman"/>
          <w:b w:val="false"/>
          <w:i w:val="false"/>
          <w:color w:val="000000"/>
          <w:sz w:val="28"/>
        </w:rPr>
        <w:t>
      "сухой обезжиренный молочный остаток" – составные части молока, за исключением молочного жира и воды;</w:t>
      </w:r>
    </w:p>
    <w:bookmarkStart w:name="z117" w:id="114"/>
    <w:p>
      <w:pPr>
        <w:spacing w:after="0"/>
        <w:ind w:left="0"/>
        <w:jc w:val="both"/>
      </w:pPr>
      <w:r>
        <w:rPr>
          <w:rFonts w:ascii="Times New Roman"/>
          <w:b w:val="false"/>
          <w:i w:val="false"/>
          <w:color w:val="000000"/>
          <w:sz w:val="28"/>
        </w:rPr>
        <w:t>
      "сыворотка молочная сухая" – сухой побочный продукт переработки молока, произведенный путем удаления воды из молочной сыворотки до достижения массовой доли сухих веществ не менее 95 процентов;</w:t>
      </w:r>
    </w:p>
    <w:bookmarkEnd w:id="114"/>
    <w:bookmarkStart w:name="z116" w:id="115"/>
    <w:p>
      <w:pPr>
        <w:spacing w:after="0"/>
        <w:ind w:left="0"/>
        <w:jc w:val="both"/>
      </w:pPr>
      <w:r>
        <w:rPr>
          <w:rFonts w:ascii="Times New Roman"/>
          <w:b w:val="false"/>
          <w:i w:val="false"/>
          <w:color w:val="000000"/>
          <w:sz w:val="28"/>
        </w:rPr>
        <w:t>
      "сывороточный белок" – белок молока, остающийся в молочной сыворотке после осаждения казеина;</w:t>
      </w:r>
    </w:p>
    <w:bookmarkEnd w:id="115"/>
    <w:bookmarkStart w:name="z118" w:id="116"/>
    <w:p>
      <w:pPr>
        <w:spacing w:after="0"/>
        <w:ind w:left="0"/>
        <w:jc w:val="both"/>
      </w:pPr>
      <w:r>
        <w:rPr>
          <w:rFonts w:ascii="Times New Roman"/>
          <w:b w:val="false"/>
          <w:i w:val="false"/>
          <w:color w:val="000000"/>
          <w:sz w:val="28"/>
        </w:rPr>
        <w:t>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копченые" – сыр, плавленый сыр, молокосодержащий продукт с заменителем молочного жира, произведенный по технологии сыра, молокосодержащий продукт с заменителем молочного жира, произведенный по технологии плавленого сыра, подвергнутые копчению и имеющие характерные для копченых пищевых продуктов специфические органолептические свойства. Не допускается использование ароматизаторов коптильных;</w:t>
      </w:r>
    </w:p>
    <w:bookmarkEnd w:id="116"/>
    <w:bookmarkStart w:name="z119" w:id="117"/>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мягкие, полутвердые, твердые, сверхтвердые" – сыр, молокосодержащий продукт с заменителем молочного жира, произведенный по технологии сыра, которые имеют соответствующие специфические органолептические и физико-химические свойства, регламентированные приложениями к настоящему техническому регламенту;</w:t>
      </w:r>
    </w:p>
    <w:bookmarkEnd w:id="117"/>
    <w:bookmarkStart w:name="z120" w:id="118"/>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рассольные" – сыр, молокосодержащий продукт с заменителем молочного жира, произведенный по технологии сыра, созревающие и (или) хранящиеся в растворе солей;</w:t>
      </w:r>
    </w:p>
    <w:bookmarkEnd w:id="118"/>
    <w:bookmarkStart w:name="z121" w:id="119"/>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с плесенью" – сыр, молокосодержащий продукт с заменителем молочного жира, произведенный по технологии сыра, произведенные с использованием плесневых грибов, находящихся внутри и (или) на поверхности готового сыра;</w:t>
      </w:r>
    </w:p>
    <w:bookmarkEnd w:id="119"/>
    <w:bookmarkStart w:name="z122" w:id="120"/>
    <w:p>
      <w:pPr>
        <w:spacing w:after="0"/>
        <w:ind w:left="0"/>
        <w:jc w:val="both"/>
      </w:pPr>
      <w:r>
        <w:rPr>
          <w:rFonts w:ascii="Times New Roman"/>
          <w:b w:val="false"/>
          <w:i w:val="false"/>
          <w:color w:val="000000"/>
          <w:sz w:val="28"/>
        </w:rPr>
        <w:t>
      "сыр, молокосодержащий продукт с заменителем молочного жира, произведенный по технологии сыра, слизневые" – сыр, молокосодержащий продукт с заменителем молочного жира, произведенный по технологии сыра, произведенные с использованием слизневых микроорганизмов, развивающихся на поверхности готового сыра;</w:t>
      </w:r>
    </w:p>
    <w:bookmarkEnd w:id="120"/>
    <w:bookmarkStart w:name="z123" w:id="121"/>
    <w:p>
      <w:pPr>
        <w:spacing w:after="0"/>
        <w:ind w:left="0"/>
        <w:jc w:val="both"/>
      </w:pPr>
      <w:r>
        <w:rPr>
          <w:rFonts w:ascii="Times New Roman"/>
          <w:b w:val="false"/>
          <w:i w:val="false"/>
          <w:color w:val="000000"/>
          <w:sz w:val="28"/>
        </w:rPr>
        <w:t>
      "сыр" – молочный продукт или молочный составной продукт, произведенный из молока, молочных продуктов и (или) побочных продуктов переработки молока с использованием или без использования специальных заквасок, технологий, обеспечивающих коагуляцию молочного белка с помощью молокосвертывающих ферментов, или кислотным, или термокислотным способом с последующим отделением сырной массы от сыворотки, ее формованием, прессованием, с посолкой или без посолки, созреванием или без созревания с добавлением или без добавления немолочных компонентов, вводимых не в целях замены составных частей молока;</w:t>
      </w:r>
    </w:p>
    <w:bookmarkEnd w:id="121"/>
    <w:bookmarkStart w:name="z124" w:id="122"/>
    <w:p>
      <w:pPr>
        <w:spacing w:after="0"/>
        <w:ind w:left="0"/>
        <w:jc w:val="both"/>
      </w:pPr>
      <w:r>
        <w:rPr>
          <w:rFonts w:ascii="Times New Roman"/>
          <w:b w:val="false"/>
          <w:i w:val="false"/>
          <w:color w:val="000000"/>
          <w:sz w:val="28"/>
        </w:rPr>
        <w:t>
      "молокосодержащий продукт с заменителем молочного жира, произведенный по технологии сыра – молокосодержащий продукт с заменителем молочного жира, произведенный в соответствии с технологией производства сыра;</w:t>
      </w:r>
    </w:p>
    <w:bookmarkEnd w:id="122"/>
    <w:bookmarkStart w:name="z125" w:id="123"/>
    <w:p>
      <w:pPr>
        <w:spacing w:after="0"/>
        <w:ind w:left="0"/>
        <w:jc w:val="both"/>
      </w:pPr>
      <w:r>
        <w:rPr>
          <w:rFonts w:ascii="Times New Roman"/>
          <w:b w:val="false"/>
          <w:i w:val="false"/>
          <w:color w:val="000000"/>
          <w:sz w:val="28"/>
        </w:rPr>
        <w:t xml:space="preserve">
      "сырое молоко" – молоко, не подвергавшееся термической обработке при температуре более 40 </w:t>
      </w:r>
      <w:r>
        <w:rPr>
          <w:rFonts w:ascii="Times New Roman"/>
          <w:b w:val="false"/>
          <w:i w:val="false"/>
          <w:color w:val="000000"/>
          <w:vertAlign w:val="superscript"/>
        </w:rPr>
        <w:t>о</w:t>
      </w:r>
      <w:r>
        <w:rPr>
          <w:rFonts w:ascii="Times New Roman"/>
          <w:b w:val="false"/>
          <w:i w:val="false"/>
          <w:color w:val="000000"/>
          <w:sz w:val="28"/>
        </w:rPr>
        <w:t>С или обработке, в результате которой изменяются его составные части;</w:t>
      </w:r>
    </w:p>
    <w:bookmarkEnd w:id="123"/>
    <w:bookmarkStart w:name="z126" w:id="124"/>
    <w:p>
      <w:pPr>
        <w:spacing w:after="0"/>
        <w:ind w:left="0"/>
        <w:jc w:val="both"/>
      </w:pPr>
      <w:r>
        <w:rPr>
          <w:rFonts w:ascii="Times New Roman"/>
          <w:b w:val="false"/>
          <w:i w:val="false"/>
          <w:color w:val="000000"/>
          <w:sz w:val="28"/>
        </w:rPr>
        <w:t xml:space="preserve">
      "сырое обезжиренное молоко" – обезжиренное молоко, не подвергавшееся термической обработке при температуре более 45 </w:t>
      </w:r>
      <w:r>
        <w:rPr>
          <w:rFonts w:ascii="Times New Roman"/>
          <w:b w:val="false"/>
          <w:i w:val="false"/>
          <w:color w:val="000000"/>
          <w:vertAlign w:val="superscript"/>
        </w:rPr>
        <w:t>о</w:t>
      </w:r>
      <w:r>
        <w:rPr>
          <w:rFonts w:ascii="Times New Roman"/>
          <w:b w:val="false"/>
          <w:i w:val="false"/>
          <w:color w:val="000000"/>
          <w:sz w:val="28"/>
        </w:rPr>
        <w:t>С, полученное в результате отделения молочного жира от молока;</w:t>
      </w:r>
    </w:p>
    <w:bookmarkEnd w:id="124"/>
    <w:bookmarkStart w:name="z127" w:id="125"/>
    <w:p>
      <w:pPr>
        <w:spacing w:after="0"/>
        <w:ind w:left="0"/>
        <w:jc w:val="both"/>
      </w:pPr>
      <w:r>
        <w:rPr>
          <w:rFonts w:ascii="Times New Roman"/>
          <w:b w:val="false"/>
          <w:i w:val="false"/>
          <w:color w:val="000000"/>
          <w:sz w:val="28"/>
        </w:rPr>
        <w:t>
      "сырок" – творожный продукт, который формован, покрыт глазурью из пищевых продуктов или не покрыт этой глазурью, массой не более 150 г;</w:t>
      </w:r>
    </w:p>
    <w:bookmarkEnd w:id="125"/>
    <w:bookmarkStart w:name="z128" w:id="126"/>
    <w:p>
      <w:pPr>
        <w:spacing w:after="0"/>
        <w:ind w:left="0"/>
        <w:jc w:val="both"/>
      </w:pPr>
      <w:r>
        <w:rPr>
          <w:rFonts w:ascii="Times New Roman"/>
          <w:b w:val="false"/>
          <w:i w:val="false"/>
          <w:color w:val="000000"/>
          <w:sz w:val="28"/>
        </w:rPr>
        <w:t xml:space="preserve">
      "сырые сливки" – сливки, не подвергавшиеся термической обработке при температуре более 45 </w:t>
      </w:r>
      <w:r>
        <w:rPr>
          <w:rFonts w:ascii="Times New Roman"/>
          <w:b w:val="false"/>
          <w:i w:val="false"/>
          <w:color w:val="000000"/>
          <w:vertAlign w:val="superscript"/>
        </w:rPr>
        <w:t>о</w:t>
      </w:r>
      <w:r>
        <w:rPr>
          <w:rFonts w:ascii="Times New Roman"/>
          <w:b w:val="false"/>
          <w:i w:val="false"/>
          <w:color w:val="000000"/>
          <w:sz w:val="28"/>
        </w:rPr>
        <w:t>С;</w:t>
      </w:r>
    </w:p>
    <w:bookmarkEnd w:id="126"/>
    <w:bookmarkStart w:name="z129" w:id="127"/>
    <w:p>
      <w:pPr>
        <w:spacing w:after="0"/>
        <w:ind w:left="0"/>
        <w:jc w:val="both"/>
      </w:pPr>
      <w:r>
        <w:rPr>
          <w:rFonts w:ascii="Times New Roman"/>
          <w:b w:val="false"/>
          <w:i w:val="false"/>
          <w:color w:val="000000"/>
          <w:sz w:val="28"/>
        </w:rPr>
        <w:t>
      "творог" – кисломолочный продукт, произведенный с использованием заквасочных микроорганизмов (лактококков или смеси лактококков и термофильных молочнокислых стрептококков) и методов кислотной или кислотно-сычужной коагуляции молочного белка с последующим удалением сыворотки путем самопрессования, и (или) прессования, и (или) сепарирования (центрифугирования), и (или) ультрафильтрации с добавлением или без добавления составных частей молока (до или после сквашивания) в целях нормализации молочных продуктов;</w:t>
      </w:r>
    </w:p>
    <w:bookmarkEnd w:id="127"/>
    <w:bookmarkStart w:name="z130" w:id="128"/>
    <w:p>
      <w:pPr>
        <w:spacing w:after="0"/>
        <w:ind w:left="0"/>
        <w:jc w:val="both"/>
      </w:pPr>
      <w:r>
        <w:rPr>
          <w:rFonts w:ascii="Times New Roman"/>
          <w:b w:val="false"/>
          <w:i w:val="false"/>
          <w:color w:val="000000"/>
          <w:sz w:val="28"/>
        </w:rPr>
        <w:t>
      "творожная масса" – молочный составной продукт, произведенный из творога, сахара и (или) соли с добавлением или без добавления сливок, сливочного масла и немолочных компонентов, вводимых не в целях замены составных частей молока;</w:t>
      </w:r>
    </w:p>
    <w:bookmarkEnd w:id="128"/>
    <w:bookmarkStart w:name="z131" w:id="129"/>
    <w:p>
      <w:pPr>
        <w:spacing w:after="0"/>
        <w:ind w:left="0"/>
        <w:jc w:val="both"/>
      </w:pPr>
      <w:r>
        <w:rPr>
          <w:rFonts w:ascii="Times New Roman"/>
          <w:b w:val="false"/>
          <w:i w:val="false"/>
          <w:color w:val="000000"/>
          <w:sz w:val="28"/>
        </w:rPr>
        <w:t>
      "творожный продукт" – молочный продукт, молочный составной продукт или молокосодержащий продукт произведенные из творога с добавлением или без добавления молочных продуктов, с добавлением или без добавления немолочных компонентов, без добавления немолочных жиров и (или) немолочных белков, используемых для замены молочного белка и молочного жира, с последующей термической обработкой или без нее;</w:t>
      </w:r>
    </w:p>
    <w:bookmarkEnd w:id="129"/>
    <w:bookmarkStart w:name="z132" w:id="130"/>
    <w:p>
      <w:pPr>
        <w:spacing w:after="0"/>
        <w:ind w:left="0"/>
        <w:jc w:val="both"/>
      </w:pPr>
      <w:r>
        <w:rPr>
          <w:rFonts w:ascii="Times New Roman"/>
          <w:b w:val="false"/>
          <w:i w:val="false"/>
          <w:color w:val="000000"/>
          <w:sz w:val="28"/>
        </w:rPr>
        <w:t>
      "творожный сырок" – молочный продукт или молочный составной продукт, произведенный из творожной массы, которая формована, покрыта глазурью из пищевых продуктов или не покрыта этой глазурью, массой не более 150 г;</w:t>
      </w:r>
    </w:p>
    <w:bookmarkEnd w:id="130"/>
    <w:bookmarkStart w:name="z133" w:id="131"/>
    <w:p>
      <w:pPr>
        <w:spacing w:after="0"/>
        <w:ind w:left="0"/>
        <w:jc w:val="both"/>
      </w:pPr>
      <w:r>
        <w:rPr>
          <w:rFonts w:ascii="Times New Roman"/>
          <w:b w:val="false"/>
          <w:i w:val="false"/>
          <w:color w:val="000000"/>
          <w:sz w:val="28"/>
        </w:rPr>
        <w:t>
      "топленое масло" – масло из коровьего молока, в котором массовая доля жира составляет не менее 99 процентов, которое произведено из сливочного масла путем вытапливания жировой фазы и имеет специфические органолептические свойства;</w:t>
      </w:r>
    </w:p>
    <w:bookmarkEnd w:id="131"/>
    <w:bookmarkStart w:name="z134" w:id="132"/>
    <w:p>
      <w:pPr>
        <w:spacing w:after="0"/>
        <w:ind w:left="0"/>
        <w:jc w:val="both"/>
      </w:pPr>
      <w:r>
        <w:rPr>
          <w:rFonts w:ascii="Times New Roman"/>
          <w:b w:val="false"/>
          <w:i w:val="false"/>
          <w:color w:val="000000"/>
          <w:sz w:val="28"/>
        </w:rPr>
        <w:t xml:space="preserve">
      "топленое молоко" – сырье или питьевое молоко, подвергнутое термической обработке при температуре от 85 </w:t>
      </w:r>
      <w:r>
        <w:rPr>
          <w:rFonts w:ascii="Times New Roman"/>
          <w:b w:val="false"/>
          <w:i w:val="false"/>
          <w:color w:val="000000"/>
          <w:vertAlign w:val="superscript"/>
        </w:rPr>
        <w:t>о</w:t>
      </w:r>
      <w:r>
        <w:rPr>
          <w:rFonts w:ascii="Times New Roman"/>
          <w:b w:val="false"/>
          <w:i w:val="false"/>
          <w:color w:val="000000"/>
          <w:sz w:val="28"/>
        </w:rPr>
        <w:t xml:space="preserve">С до 99 </w:t>
      </w:r>
      <w:r>
        <w:rPr>
          <w:rFonts w:ascii="Times New Roman"/>
          <w:b w:val="false"/>
          <w:i w:val="false"/>
          <w:color w:val="000000"/>
          <w:vertAlign w:val="superscript"/>
        </w:rPr>
        <w:t>о</w:t>
      </w:r>
      <w:r>
        <w:rPr>
          <w:rFonts w:ascii="Times New Roman"/>
          <w:b w:val="false"/>
          <w:i w:val="false"/>
          <w:color w:val="000000"/>
          <w:sz w:val="28"/>
        </w:rPr>
        <w:t>С с выдержкой не менее 3 часов до достижения специфических органолептических свойств;</w:t>
      </w:r>
    </w:p>
    <w:bookmarkEnd w:id="132"/>
    <w:bookmarkStart w:name="z135" w:id="133"/>
    <w:p>
      <w:pPr>
        <w:spacing w:after="0"/>
        <w:ind w:left="0"/>
        <w:jc w:val="both"/>
      </w:pPr>
      <w:r>
        <w:rPr>
          <w:rFonts w:ascii="Times New Roman"/>
          <w:b w:val="false"/>
          <w:i w:val="false"/>
          <w:color w:val="000000"/>
          <w:sz w:val="28"/>
        </w:rPr>
        <w:t>
      "ферментные препараты для производства продуктов переработки молока" – белковые вещества, необходимые для осуществления биохимических процессов, происходящих при производстве продуктов переработки молока;</w:t>
      </w:r>
    </w:p>
    <w:bookmarkEnd w:id="133"/>
    <w:bookmarkStart w:name="z136" w:id="134"/>
    <w:p>
      <w:pPr>
        <w:spacing w:after="0"/>
        <w:ind w:left="0"/>
        <w:jc w:val="both"/>
      </w:pPr>
      <w:r>
        <w:rPr>
          <w:rFonts w:ascii="Times New Roman"/>
          <w:b w:val="false"/>
          <w:i w:val="false"/>
          <w:color w:val="000000"/>
          <w:sz w:val="28"/>
        </w:rPr>
        <w:t>
      "функционально необходимые компоненты при производстве продуктов переработки молока" – закваски для производства продуктов переработки молока, кефирные грибки, пробиотические микроорганизмы (пробиотики), пребиотики, ферменты молокосвертывающие, ферменты для гидролиза лактозы, которые вводятся при производстве продуктов переработки молока и без которых невозможно производство соответствующего продукта переработки молока;</w:t>
      </w:r>
    </w:p>
    <w:bookmarkEnd w:id="134"/>
    <w:bookmarkStart w:name="z137" w:id="135"/>
    <w:p>
      <w:pPr>
        <w:spacing w:after="0"/>
        <w:ind w:left="0"/>
        <w:jc w:val="both"/>
      </w:pPr>
      <w:r>
        <w:rPr>
          <w:rFonts w:ascii="Times New Roman"/>
          <w:b w:val="false"/>
          <w:i w:val="false"/>
          <w:color w:val="000000"/>
          <w:sz w:val="28"/>
        </w:rPr>
        <w:t>
      "цельное молоко" – сырье для производства продуктов переработки молока, в котором составные части не подвергались воздействию посредством их регулирования;</w:t>
      </w:r>
    </w:p>
    <w:bookmarkEnd w:id="135"/>
    <w:bookmarkStart w:name="z138" w:id="136"/>
    <w:p>
      <w:pPr>
        <w:spacing w:after="0"/>
        <w:ind w:left="0"/>
        <w:jc w:val="both"/>
      </w:pPr>
      <w:r>
        <w:rPr>
          <w:rFonts w:ascii="Times New Roman"/>
          <w:b w:val="false"/>
          <w:i w:val="false"/>
          <w:color w:val="000000"/>
          <w:sz w:val="28"/>
        </w:rPr>
        <w:t>
      "частично обезжиренное сухое молоко" – сухой молочный продукт, в котором массовая доля сухих веществ молока составляет не менее 95 процентов, массовая доля молочного белка в сухих обезжиренных веществах молока – не менее 34 процентов и массовая доля молочного жира – более 1,5 процента, но менее 26 процентов.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139" w:id="137"/>
    <w:p>
      <w:pPr>
        <w:spacing w:after="0"/>
        <w:ind w:left="0"/>
        <w:jc w:val="left"/>
      </w:pPr>
      <w:r>
        <w:rPr>
          <w:rFonts w:ascii="Times New Roman"/>
          <w:b/>
          <w:i w:val="false"/>
          <w:color w:val="000000"/>
        </w:rPr>
        <w:t xml:space="preserve"> III. Идентификация молока и молочной продукции</w:t>
      </w:r>
    </w:p>
    <w:bookmarkEnd w:id="137"/>
    <w:bookmarkStart w:name="z140" w:id="138"/>
    <w:p>
      <w:pPr>
        <w:spacing w:after="0"/>
        <w:ind w:left="0"/>
        <w:jc w:val="both"/>
      </w:pPr>
      <w:r>
        <w:rPr>
          <w:rFonts w:ascii="Times New Roman"/>
          <w:b w:val="false"/>
          <w:i w:val="false"/>
          <w:color w:val="000000"/>
          <w:sz w:val="28"/>
        </w:rPr>
        <w:t>
      6. Идентификация молока и молочной продукции осуществляется по следующим правилам:</w:t>
      </w:r>
    </w:p>
    <w:bookmarkEnd w:id="138"/>
    <w:p>
      <w:pPr>
        <w:spacing w:after="0"/>
        <w:ind w:left="0"/>
        <w:jc w:val="both"/>
      </w:pPr>
      <w:r>
        <w:rPr>
          <w:rFonts w:ascii="Times New Roman"/>
          <w:b w:val="false"/>
          <w:i w:val="false"/>
          <w:color w:val="000000"/>
          <w:sz w:val="28"/>
        </w:rPr>
        <w:t xml:space="preserve">
      а) для целей отнесения молока и молочной продукции к объектам технического регулирования, в отношении которых применяется настоящий технический регламент, идентификация молока и молочной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по наименованию путем установления соответствия наименований молока и молочной продукции, указанных в составе маркировки или товаросопроводительной документации, с наименованиями молока и молочной продукции, установленными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технического регламента, а также в других технических регламентах Союза (Таможенного союза), действие которых распространяется на молоко и молочную продукцию;</w:t>
      </w:r>
    </w:p>
    <w:p>
      <w:pPr>
        <w:spacing w:after="0"/>
        <w:ind w:left="0"/>
        <w:jc w:val="both"/>
      </w:pPr>
      <w:r>
        <w:rPr>
          <w:rFonts w:ascii="Times New Roman"/>
          <w:b w:val="false"/>
          <w:i w:val="false"/>
          <w:color w:val="000000"/>
          <w:sz w:val="28"/>
        </w:rPr>
        <w:t>
      б) в случае если молоко и молочную продукцию невозможно идентифицировать по наименованию, молоко и молочную продукцию идентифицируют визуальным методом путем сравнения внешнего вида молока и молочной продукции с признаками, изложенными в определении такой продукции в настоящем техническом регламенте, а также в других технических регламентах Союза (Таможенного союза), действие которых распространяется на молоко и молочную продукцию;</w:t>
      </w:r>
    </w:p>
    <w:p>
      <w:pPr>
        <w:spacing w:after="0"/>
        <w:ind w:left="0"/>
        <w:jc w:val="both"/>
      </w:pPr>
      <w:r>
        <w:rPr>
          <w:rFonts w:ascii="Times New Roman"/>
          <w:b w:val="false"/>
          <w:i w:val="false"/>
          <w:color w:val="000000"/>
          <w:sz w:val="28"/>
        </w:rPr>
        <w:t xml:space="preserve">
      в) в целях установления соответствия молока и молочной продукции своему наименованию идентификация молока и молочной продукции осуществляется путем сравнения внешнего вида и органолептических показателей с признаками, установленными в </w:t>
      </w:r>
      <w:r>
        <w:rPr>
          <w:rFonts w:ascii="Times New Roman"/>
          <w:b w:val="false"/>
          <w:i w:val="false"/>
          <w:color w:val="000000"/>
          <w:sz w:val="28"/>
        </w:rPr>
        <w:t>приложении № 3</w:t>
      </w:r>
      <w:r>
        <w:rPr>
          <w:rFonts w:ascii="Times New Roman"/>
          <w:b w:val="false"/>
          <w:i w:val="false"/>
          <w:color w:val="000000"/>
          <w:sz w:val="28"/>
        </w:rPr>
        <w:t xml:space="preserve"> к настоящему техническому регламенту или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установленными перечнями стандартов, применяемых для целей оценки (подтверждения) соответствия настоящему техническому регламенту, или с признаками, определенными технической документацией, в соответствии с которой изготовлены молоко и молочная продукция;</w:t>
      </w:r>
    </w:p>
    <w:p>
      <w:pPr>
        <w:spacing w:after="0"/>
        <w:ind w:left="0"/>
        <w:jc w:val="both"/>
      </w:pPr>
      <w:r>
        <w:rPr>
          <w:rFonts w:ascii="Times New Roman"/>
          <w:b w:val="false"/>
          <w:i w:val="false"/>
          <w:color w:val="000000"/>
          <w:sz w:val="28"/>
        </w:rPr>
        <w:t>
      г) в случае если молоко и молочную продукцию невозможно идентифицировать по наименованию, визуальным методом или органолептическим методом, идентификацию проводят аналитическим методом путем проверки соответствия физико-химических и (или) микробиологических показателей молока и молочной продукции признакам, установленным в настоящем техническом регламенте, определенной технической документации, в соответствии с которой изготовлены молоко и молочная продукция, а также в других технических регламентах Союза (Таможенного союза), действие которых распространяется на молоко и молочную продукцию.</w:t>
      </w:r>
    </w:p>
    <w:bookmarkStart w:name="z141" w:id="139"/>
    <w:p>
      <w:pPr>
        <w:spacing w:after="0"/>
        <w:ind w:left="0"/>
        <w:jc w:val="left"/>
      </w:pPr>
      <w:r>
        <w:rPr>
          <w:rFonts w:ascii="Times New Roman"/>
          <w:b/>
          <w:i w:val="false"/>
          <w:color w:val="000000"/>
        </w:rPr>
        <w:t xml:space="preserve"> IV. Правила обращения молока и молочной продукции на рынке государств – член Союза</w:t>
      </w:r>
    </w:p>
    <w:bookmarkEnd w:id="139"/>
    <w:bookmarkStart w:name="z142" w:id="140"/>
    <w:p>
      <w:pPr>
        <w:spacing w:after="0"/>
        <w:ind w:left="0"/>
        <w:jc w:val="both"/>
      </w:pPr>
      <w:r>
        <w:rPr>
          <w:rFonts w:ascii="Times New Roman"/>
          <w:b w:val="false"/>
          <w:i w:val="false"/>
          <w:color w:val="000000"/>
          <w:sz w:val="28"/>
        </w:rPr>
        <w:t>
      7. Молоко и молочная продукция выпускаются в обращение на рынке государств – член Союза (далее – государства-члены) при их соответствии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bookmarkEnd w:id="140"/>
    <w:bookmarkStart w:name="z143" w:id="141"/>
    <w:p>
      <w:pPr>
        <w:spacing w:after="0"/>
        <w:ind w:left="0"/>
        <w:jc w:val="both"/>
      </w:pPr>
      <w:r>
        <w:rPr>
          <w:rFonts w:ascii="Times New Roman"/>
          <w:b w:val="false"/>
          <w:i w:val="false"/>
          <w:color w:val="000000"/>
          <w:sz w:val="28"/>
        </w:rPr>
        <w:t>
      8. Молоко и молочная продукция, соответствующие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 прошедшие процедуру оценки (подтверждения) соответствия, должны иметь маркировку единым знаком обращения продукции на рынке Союза.</w:t>
      </w:r>
    </w:p>
    <w:bookmarkEnd w:id="141"/>
    <w:bookmarkStart w:name="z144" w:id="142"/>
    <w:p>
      <w:pPr>
        <w:spacing w:after="0"/>
        <w:ind w:left="0"/>
        <w:jc w:val="both"/>
      </w:pPr>
      <w:r>
        <w:rPr>
          <w:rFonts w:ascii="Times New Roman"/>
          <w:b w:val="false"/>
          <w:i w:val="false"/>
          <w:color w:val="000000"/>
          <w:sz w:val="28"/>
        </w:rPr>
        <w:t>
      9. Государства-члены обеспечивают обращение на рынке государств-членов молока и молочной продукции, соответствующих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 на территории государства-члена без предъявления дополнительных по отношению к содержащимся в настоящем техническом регламенте требований и без проведения дополнительных процедур оценки (подтверждения) соответствия.</w:t>
      </w:r>
    </w:p>
    <w:bookmarkEnd w:id="142"/>
    <w:bookmarkStart w:name="z145" w:id="143"/>
    <w:p>
      <w:pPr>
        <w:spacing w:after="0"/>
        <w:ind w:left="0"/>
        <w:jc w:val="both"/>
      </w:pPr>
      <w:r>
        <w:rPr>
          <w:rFonts w:ascii="Times New Roman"/>
          <w:b w:val="false"/>
          <w:i w:val="false"/>
          <w:color w:val="000000"/>
          <w:sz w:val="28"/>
        </w:rPr>
        <w:t xml:space="preserve">
      10. При реализации физическими лицами на рынках, включая сельскохозяйственные рынки, молока и молочной продукции непромышленного изготовления обязательно доведение до потребителей информации любым удобным способом об их безопасности в ветеринарно-санитарном отношении, об их наименованиях, месте производства (об адресе), дате производства. </w:t>
      </w:r>
    </w:p>
    <w:bookmarkEnd w:id="143"/>
    <w:p>
      <w:pPr>
        <w:spacing w:after="0"/>
        <w:ind w:left="0"/>
        <w:jc w:val="both"/>
      </w:pPr>
      <w:r>
        <w:rPr>
          <w:rFonts w:ascii="Times New Roman"/>
          <w:b w:val="false"/>
          <w:i w:val="false"/>
          <w:color w:val="000000"/>
          <w:sz w:val="28"/>
        </w:rPr>
        <w:t>
      При реализации сырого молока на сельскохозяйственных рынках из емкостей специализированных транспортных средств или другой тары, выполненных из материалов, предназначенных для контакта с пищевой продукцией, в тару потребителя продавцы (юридические лица, физические лица, зарегистрированные в качестве индивидуальных предпринимателей, и физические лица) обязаны предъявить потребителям соответствующие документы о проведении ветеринарно-санитарной экспертизы в соответствии с законодательством государства-члена, а также довести до потребителей информацию о необходимости обязательного кипячения сырого молока.</w:t>
      </w:r>
    </w:p>
    <w:bookmarkStart w:name="z146" w:id="144"/>
    <w:p>
      <w:pPr>
        <w:spacing w:after="0"/>
        <w:ind w:left="0"/>
        <w:jc w:val="both"/>
      </w:pPr>
      <w:r>
        <w:rPr>
          <w:rFonts w:ascii="Times New Roman"/>
          <w:b w:val="false"/>
          <w:i w:val="false"/>
          <w:color w:val="000000"/>
          <w:sz w:val="28"/>
        </w:rPr>
        <w:t>
      11. При поставках сырого молока, сырого обезжиренного молока, сырых сливок на молокоприемные пункты или на молокоперерабатывающие предприятия продавцы (юридические лица, физические лица, зарегистрированные в качестве индивидуальных предпринимателей, и физические лица) обязаны предъявить ветеринарные сопроводительные документы, выданные уполномоченным органом государства-члена, подтверждающие безопасность сырого молока, сырого обезжиренного молока, сырых сливок.</w:t>
      </w:r>
    </w:p>
    <w:bookmarkEnd w:id="144"/>
    <w:bookmarkStart w:name="z147" w:id="145"/>
    <w:p>
      <w:pPr>
        <w:spacing w:after="0"/>
        <w:ind w:left="0"/>
        <w:jc w:val="both"/>
      </w:pPr>
      <w:r>
        <w:rPr>
          <w:rFonts w:ascii="Times New Roman"/>
          <w:b w:val="false"/>
          <w:i w:val="false"/>
          <w:color w:val="000000"/>
          <w:sz w:val="28"/>
        </w:rPr>
        <w:t>
      12. Перевозка на таможенной территории Союза сырого молока, сырого обезжиренного молока, сырых сливок сопровождается ветеринарным сопроводительным документом, выдаваемым уполномоченным органом государства-члена, содержащим сведения о проведении ветеринарно-санитарной экспертизы, подтверждающие их безопасность.</w:t>
      </w:r>
    </w:p>
    <w:bookmarkEnd w:id="145"/>
    <w:p>
      <w:pPr>
        <w:spacing w:after="0"/>
        <w:ind w:left="0"/>
        <w:jc w:val="both"/>
      </w:pPr>
      <w:r>
        <w:rPr>
          <w:rFonts w:ascii="Times New Roman"/>
          <w:b w:val="false"/>
          <w:i w:val="false"/>
          <w:color w:val="000000"/>
          <w:sz w:val="28"/>
        </w:rPr>
        <w:t>
      Срок действия ветеринарного сопроводительного документа устанавливается в зависимости от результатов проведения ветеринарно-профилактических мероприятий в отношении продуктивных сельскохозяйственных животных по месту производства сырого молока, сырого обезжиренного молока, сырых сливок, но не более 1 месяца с даты выдачи такого документа.</w:t>
      </w:r>
    </w:p>
    <w:bookmarkStart w:name="z148" w:id="146"/>
    <w:p>
      <w:pPr>
        <w:spacing w:after="0"/>
        <w:ind w:left="0"/>
        <w:jc w:val="both"/>
      </w:pPr>
      <w:r>
        <w:rPr>
          <w:rFonts w:ascii="Times New Roman"/>
          <w:b w:val="false"/>
          <w:i w:val="false"/>
          <w:color w:val="000000"/>
          <w:sz w:val="28"/>
        </w:rPr>
        <w:t xml:space="preserve">
      13. Перемещаемая между государствами - членами молочная продукция, подконтрольная ветеринарному контролю (надзору), ввезенная из третьих стран или произведенная на таможенной территории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 </w:t>
      </w:r>
    </w:p>
    <w:bookmarkEnd w:id="146"/>
    <w:p>
      <w:pPr>
        <w:spacing w:after="0"/>
        <w:ind w:left="0"/>
        <w:jc w:val="both"/>
      </w:pPr>
      <w:r>
        <w:rPr>
          <w:rFonts w:ascii="Times New Roman"/>
          <w:b w:val="false"/>
          <w:i w:val="false"/>
          <w:color w:val="000000"/>
          <w:sz w:val="28"/>
        </w:rPr>
        <w:t>
      Каждая партия молока и молочной продукции, подконтрольная ветеринарному контролю (надзору) ввозится на таможенную территорию Союза при наличии ветеринарного сертификата, выданного компетентным органом страны отправления.</w:t>
      </w:r>
    </w:p>
    <w:bookmarkStart w:name="z149" w:id="147"/>
    <w:p>
      <w:pPr>
        <w:spacing w:after="0"/>
        <w:ind w:left="0"/>
        <w:jc w:val="left"/>
      </w:pPr>
      <w:r>
        <w:rPr>
          <w:rFonts w:ascii="Times New Roman"/>
          <w:b/>
          <w:i w:val="false"/>
          <w:color w:val="000000"/>
        </w:rPr>
        <w:t xml:space="preserve"> V. Требования безопасности к сырому молоку, сырому</w:t>
      </w:r>
      <w:r>
        <w:br/>
      </w:r>
      <w:r>
        <w:rPr>
          <w:rFonts w:ascii="Times New Roman"/>
          <w:b/>
          <w:i w:val="false"/>
          <w:color w:val="000000"/>
        </w:rPr>
        <w:t>обезжиренному молоку, сырым сливкам</w:t>
      </w:r>
    </w:p>
    <w:bookmarkEnd w:id="147"/>
    <w:bookmarkStart w:name="z150" w:id="148"/>
    <w:p>
      <w:pPr>
        <w:spacing w:after="0"/>
        <w:ind w:left="0"/>
        <w:jc w:val="both"/>
      </w:pPr>
      <w:r>
        <w:rPr>
          <w:rFonts w:ascii="Times New Roman"/>
          <w:b w:val="false"/>
          <w:i w:val="false"/>
          <w:color w:val="000000"/>
          <w:sz w:val="28"/>
        </w:rPr>
        <w:t>
      14. Для производства продуктов переработки молока не допускается использование сырого молока, полученного в течение первых 7 дней после дня отела животных, в течение 5 дней до дня их запуска (перед отелом), от больных животных и находящихся на карантине животных.</w:t>
      </w:r>
    </w:p>
    <w:bookmarkEnd w:id="148"/>
    <w:bookmarkStart w:name="z151" w:id="149"/>
    <w:p>
      <w:pPr>
        <w:spacing w:after="0"/>
        <w:ind w:left="0"/>
        <w:jc w:val="both"/>
      </w:pPr>
      <w:r>
        <w:rPr>
          <w:rFonts w:ascii="Times New Roman"/>
          <w:b w:val="false"/>
          <w:i w:val="false"/>
          <w:color w:val="000000"/>
          <w:sz w:val="28"/>
        </w:rPr>
        <w:t>
      15. Массовая доля сухих обезжиренных веществ в коровьем сыром молоке должна составлять не менее 8,2 процента.</w:t>
      </w:r>
    </w:p>
    <w:bookmarkEnd w:id="149"/>
    <w:bookmarkStart w:name="z152" w:id="150"/>
    <w:p>
      <w:pPr>
        <w:spacing w:after="0"/>
        <w:ind w:left="0"/>
        <w:jc w:val="both"/>
      </w:pPr>
      <w:r>
        <w:rPr>
          <w:rFonts w:ascii="Times New Roman"/>
          <w:b w:val="false"/>
          <w:i w:val="false"/>
          <w:color w:val="000000"/>
          <w:sz w:val="28"/>
        </w:rPr>
        <w:t xml:space="preserve">
      16. Уровни содержания потенциально опасных веществ в сыром молоке, сыром обезжиренном молоке, сырых сливках не должны превышать допустимые уровни, установленные в </w:t>
      </w:r>
      <w:r>
        <w:rPr>
          <w:rFonts w:ascii="Times New Roman"/>
          <w:b w:val="false"/>
          <w:i w:val="false"/>
          <w:color w:val="000000"/>
          <w:sz w:val="28"/>
        </w:rPr>
        <w:t>приложениях №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к техническому регламенту Таможенного союза "О безопасности пищевой продукции" (ТР ТС 021/2011) и в </w:t>
      </w:r>
      <w:r>
        <w:rPr>
          <w:rFonts w:ascii="Times New Roman"/>
          <w:b w:val="false"/>
          <w:i w:val="false"/>
          <w:color w:val="000000"/>
          <w:sz w:val="28"/>
        </w:rPr>
        <w:t>приложении № 4</w:t>
      </w:r>
      <w:r>
        <w:rPr>
          <w:rFonts w:ascii="Times New Roman"/>
          <w:b w:val="false"/>
          <w:i w:val="false"/>
          <w:color w:val="000000"/>
          <w:sz w:val="28"/>
        </w:rPr>
        <w:t xml:space="preserve"> к настоящему техническому регламенту. </w:t>
      </w:r>
    </w:p>
    <w:bookmarkEnd w:id="150"/>
    <w:bookmarkStart w:name="z153" w:id="151"/>
    <w:p>
      <w:pPr>
        <w:spacing w:after="0"/>
        <w:ind w:left="0"/>
        <w:jc w:val="both"/>
      </w:pPr>
      <w:r>
        <w:rPr>
          <w:rFonts w:ascii="Times New Roman"/>
          <w:b w:val="false"/>
          <w:i w:val="false"/>
          <w:color w:val="000000"/>
          <w:sz w:val="28"/>
        </w:rPr>
        <w:t xml:space="preserve">
      17. Уровни содержания микроорганизмов и соматических клеток в сыром молоке, сыром обезжиренном молоке, сырых сливках не должны превышать допустимые уровни, установленные в </w:t>
      </w:r>
      <w:r>
        <w:rPr>
          <w:rFonts w:ascii="Times New Roman"/>
          <w:b w:val="false"/>
          <w:i w:val="false"/>
          <w:color w:val="000000"/>
          <w:sz w:val="28"/>
        </w:rPr>
        <w:t>приложении № 5</w:t>
      </w:r>
      <w:r>
        <w:rPr>
          <w:rFonts w:ascii="Times New Roman"/>
          <w:b w:val="false"/>
          <w:i w:val="false"/>
          <w:color w:val="000000"/>
          <w:sz w:val="28"/>
        </w:rPr>
        <w:t xml:space="preserve"> к настоящему техническому регламенту.</w:t>
      </w:r>
    </w:p>
    <w:bookmarkEnd w:id="151"/>
    <w:bookmarkStart w:name="z154" w:id="152"/>
    <w:p>
      <w:pPr>
        <w:spacing w:after="0"/>
        <w:ind w:left="0"/>
        <w:jc w:val="both"/>
      </w:pPr>
      <w:r>
        <w:rPr>
          <w:rFonts w:ascii="Times New Roman"/>
          <w:b w:val="false"/>
          <w:i w:val="false"/>
          <w:color w:val="000000"/>
          <w:sz w:val="28"/>
        </w:rPr>
        <w:t xml:space="preserve">
      18. Показатели идентификации сырого молока коровьего, сырого молока других видов сельскохозяйственных животных и сырых сливок из коровьего молока установлены в </w:t>
      </w:r>
      <w:r>
        <w:rPr>
          <w:rFonts w:ascii="Times New Roman"/>
          <w:b w:val="false"/>
          <w:i w:val="false"/>
          <w:color w:val="000000"/>
          <w:sz w:val="28"/>
        </w:rPr>
        <w:t>приложениях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техническому регламенту.</w:t>
      </w:r>
    </w:p>
    <w:bookmarkEnd w:id="152"/>
    <w:bookmarkStart w:name="z155" w:id="153"/>
    <w:p>
      <w:pPr>
        <w:spacing w:after="0"/>
        <w:ind w:left="0"/>
        <w:jc w:val="left"/>
      </w:pPr>
      <w:r>
        <w:rPr>
          <w:rFonts w:ascii="Times New Roman"/>
          <w:b/>
          <w:i w:val="false"/>
          <w:color w:val="000000"/>
        </w:rPr>
        <w:t xml:space="preserve"> VI. Требования безопасности при производстве, хранении, перевозке, реализации и утилизации сырого молока, сырого обезжиренного молока, сырых сливок</w:t>
      </w:r>
    </w:p>
    <w:bookmarkEnd w:id="153"/>
    <w:bookmarkStart w:name="z156" w:id="154"/>
    <w:p>
      <w:pPr>
        <w:spacing w:after="0"/>
        <w:ind w:left="0"/>
        <w:jc w:val="both"/>
      </w:pPr>
      <w:r>
        <w:rPr>
          <w:rFonts w:ascii="Times New Roman"/>
          <w:b w:val="false"/>
          <w:i w:val="false"/>
          <w:color w:val="000000"/>
          <w:sz w:val="28"/>
        </w:rPr>
        <w:t>
      19. Процессы, применяемые при производстве сырого молока, сырого обезжиренного молока, сырых сливок, включая условия содержания, кормления, доения сельскохозяйственных животных, условия сбора, охлаждения и хранения сырого молока, сырого обезжиренного молока, сырых сливок, должны обеспечивать их соответствие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bookmarkEnd w:id="154"/>
    <w:bookmarkStart w:name="z157" w:id="155"/>
    <w:p>
      <w:pPr>
        <w:spacing w:after="0"/>
        <w:ind w:left="0"/>
        <w:jc w:val="both"/>
      </w:pPr>
      <w:r>
        <w:rPr>
          <w:rFonts w:ascii="Times New Roman"/>
          <w:b w:val="false"/>
          <w:i w:val="false"/>
          <w:color w:val="000000"/>
          <w:sz w:val="28"/>
        </w:rPr>
        <w:t xml:space="preserve">
      20. Сырое молоко после доения сельскохозяйственных животных должно быть очищено и охлаждено до температуры 4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С в течение не более 2 ч.</w:t>
      </w:r>
    </w:p>
    <w:bookmarkEnd w:id="155"/>
    <w:bookmarkStart w:name="z158" w:id="156"/>
    <w:p>
      <w:pPr>
        <w:spacing w:after="0"/>
        <w:ind w:left="0"/>
        <w:jc w:val="both"/>
      </w:pPr>
      <w:r>
        <w:rPr>
          <w:rFonts w:ascii="Times New Roman"/>
          <w:b w:val="false"/>
          <w:i w:val="false"/>
          <w:color w:val="000000"/>
          <w:sz w:val="28"/>
        </w:rPr>
        <w:t xml:space="preserve">
      21.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при температуре 4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 xml:space="preserve">С, сырых сливок – при температуре не выше 8 </w:t>
      </w:r>
      <w:r>
        <w:rPr>
          <w:rFonts w:ascii="Times New Roman"/>
          <w:b w:val="false"/>
          <w:i w:val="false"/>
          <w:color w:val="000000"/>
          <w:vertAlign w:val="superscript"/>
        </w:rPr>
        <w:t>о</w:t>
      </w:r>
      <w:r>
        <w:rPr>
          <w:rFonts w:ascii="Times New Roman"/>
          <w:b w:val="false"/>
          <w:i w:val="false"/>
          <w:color w:val="000000"/>
          <w:sz w:val="28"/>
        </w:rPr>
        <w:t>С не более 36 ч. (включая время перевозки).</w:t>
      </w:r>
    </w:p>
    <w:bookmarkEnd w:id="156"/>
    <w:p>
      <w:pPr>
        <w:spacing w:after="0"/>
        <w:ind w:left="0"/>
        <w:jc w:val="both"/>
      </w:pPr>
      <w:r>
        <w:rPr>
          <w:rFonts w:ascii="Times New Roman"/>
          <w:b w:val="false"/>
          <w:i w:val="false"/>
          <w:color w:val="000000"/>
          <w:sz w:val="28"/>
        </w:rPr>
        <w:t xml:space="preserve">
      До начала промышленной переработки допускается хранение сырого молока, сырого обезжиренного молока (включая период хранения сырого молока, используемого для сепарирования), сырых сливок, предназначенных для изготовления продуктов детского питания для детей раннего возраста, при температуре 4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С не более 24 ч. (включая время перевозки).</w:t>
      </w:r>
    </w:p>
    <w:bookmarkStart w:name="z159" w:id="157"/>
    <w:p>
      <w:pPr>
        <w:spacing w:after="0"/>
        <w:ind w:left="0"/>
        <w:jc w:val="both"/>
      </w:pPr>
      <w:r>
        <w:rPr>
          <w:rFonts w:ascii="Times New Roman"/>
          <w:b w:val="false"/>
          <w:i w:val="false"/>
          <w:color w:val="000000"/>
          <w:sz w:val="28"/>
        </w:rPr>
        <w:t>
      22. Допускается предварительная термическая обработка сырого молока, сырого обезжиренного молока, сырых сливок, в том числе пастеризация, изготовителем в случаях:</w:t>
      </w:r>
    </w:p>
    <w:bookmarkEnd w:id="157"/>
    <w:p>
      <w:pPr>
        <w:spacing w:after="0"/>
        <w:ind w:left="0"/>
        <w:jc w:val="both"/>
      </w:pPr>
      <w:r>
        <w:rPr>
          <w:rFonts w:ascii="Times New Roman"/>
          <w:b w:val="false"/>
          <w:i w:val="false"/>
          <w:color w:val="000000"/>
          <w:sz w:val="28"/>
        </w:rPr>
        <w:t xml:space="preserve">
      а) кислотности сырого молока, сырого обезжиренного молока от 19 </w:t>
      </w:r>
      <w:r>
        <w:rPr>
          <w:rFonts w:ascii="Times New Roman"/>
          <w:b w:val="false"/>
          <w:i w:val="false"/>
          <w:color w:val="000000"/>
          <w:vertAlign w:val="superscript"/>
        </w:rPr>
        <w:t>о</w:t>
      </w:r>
      <w:r>
        <w:rPr>
          <w:rFonts w:ascii="Times New Roman"/>
          <w:b w:val="false"/>
          <w:i w:val="false"/>
          <w:color w:val="000000"/>
          <w:sz w:val="28"/>
        </w:rPr>
        <w:t xml:space="preserve">Т до 21 </w:t>
      </w:r>
      <w:r>
        <w:rPr>
          <w:rFonts w:ascii="Times New Roman"/>
          <w:b w:val="false"/>
          <w:i w:val="false"/>
          <w:color w:val="000000"/>
          <w:vertAlign w:val="superscript"/>
        </w:rPr>
        <w:t>о</w:t>
      </w:r>
      <w:r>
        <w:rPr>
          <w:rFonts w:ascii="Times New Roman"/>
          <w:b w:val="false"/>
          <w:i w:val="false"/>
          <w:color w:val="000000"/>
          <w:sz w:val="28"/>
        </w:rPr>
        <w:t xml:space="preserve">Т, кислотности сырых сливок от 17 </w:t>
      </w:r>
      <w:r>
        <w:rPr>
          <w:rFonts w:ascii="Times New Roman"/>
          <w:b w:val="false"/>
          <w:i w:val="false"/>
          <w:color w:val="000000"/>
          <w:vertAlign w:val="superscript"/>
        </w:rPr>
        <w:t>о</w:t>
      </w:r>
      <w:r>
        <w:rPr>
          <w:rFonts w:ascii="Times New Roman"/>
          <w:b w:val="false"/>
          <w:i w:val="false"/>
          <w:color w:val="000000"/>
          <w:sz w:val="28"/>
        </w:rPr>
        <w:t xml:space="preserve">Т до 19 </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б) хранение сырого молока, сырого обезжиренного молока, сырых сливок более 6 ч. без охлаждения;</w:t>
      </w:r>
    </w:p>
    <w:p>
      <w:pPr>
        <w:spacing w:after="0"/>
        <w:ind w:left="0"/>
        <w:jc w:val="both"/>
      </w:pPr>
      <w:r>
        <w:rPr>
          <w:rFonts w:ascii="Times New Roman"/>
          <w:b w:val="false"/>
          <w:i w:val="false"/>
          <w:color w:val="000000"/>
          <w:sz w:val="28"/>
        </w:rPr>
        <w:t>
      в) перевозки сырого молока, сырого обезжиренного молока, сырых сливок, продолжительность которой превышает допустимый период хранения, но не более чем на 25 процентов;</w:t>
      </w:r>
    </w:p>
    <w:p>
      <w:pPr>
        <w:spacing w:after="0"/>
        <w:ind w:left="0"/>
        <w:jc w:val="both"/>
      </w:pPr>
      <w:r>
        <w:rPr>
          <w:rFonts w:ascii="Times New Roman"/>
          <w:b w:val="false"/>
          <w:i w:val="false"/>
          <w:color w:val="000000"/>
          <w:sz w:val="28"/>
        </w:rPr>
        <w:t>
      г) наличия соответствующего предписания уполномоченных органов государств-членов в сфере ветеринарного контроля (надзора).</w:t>
      </w:r>
    </w:p>
    <w:bookmarkStart w:name="z160" w:id="158"/>
    <w:p>
      <w:pPr>
        <w:spacing w:after="0"/>
        <w:ind w:left="0"/>
        <w:jc w:val="both"/>
      </w:pPr>
      <w:r>
        <w:rPr>
          <w:rFonts w:ascii="Times New Roman"/>
          <w:b w:val="false"/>
          <w:i w:val="false"/>
          <w:color w:val="000000"/>
          <w:sz w:val="28"/>
        </w:rPr>
        <w:t>
      23. При применении предварительной термической обработки сырого молока, сырого обезжиренного молока, сырых сливок, в том числе пастеризации, режимы термической обработки (температура, период проведения) указываются в товаросопроводительной документации к сырому молоку, сырому обезжиренному молоку, сырым сливкам.</w:t>
      </w:r>
    </w:p>
    <w:bookmarkEnd w:id="158"/>
    <w:bookmarkStart w:name="z161" w:id="159"/>
    <w:p>
      <w:pPr>
        <w:spacing w:after="0"/>
        <w:ind w:left="0"/>
        <w:jc w:val="both"/>
      </w:pPr>
      <w:r>
        <w:rPr>
          <w:rFonts w:ascii="Times New Roman"/>
          <w:b w:val="false"/>
          <w:i w:val="false"/>
          <w:color w:val="000000"/>
          <w:sz w:val="28"/>
        </w:rPr>
        <w:t>
      24. Сельскохозяйственные товаропроизводители при производстве сырого молока, сырого обезжиренного молока, сырых сливок должны использовать оборудование и материалы, соответствующие требованиям, предъявляемым к безопасности материалов, контактирующих с пищевой продукцией.</w:t>
      </w:r>
    </w:p>
    <w:bookmarkEnd w:id="159"/>
    <w:bookmarkStart w:name="z162" w:id="160"/>
    <w:p>
      <w:pPr>
        <w:spacing w:after="0"/>
        <w:ind w:left="0"/>
        <w:jc w:val="both"/>
      </w:pPr>
      <w:r>
        <w:rPr>
          <w:rFonts w:ascii="Times New Roman"/>
          <w:b w:val="false"/>
          <w:i w:val="false"/>
          <w:color w:val="000000"/>
          <w:sz w:val="28"/>
        </w:rPr>
        <w:t xml:space="preserve">
      25. Во время перевозки охлажденных сырого молока, сырого обезжиренного молока, сырых сливок к месту переработки, на момент начала переработки их температура не должна превышать 10 </w:t>
      </w:r>
      <w:r>
        <w:rPr>
          <w:rFonts w:ascii="Times New Roman"/>
          <w:b w:val="false"/>
          <w:i w:val="false"/>
          <w:color w:val="000000"/>
          <w:vertAlign w:val="superscript"/>
        </w:rPr>
        <w:t>о</w:t>
      </w:r>
      <w:r>
        <w:rPr>
          <w:rFonts w:ascii="Times New Roman"/>
          <w:b w:val="false"/>
          <w:i w:val="false"/>
          <w:color w:val="000000"/>
          <w:sz w:val="28"/>
        </w:rPr>
        <w:t xml:space="preserve">С. </w:t>
      </w:r>
    </w:p>
    <w:bookmarkEnd w:id="160"/>
    <w:p>
      <w:pPr>
        <w:spacing w:after="0"/>
        <w:ind w:left="0"/>
        <w:jc w:val="both"/>
      </w:pPr>
      <w:r>
        <w:rPr>
          <w:rFonts w:ascii="Times New Roman"/>
          <w:b w:val="false"/>
          <w:i w:val="false"/>
          <w:color w:val="000000"/>
          <w:sz w:val="28"/>
        </w:rPr>
        <w:t xml:space="preserve">
      Приемка сырого молока, сырого обезжиренного молока, сырых сливок, не соответствующих установленным настоящим пунктом требованиям к их температуре, допускается при условии их немедленной переработки изготовителем продуктов переработки молока. </w:t>
      </w:r>
    </w:p>
    <w:bookmarkStart w:name="z163" w:id="161"/>
    <w:p>
      <w:pPr>
        <w:spacing w:after="0"/>
        <w:ind w:left="0"/>
        <w:jc w:val="both"/>
      </w:pPr>
      <w:r>
        <w:rPr>
          <w:rFonts w:ascii="Times New Roman"/>
          <w:b w:val="false"/>
          <w:i w:val="false"/>
          <w:color w:val="000000"/>
          <w:sz w:val="28"/>
        </w:rPr>
        <w:t xml:space="preserve">
      26. Перевозка сырого молока, сырого обезжиренного молока, сырых сливок осуществляется в опломбированных емкостях с плотно закрывающимися крышками, изготовленными из материалов, соответствующих требованиям, предъявляемым к безопасности материалов, контактирующих с пищевой продукцией. Транспортные средства должны обеспечивать поддержание температуры, установленной </w:t>
      </w:r>
      <w:r>
        <w:rPr>
          <w:rFonts w:ascii="Times New Roman"/>
          <w:b w:val="false"/>
          <w:i w:val="false"/>
          <w:color w:val="000000"/>
          <w:sz w:val="28"/>
        </w:rPr>
        <w:t>пунктами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настоящего технического регламента.</w:t>
      </w:r>
    </w:p>
    <w:bookmarkEnd w:id="161"/>
    <w:bookmarkStart w:name="z164" w:id="162"/>
    <w:p>
      <w:pPr>
        <w:spacing w:after="0"/>
        <w:ind w:left="0"/>
        <w:jc w:val="both"/>
      </w:pPr>
      <w:r>
        <w:rPr>
          <w:rFonts w:ascii="Times New Roman"/>
          <w:b w:val="false"/>
          <w:i w:val="false"/>
          <w:color w:val="000000"/>
          <w:sz w:val="28"/>
        </w:rPr>
        <w:t xml:space="preserve">
      27.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продуктов переработки молока до начала переработки осуществляется в отдельных маркированных емкостях при температуре 4 </w:t>
      </w:r>
      <w:r>
        <w:rPr>
          <w:rFonts w:ascii="Times New Roman"/>
          <w:b w:val="false"/>
          <w:i w:val="false"/>
          <w:color w:val="000000"/>
          <w:vertAlign w:val="superscript"/>
        </w:rPr>
        <w:t>о</w:t>
      </w:r>
      <w:r>
        <w:rPr>
          <w:rFonts w:ascii="Times New Roman"/>
          <w:b w:val="false"/>
          <w:i w:val="false"/>
          <w:color w:val="000000"/>
          <w:sz w:val="28"/>
        </w:rPr>
        <w:t xml:space="preserve">С ± 2 </w:t>
      </w:r>
      <w:r>
        <w:rPr>
          <w:rFonts w:ascii="Times New Roman"/>
          <w:b w:val="false"/>
          <w:i w:val="false"/>
          <w:color w:val="000000"/>
          <w:vertAlign w:val="superscript"/>
        </w:rPr>
        <w:t>о</w:t>
      </w:r>
      <w:r>
        <w:rPr>
          <w:rFonts w:ascii="Times New Roman"/>
          <w:b w:val="false"/>
          <w:i w:val="false"/>
          <w:color w:val="000000"/>
          <w:sz w:val="28"/>
        </w:rPr>
        <w:t>С.</w:t>
      </w:r>
    </w:p>
    <w:bookmarkEnd w:id="162"/>
    <w:bookmarkStart w:name="z165" w:id="163"/>
    <w:p>
      <w:pPr>
        <w:spacing w:after="0"/>
        <w:ind w:left="0"/>
        <w:jc w:val="both"/>
      </w:pPr>
      <w:r>
        <w:rPr>
          <w:rFonts w:ascii="Times New Roman"/>
          <w:b w:val="false"/>
          <w:i w:val="false"/>
          <w:color w:val="000000"/>
          <w:sz w:val="28"/>
        </w:rPr>
        <w:t xml:space="preserve">
      28. Процессы реализации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установленным в </w:t>
      </w:r>
      <w:r>
        <w:rPr>
          <w:rFonts w:ascii="Times New Roman"/>
          <w:b w:val="false"/>
          <w:i w:val="false"/>
          <w:color w:val="000000"/>
          <w:sz w:val="28"/>
        </w:rPr>
        <w:t>пункте 10</w:t>
      </w:r>
      <w:r>
        <w:rPr>
          <w:rFonts w:ascii="Times New Roman"/>
          <w:b w:val="false"/>
          <w:i w:val="false"/>
          <w:color w:val="000000"/>
          <w:sz w:val="28"/>
        </w:rPr>
        <w:t xml:space="preserve"> настоящего технического регламента, 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63"/>
    <w:bookmarkStart w:name="z166" w:id="164"/>
    <w:p>
      <w:pPr>
        <w:spacing w:after="0"/>
        <w:ind w:left="0"/>
        <w:jc w:val="both"/>
      </w:pPr>
      <w:r>
        <w:rPr>
          <w:rFonts w:ascii="Times New Roman"/>
          <w:b w:val="false"/>
          <w:i w:val="false"/>
          <w:color w:val="000000"/>
          <w:sz w:val="28"/>
        </w:rPr>
        <w:t xml:space="preserve">
      29. Процессы утилизации сырого молока, сырого обезжиренного молока, сырых сливок, а также подвергшихся предварительной термической обработке, в том числе пастеризации,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64"/>
    <w:bookmarkStart w:name="z167" w:id="165"/>
    <w:p>
      <w:pPr>
        <w:spacing w:after="0"/>
        <w:ind w:left="0"/>
        <w:jc w:val="left"/>
      </w:pPr>
      <w:r>
        <w:rPr>
          <w:rFonts w:ascii="Times New Roman"/>
          <w:b/>
          <w:i w:val="false"/>
          <w:color w:val="000000"/>
        </w:rPr>
        <w:t xml:space="preserve"> VII. Требования безопасности к молочной продукции</w:t>
      </w:r>
    </w:p>
    <w:bookmarkEnd w:id="165"/>
    <w:bookmarkStart w:name="z168" w:id="166"/>
    <w:p>
      <w:pPr>
        <w:spacing w:after="0"/>
        <w:ind w:left="0"/>
        <w:jc w:val="both"/>
      </w:pPr>
      <w:r>
        <w:rPr>
          <w:rFonts w:ascii="Times New Roman"/>
          <w:b w:val="false"/>
          <w:i w:val="false"/>
          <w:color w:val="000000"/>
          <w:sz w:val="28"/>
        </w:rPr>
        <w:t xml:space="preserve">
      30. Молочная продукция, находящаяся в обращении на таможенной территории Союза в течение установленного срока годности, при использовании по назначению должна быть безопасна. </w:t>
      </w:r>
    </w:p>
    <w:bookmarkEnd w:id="166"/>
    <w:p>
      <w:pPr>
        <w:spacing w:after="0"/>
        <w:ind w:left="0"/>
        <w:jc w:val="both"/>
      </w:pPr>
      <w:r>
        <w:rPr>
          <w:rFonts w:ascii="Times New Roman"/>
          <w:b w:val="false"/>
          <w:i w:val="false"/>
          <w:color w:val="000000"/>
          <w:sz w:val="28"/>
        </w:rPr>
        <w:t>
      Молочная продукция должна соответствовать требованиям настоящего технического регламента и других технических регламентов Союза (Таможенного союза), действие которых на нее распространяется.</w:t>
      </w:r>
    </w:p>
    <w:bookmarkStart w:name="z169" w:id="167"/>
    <w:p>
      <w:pPr>
        <w:spacing w:after="0"/>
        <w:ind w:left="0"/>
        <w:jc w:val="both"/>
      </w:pPr>
      <w:r>
        <w:rPr>
          <w:rFonts w:ascii="Times New Roman"/>
          <w:b w:val="false"/>
          <w:i w:val="false"/>
          <w:color w:val="000000"/>
          <w:sz w:val="28"/>
        </w:rPr>
        <w:t>
      31. Производство молочной продукции должно осуществляться из сырого молока, и (или) сырого обезжиренного молока, и (или) сырых сливок, соответствующих требованиям безопасности, установленным настоящим техническим регламентом, и подвергнутых термической обработке, обеспечивающей получение молочной продукции, соответствующей требованиям настоящего технического регламента.</w:t>
      </w:r>
    </w:p>
    <w:bookmarkEnd w:id="167"/>
    <w:p>
      <w:pPr>
        <w:spacing w:after="0"/>
        <w:ind w:left="0"/>
        <w:jc w:val="both"/>
      </w:pPr>
      <w:r>
        <w:rPr>
          <w:rFonts w:ascii="Times New Roman"/>
          <w:b w:val="false"/>
          <w:i w:val="false"/>
          <w:color w:val="000000"/>
          <w:sz w:val="28"/>
        </w:rPr>
        <w:t>
      Иное продовольственное сырье, используемое для производства молочной продукции, должно соответствовать требованиям технических регламентов Союза (Таможенного союза), действие которых на него распространяется.</w:t>
      </w:r>
    </w:p>
    <w:bookmarkStart w:name="z170" w:id="168"/>
    <w:p>
      <w:pPr>
        <w:spacing w:after="0"/>
        <w:ind w:left="0"/>
        <w:jc w:val="both"/>
      </w:pPr>
      <w:r>
        <w:rPr>
          <w:rFonts w:ascii="Times New Roman"/>
          <w:b w:val="false"/>
          <w:i w:val="false"/>
          <w:color w:val="000000"/>
          <w:sz w:val="28"/>
        </w:rPr>
        <w:t xml:space="preserve">
      32. Уровни содержания в молочной продукции, предназначенной для выпуска в обращение на таможенной территории Союза, токсичных элементов, потенциально опасных веществ, микотоксинов, ветеринарных лекарственных средств, фармакологически активных веществ и их метаболитов (в том числе антибиотиков, пестицидов, радионуклидов, микроорганизмов) и значения показателей окислительной порчи не должны превышать уровней, указанных в </w:t>
      </w:r>
      <w:r>
        <w:rPr>
          <w:rFonts w:ascii="Times New Roman"/>
          <w:b w:val="false"/>
          <w:i w:val="false"/>
          <w:color w:val="000000"/>
          <w:sz w:val="28"/>
        </w:rPr>
        <w:t>приложениях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5</w:t>
      </w:r>
      <w:r>
        <w:rPr>
          <w:rFonts w:ascii="Times New Roman"/>
          <w:b w:val="false"/>
          <w:i w:val="false"/>
          <w:color w:val="000000"/>
          <w:vertAlign w:val="superscript"/>
        </w:rPr>
        <w:t>1</w:t>
      </w:r>
      <w:r>
        <w:rPr>
          <w:rFonts w:ascii="Times New Roman"/>
          <w:b w:val="false"/>
          <w:i w:val="false"/>
          <w:color w:val="000000"/>
          <w:sz w:val="28"/>
        </w:rPr>
        <w:t xml:space="preserve"> к техническому регламенту Таможенного союза "О безопасности пищевой продукции" (ТР ТС 021/2011), и должны соответствовать требованиям, установленным статьей 9</w:t>
      </w:r>
      <w:r>
        <w:rPr>
          <w:rFonts w:ascii="Times New Roman"/>
          <w:b w:val="false"/>
          <w:i w:val="false"/>
          <w:color w:val="000000"/>
          <w:vertAlign w:val="superscript"/>
        </w:rPr>
        <w:t>1</w:t>
      </w:r>
      <w:r>
        <w:rPr>
          <w:rFonts w:ascii="Times New Roman"/>
          <w:b w:val="false"/>
          <w:i w:val="false"/>
          <w:color w:val="000000"/>
          <w:sz w:val="28"/>
        </w:rPr>
        <w:t xml:space="preserve"> указанного технического регламента и </w:t>
      </w:r>
      <w:r>
        <w:rPr>
          <w:rFonts w:ascii="Times New Roman"/>
          <w:b w:val="false"/>
          <w:i w:val="false"/>
          <w:color w:val="000000"/>
          <w:sz w:val="28"/>
        </w:rPr>
        <w:t>приложением № 4</w:t>
      </w:r>
      <w:r>
        <w:rPr>
          <w:rFonts w:ascii="Times New Roman"/>
          <w:b w:val="false"/>
          <w:i w:val="false"/>
          <w:color w:val="000000"/>
          <w:sz w:val="28"/>
        </w:rPr>
        <w:t xml:space="preserve"> к настоящему техническому регламенту.</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решения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71" w:id="169"/>
    <w:p>
      <w:pPr>
        <w:spacing w:after="0"/>
        <w:ind w:left="0"/>
        <w:jc w:val="both"/>
      </w:pPr>
      <w:r>
        <w:rPr>
          <w:rFonts w:ascii="Times New Roman"/>
          <w:b w:val="false"/>
          <w:i w:val="false"/>
          <w:color w:val="000000"/>
          <w:sz w:val="28"/>
        </w:rPr>
        <w:t xml:space="preserve">
      33. Уровни содержания микроорганизмов в молочной продукции не должны превышать допустимые уровни, установленные в </w:t>
      </w:r>
      <w:r>
        <w:rPr>
          <w:rFonts w:ascii="Times New Roman"/>
          <w:b w:val="false"/>
          <w:i w:val="false"/>
          <w:color w:val="000000"/>
          <w:sz w:val="28"/>
        </w:rPr>
        <w:t>приложении № 8</w:t>
      </w:r>
      <w:r>
        <w:rPr>
          <w:rFonts w:ascii="Times New Roman"/>
          <w:b w:val="false"/>
          <w:i w:val="false"/>
          <w:color w:val="000000"/>
          <w:sz w:val="28"/>
        </w:rPr>
        <w:t xml:space="preserve"> к настоящему техническому регламенту.</w:t>
      </w:r>
    </w:p>
    <w:bookmarkEnd w:id="169"/>
    <w:bookmarkStart w:name="z172" w:id="170"/>
    <w:p>
      <w:pPr>
        <w:spacing w:after="0"/>
        <w:ind w:left="0"/>
        <w:jc w:val="both"/>
      </w:pPr>
      <w:r>
        <w:rPr>
          <w:rFonts w:ascii="Times New Roman"/>
          <w:b w:val="false"/>
          <w:i w:val="false"/>
          <w:color w:val="000000"/>
          <w:sz w:val="28"/>
        </w:rPr>
        <w:t>
      34. Производство продуктов диетического питания и кисломолочных продуктов (кроме молочных составных продуктов) должно осуществляться без применения пищевых добавок и ароматизаторов, за исключением функционально необходимых компонентов.</w:t>
      </w:r>
    </w:p>
    <w:bookmarkEnd w:id="170"/>
    <w:p>
      <w:pPr>
        <w:spacing w:after="0"/>
        <w:ind w:left="0"/>
        <w:jc w:val="both"/>
      </w:pPr>
      <w:r>
        <w:rPr>
          <w:rFonts w:ascii="Times New Roman"/>
          <w:b w:val="false"/>
          <w:i w:val="false"/>
          <w:color w:val="000000"/>
          <w:sz w:val="28"/>
        </w:rPr>
        <w:t>
      Производство творожной массы и зерненого творога должно осуществляться без термической обработки готового продукта и добавления стабилизаторов консистенции и консервантов.</w:t>
      </w:r>
    </w:p>
    <w:bookmarkStart w:name="z173" w:id="171"/>
    <w:p>
      <w:pPr>
        <w:spacing w:after="0"/>
        <w:ind w:left="0"/>
        <w:jc w:val="both"/>
      </w:pPr>
      <w:r>
        <w:rPr>
          <w:rFonts w:ascii="Times New Roman"/>
          <w:b w:val="false"/>
          <w:i w:val="false"/>
          <w:color w:val="000000"/>
          <w:sz w:val="28"/>
        </w:rPr>
        <w:t xml:space="preserve">
      35. Органолептические показатели идентификации продуктов переработки молока установлены в </w:t>
      </w:r>
      <w:r>
        <w:rPr>
          <w:rFonts w:ascii="Times New Roman"/>
          <w:b w:val="false"/>
          <w:i w:val="false"/>
          <w:color w:val="000000"/>
          <w:sz w:val="28"/>
        </w:rPr>
        <w:t>приложении № 3</w:t>
      </w:r>
      <w:r>
        <w:rPr>
          <w:rFonts w:ascii="Times New Roman"/>
          <w:b w:val="false"/>
          <w:i w:val="false"/>
          <w:color w:val="000000"/>
          <w:sz w:val="28"/>
        </w:rPr>
        <w:t xml:space="preserve"> к настоящему техническому регламенту.</w:t>
      </w:r>
    </w:p>
    <w:bookmarkEnd w:id="171"/>
    <w:bookmarkStart w:name="z174" w:id="172"/>
    <w:p>
      <w:pPr>
        <w:spacing w:after="0"/>
        <w:ind w:left="0"/>
        <w:jc w:val="both"/>
      </w:pPr>
      <w:r>
        <w:rPr>
          <w:rFonts w:ascii="Times New Roman"/>
          <w:b w:val="false"/>
          <w:i w:val="false"/>
          <w:color w:val="000000"/>
          <w:sz w:val="28"/>
        </w:rPr>
        <w:t xml:space="preserve">
      36. Физико-химические и микробиологические показатели идентификации молочной продукции установлены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техническому регламенту.</w:t>
      </w:r>
    </w:p>
    <w:bookmarkEnd w:id="172"/>
    <w:bookmarkStart w:name="z175" w:id="173"/>
    <w:p>
      <w:pPr>
        <w:spacing w:after="0"/>
        <w:ind w:left="0"/>
        <w:jc w:val="left"/>
      </w:pPr>
      <w:r>
        <w:rPr>
          <w:rFonts w:ascii="Times New Roman"/>
          <w:b/>
          <w:i w:val="false"/>
          <w:color w:val="000000"/>
        </w:rPr>
        <w:t xml:space="preserve"> VIII. Требования безопасности к функциональным компонентам,</w:t>
      </w:r>
      <w:r>
        <w:br/>
      </w:r>
      <w:r>
        <w:rPr>
          <w:rFonts w:ascii="Times New Roman"/>
          <w:b/>
          <w:i w:val="false"/>
          <w:color w:val="000000"/>
        </w:rPr>
        <w:t>необходимым для производства продуктов переработки молока</w:t>
      </w:r>
    </w:p>
    <w:bookmarkEnd w:id="173"/>
    <w:bookmarkStart w:name="z176" w:id="174"/>
    <w:p>
      <w:pPr>
        <w:spacing w:after="0"/>
        <w:ind w:left="0"/>
        <w:jc w:val="both"/>
      </w:pPr>
      <w:r>
        <w:rPr>
          <w:rFonts w:ascii="Times New Roman"/>
          <w:b w:val="false"/>
          <w:i w:val="false"/>
          <w:color w:val="000000"/>
          <w:sz w:val="28"/>
        </w:rPr>
        <w:t>
      37. Микроорганизмы, в том числе пробиотические, используемые в монокультурах или в составе заквасок для производства продуктов переработки молока, должны быть идентифицированными, непатогенными, нетоксигенными и должны обладать свойствами, необходимыми для производства указанной продукции, соответствующей требованиям настоящего технического регламента.</w:t>
      </w:r>
    </w:p>
    <w:bookmarkEnd w:id="174"/>
    <w:bookmarkStart w:name="z177" w:id="175"/>
    <w:p>
      <w:pPr>
        <w:spacing w:after="0"/>
        <w:ind w:left="0"/>
        <w:jc w:val="both"/>
      </w:pPr>
      <w:r>
        <w:rPr>
          <w:rFonts w:ascii="Times New Roman"/>
          <w:b w:val="false"/>
          <w:i w:val="false"/>
          <w:color w:val="000000"/>
          <w:sz w:val="28"/>
        </w:rPr>
        <w:t>
      38. Ферментные препараты для производства продуктов переработки молока должны обладать активностью и специфичностью, необходимыми для конкретного технологического процесса, и соответствовать требованиям, установленным техническими регламентами Союза (Таможенного союза), действие которых распространяется на ферментные препараты для производства продуктов переработки молока.</w:t>
      </w:r>
    </w:p>
    <w:bookmarkEnd w:id="175"/>
    <w:bookmarkStart w:name="z178" w:id="176"/>
    <w:p>
      <w:pPr>
        <w:spacing w:after="0"/>
        <w:ind w:left="0"/>
        <w:jc w:val="both"/>
      </w:pPr>
      <w:r>
        <w:rPr>
          <w:rFonts w:ascii="Times New Roman"/>
          <w:b w:val="false"/>
          <w:i w:val="false"/>
          <w:color w:val="000000"/>
          <w:sz w:val="28"/>
        </w:rPr>
        <w:t xml:space="preserve">
      39. Уровни микробиологической безопасности заквасок для производства продуктов переработки молока, ферментных препаратов для производства продуктов переработки молока, питательных сред для культивирования заквасочных и пробиотических микроорганизмов не должны превышать допустимые уровни, установленные в </w:t>
      </w:r>
      <w:r>
        <w:rPr>
          <w:rFonts w:ascii="Times New Roman"/>
          <w:b w:val="false"/>
          <w:i w:val="false"/>
          <w:color w:val="000000"/>
          <w:sz w:val="28"/>
        </w:rPr>
        <w:t>приложении № 8</w:t>
      </w:r>
      <w:r>
        <w:rPr>
          <w:rFonts w:ascii="Times New Roman"/>
          <w:b w:val="false"/>
          <w:i w:val="false"/>
          <w:color w:val="000000"/>
          <w:sz w:val="28"/>
        </w:rPr>
        <w:t xml:space="preserve"> к настоящему техническому регламенту.</w:t>
      </w:r>
    </w:p>
    <w:bookmarkEnd w:id="176"/>
    <w:bookmarkStart w:name="z179" w:id="177"/>
    <w:p>
      <w:pPr>
        <w:spacing w:after="0"/>
        <w:ind w:left="0"/>
        <w:jc w:val="both"/>
      </w:pPr>
      <w:r>
        <w:rPr>
          <w:rFonts w:ascii="Times New Roman"/>
          <w:b w:val="false"/>
          <w:i w:val="false"/>
          <w:color w:val="000000"/>
          <w:sz w:val="28"/>
        </w:rPr>
        <w:t xml:space="preserve">
      40. Другие показатели безопасности заквасок для производства продуктов переработки молока, пробиотических микроорганизмов, пребиотиков, ферментных препаратов для производства продуктов переработки молока и питательных сред для приготовления заквасок для производства продуктов переработки молока должны соответствовать требованиям настоящего технического регламента, а также требованиям, установленным в </w:t>
      </w:r>
      <w:r>
        <w:rPr>
          <w:rFonts w:ascii="Times New Roman"/>
          <w:b w:val="false"/>
          <w:i w:val="false"/>
          <w:color w:val="000000"/>
          <w:sz w:val="28"/>
        </w:rPr>
        <w:t>приложении № 3</w:t>
      </w:r>
      <w:r>
        <w:rPr>
          <w:rFonts w:ascii="Times New Roman"/>
          <w:b w:val="false"/>
          <w:i w:val="false"/>
          <w:color w:val="000000"/>
          <w:sz w:val="28"/>
        </w:rPr>
        <w:t xml:space="preserve"> к техническому регламенту Таможенного союза "О безопасности пищевой продукции" (ТР ТС 021/2011).</w:t>
      </w:r>
    </w:p>
    <w:bookmarkEnd w:id="177"/>
    <w:bookmarkStart w:name="z180" w:id="178"/>
    <w:p>
      <w:pPr>
        <w:spacing w:after="0"/>
        <w:ind w:left="0"/>
        <w:jc w:val="both"/>
      </w:pPr>
      <w:r>
        <w:rPr>
          <w:rFonts w:ascii="Times New Roman"/>
          <w:b w:val="false"/>
          <w:i w:val="false"/>
          <w:color w:val="000000"/>
          <w:sz w:val="28"/>
        </w:rPr>
        <w:t>
      41. Изготовитель заквасок для производства продуктов переработки молока, ферментных препаратов для производства продуктов переработки молока и других функционально необходимых компонентов при производстве продуктов переработки молока обеспечивает их соответствие требованиям настоящего технического регламента.</w:t>
      </w:r>
    </w:p>
    <w:bookmarkEnd w:id="178"/>
    <w:p>
      <w:pPr>
        <w:spacing w:after="0"/>
        <w:ind w:left="0"/>
        <w:jc w:val="both"/>
      </w:pPr>
      <w:r>
        <w:rPr>
          <w:rFonts w:ascii="Times New Roman"/>
          <w:b w:val="false"/>
          <w:i w:val="false"/>
          <w:color w:val="000000"/>
          <w:sz w:val="28"/>
        </w:rPr>
        <w:t>
      Изготовитель молочной продукции должен обеспечивать безопасность производственной закваски и процессов ее производства, а также ее соответствие требованиям документа (стандарта или технического документа изготовителя, в соответствии с которым производится продукт переработки молока).</w:t>
      </w:r>
    </w:p>
    <w:p>
      <w:pPr>
        <w:spacing w:after="0"/>
        <w:ind w:left="0"/>
        <w:jc w:val="both"/>
      </w:pPr>
      <w:r>
        <w:rPr>
          <w:rFonts w:ascii="Times New Roman"/>
          <w:b w:val="false"/>
          <w:i w:val="false"/>
          <w:color w:val="000000"/>
          <w:sz w:val="28"/>
        </w:rPr>
        <w:t>
      Закваски для производства продуктов переработки молока должны использоваться непосредственно после вскрытия неповрежденной упаковки. Хранение вскрытых и использование поврежденных упаковок заквасок для производства продуктов переработки молока не допускаются.</w:t>
      </w:r>
    </w:p>
    <w:bookmarkStart w:name="z181" w:id="179"/>
    <w:p>
      <w:pPr>
        <w:spacing w:after="0"/>
        <w:ind w:left="0"/>
        <w:jc w:val="both"/>
      </w:pPr>
      <w:r>
        <w:rPr>
          <w:rFonts w:ascii="Times New Roman"/>
          <w:b w:val="false"/>
          <w:i w:val="false"/>
          <w:color w:val="000000"/>
          <w:sz w:val="28"/>
        </w:rPr>
        <w:t xml:space="preserve">
      42. При производстве пищевой продукции для детского питания на молочной основе не допускается использование молокосвертывающих ферментных препаратов для производства продуктов переработки молока и заквасок для производства продуктов переработки молока, полученных с использованием генно-модифицированных организмов. </w:t>
      </w:r>
    </w:p>
    <w:bookmarkEnd w:id="179"/>
    <w:bookmarkStart w:name="z182" w:id="180"/>
    <w:p>
      <w:pPr>
        <w:spacing w:after="0"/>
        <w:ind w:left="0"/>
        <w:jc w:val="left"/>
      </w:pPr>
      <w:r>
        <w:rPr>
          <w:rFonts w:ascii="Times New Roman"/>
          <w:b/>
          <w:i w:val="false"/>
          <w:color w:val="000000"/>
        </w:rPr>
        <w:t xml:space="preserve"> IХ. Требования к обеспечению безопасности молока</w:t>
      </w:r>
      <w:r>
        <w:br/>
      </w:r>
      <w:r>
        <w:rPr>
          <w:rFonts w:ascii="Times New Roman"/>
          <w:b/>
          <w:i w:val="false"/>
          <w:color w:val="000000"/>
        </w:rPr>
        <w:t>и молочной продукции в процессе ее производства,</w:t>
      </w:r>
      <w:r>
        <w:br/>
      </w:r>
      <w:r>
        <w:rPr>
          <w:rFonts w:ascii="Times New Roman"/>
          <w:b/>
          <w:i w:val="false"/>
          <w:color w:val="000000"/>
        </w:rPr>
        <w:t>хранения, перевозки, реализации и утилизации</w:t>
      </w:r>
    </w:p>
    <w:bookmarkEnd w:id="180"/>
    <w:bookmarkStart w:name="z183" w:id="181"/>
    <w:p>
      <w:pPr>
        <w:spacing w:after="0"/>
        <w:ind w:left="0"/>
        <w:jc w:val="both"/>
      </w:pPr>
      <w:r>
        <w:rPr>
          <w:rFonts w:ascii="Times New Roman"/>
          <w:b w:val="false"/>
          <w:i w:val="false"/>
          <w:color w:val="000000"/>
          <w:sz w:val="28"/>
        </w:rPr>
        <w:t>
      43. Технологические процессы, применяемые при производстве молока и молочной продукции, должны обеспечивать выпуск продукции, соответствующей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bookmarkEnd w:id="181"/>
    <w:bookmarkStart w:name="z184" w:id="182"/>
    <w:p>
      <w:pPr>
        <w:spacing w:after="0"/>
        <w:ind w:left="0"/>
        <w:jc w:val="both"/>
      </w:pPr>
      <w:r>
        <w:rPr>
          <w:rFonts w:ascii="Times New Roman"/>
          <w:b w:val="false"/>
          <w:i w:val="false"/>
          <w:color w:val="000000"/>
          <w:sz w:val="28"/>
        </w:rPr>
        <w:t>
      44. Материалы, контактирующие с молоком и молочной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bookmarkEnd w:id="182"/>
    <w:p>
      <w:pPr>
        <w:spacing w:after="0"/>
        <w:ind w:left="0"/>
        <w:jc w:val="both"/>
      </w:pPr>
      <w:r>
        <w:rPr>
          <w:rFonts w:ascii="Times New Roman"/>
          <w:b w:val="false"/>
          <w:i w:val="false"/>
          <w:color w:val="000000"/>
          <w:sz w:val="28"/>
        </w:rPr>
        <w:t>
      На всех стадиях процесса производства молока и молочной продукции должна обеспечиваться их прослеживаемость.</w:t>
      </w:r>
    </w:p>
    <w:bookmarkStart w:name="z185" w:id="183"/>
    <w:p>
      <w:pPr>
        <w:spacing w:after="0"/>
        <w:ind w:left="0"/>
        <w:jc w:val="both"/>
      </w:pPr>
      <w:r>
        <w:rPr>
          <w:rFonts w:ascii="Times New Roman"/>
          <w:b w:val="false"/>
          <w:i w:val="false"/>
          <w:color w:val="000000"/>
          <w:sz w:val="28"/>
        </w:rPr>
        <w:t xml:space="preserve">
      45. Производственные объекты, на которых осуществляются процессы производства сырого молока, сырого обезжиренного молока, сырых сливок и (или) их переработки (обработки) при производстве молочной продукции, подлежат государственной регистрации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83"/>
    <w:bookmarkStart w:name="z186" w:id="184"/>
    <w:p>
      <w:pPr>
        <w:spacing w:after="0"/>
        <w:ind w:left="0"/>
        <w:jc w:val="both"/>
      </w:pPr>
      <w:r>
        <w:rPr>
          <w:rFonts w:ascii="Times New Roman"/>
          <w:b w:val="false"/>
          <w:i w:val="false"/>
          <w:color w:val="000000"/>
          <w:sz w:val="28"/>
        </w:rPr>
        <w:t xml:space="preserve">
      46. Организация производственных помещений, в которых осуществляется процесс производства молока и молочной продукции, технологическое оборудование и инвентарь, используемые в процессе производства молока и молочной продукции, условия хранения и удаления отходов производства молока и молочной продукции, а также вода, используемая в процессе производства молока и молочной продукции,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84"/>
    <w:bookmarkStart w:name="z187" w:id="185"/>
    <w:p>
      <w:pPr>
        <w:spacing w:after="0"/>
        <w:ind w:left="0"/>
        <w:jc w:val="both"/>
      </w:pPr>
      <w:r>
        <w:rPr>
          <w:rFonts w:ascii="Times New Roman"/>
          <w:b w:val="false"/>
          <w:i w:val="false"/>
          <w:color w:val="000000"/>
          <w:sz w:val="28"/>
        </w:rPr>
        <w:t>
      47. Производство пищевой продукции для детского питания на молочной основе для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bookmarkEnd w:id="185"/>
    <w:p>
      <w:pPr>
        <w:spacing w:after="0"/>
        <w:ind w:left="0"/>
        <w:jc w:val="both"/>
      </w:pPr>
      <w:r>
        <w:rPr>
          <w:rFonts w:ascii="Times New Roman"/>
          <w:b w:val="false"/>
          <w:i w:val="false"/>
          <w:color w:val="000000"/>
          <w:sz w:val="28"/>
        </w:rPr>
        <w:t>
      Изготовители, продавцы и лица, выполняющие функции иностранных изготовителей молока и молочной продукции, обязаны осуществлять процессы их хранения, перевозки и реализации таким образом, чтобы молоко и молочная продукция соответствовали требованиям настоящего технического регламента, а также требованиям других технических регламентов Союза (Таможенного союза), действие которых на них распространяется.</w:t>
      </w:r>
    </w:p>
    <w:p>
      <w:pPr>
        <w:spacing w:after="0"/>
        <w:ind w:left="0"/>
        <w:jc w:val="both"/>
      </w:pPr>
      <w:r>
        <w:rPr>
          <w:rFonts w:ascii="Times New Roman"/>
          <w:b w:val="false"/>
          <w:i w:val="false"/>
          <w:color w:val="000000"/>
          <w:sz w:val="28"/>
        </w:rPr>
        <w:t xml:space="preserve">
      Процессы хранения, перевозки, реализации и утилизации молока и молочной продукции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w:t>
      </w:r>
    </w:p>
    <w:bookmarkStart w:name="z188" w:id="186"/>
    <w:p>
      <w:pPr>
        <w:spacing w:after="0"/>
        <w:ind w:left="0"/>
        <w:jc w:val="left"/>
      </w:pPr>
      <w:r>
        <w:rPr>
          <w:rFonts w:ascii="Times New Roman"/>
          <w:b/>
          <w:i w:val="false"/>
          <w:color w:val="000000"/>
        </w:rPr>
        <w:t xml:space="preserve"> X. Требования безопасности к продукции детского питания на молочной основе, адаптированным или частично адаптированным начальным или последующим молочным смесям (в том числе сухим), сухим кисломолочным смесям, молочным напиткам (в том числе сухим) для питания детей раннего возраста, молочным кашам, готовым к употреблению, и молочным кашам сухим (восстанавливаемым до готовности в домашних условиях питьевой водой)для питания детей раннего возраста</w:t>
      </w:r>
    </w:p>
    <w:bookmarkEnd w:id="186"/>
    <w:bookmarkStart w:name="z189" w:id="187"/>
    <w:p>
      <w:pPr>
        <w:spacing w:after="0"/>
        <w:ind w:left="0"/>
        <w:jc w:val="both"/>
      </w:pPr>
      <w:r>
        <w:rPr>
          <w:rFonts w:ascii="Times New Roman"/>
          <w:b w:val="false"/>
          <w:i w:val="false"/>
          <w:color w:val="000000"/>
          <w:sz w:val="28"/>
        </w:rPr>
        <w:t xml:space="preserve">
      48. Продукция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установленным настоящим техническим регламентом, а также требованиям, установленным в </w:t>
      </w:r>
      <w:r>
        <w:rPr>
          <w:rFonts w:ascii="Times New Roman"/>
          <w:b w:val="false"/>
          <w:i w:val="false"/>
          <w:color w:val="000000"/>
          <w:sz w:val="28"/>
        </w:rPr>
        <w:t>статье 8</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 и должны быть безопасными для здоровья детей.</w:t>
      </w:r>
    </w:p>
    <w:bookmarkEnd w:id="187"/>
    <w:bookmarkStart w:name="z190" w:id="188"/>
    <w:p>
      <w:pPr>
        <w:spacing w:after="0"/>
        <w:ind w:left="0"/>
        <w:jc w:val="both"/>
      </w:pPr>
      <w:r>
        <w:rPr>
          <w:rFonts w:ascii="Times New Roman"/>
          <w:b w:val="false"/>
          <w:i w:val="false"/>
          <w:color w:val="000000"/>
          <w:sz w:val="28"/>
        </w:rPr>
        <w:t xml:space="preserve">
      49. Допустимые уровни окислительной порчи и требования к содержанию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установлены в </w:t>
      </w:r>
      <w:r>
        <w:rPr>
          <w:rFonts w:ascii="Times New Roman"/>
          <w:b w:val="false"/>
          <w:i w:val="false"/>
          <w:color w:val="000000"/>
          <w:sz w:val="28"/>
        </w:rPr>
        <w:t>приложении № 9</w:t>
      </w:r>
      <w:r>
        <w:rPr>
          <w:rFonts w:ascii="Times New Roman"/>
          <w:b w:val="false"/>
          <w:i w:val="false"/>
          <w:color w:val="000000"/>
          <w:sz w:val="28"/>
        </w:rPr>
        <w:t xml:space="preserve"> к настоящему техническому регламенту и в статье 9</w:t>
      </w:r>
      <w:r>
        <w:rPr>
          <w:rFonts w:ascii="Times New Roman"/>
          <w:b w:val="false"/>
          <w:i w:val="false"/>
          <w:color w:val="000000"/>
          <w:vertAlign w:val="superscript"/>
        </w:rPr>
        <w:t>1</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91" w:id="189"/>
    <w:p>
      <w:pPr>
        <w:spacing w:after="0"/>
        <w:ind w:left="0"/>
        <w:jc w:val="both"/>
      </w:pPr>
      <w:r>
        <w:rPr>
          <w:rFonts w:ascii="Times New Roman"/>
          <w:b w:val="false"/>
          <w:i w:val="false"/>
          <w:color w:val="000000"/>
          <w:sz w:val="28"/>
        </w:rPr>
        <w:t xml:space="preserve">
      50. 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в том числе продуктах, произведенных на молочных кухнях, установлены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 </w:t>
      </w:r>
    </w:p>
    <w:bookmarkEnd w:id="189"/>
    <w:p>
      <w:pPr>
        <w:spacing w:after="0"/>
        <w:ind w:left="0"/>
        <w:jc w:val="both"/>
      </w:pPr>
      <w:r>
        <w:rPr>
          <w:rFonts w:ascii="Times New Roman"/>
          <w:b w:val="false"/>
          <w:i w:val="false"/>
          <w:color w:val="000000"/>
          <w:sz w:val="28"/>
        </w:rPr>
        <w:t xml:space="preserve">
      Количество микроорганизмов функционально необходимых компонентов при производстве продуктов переработки молока, добавляемых в сухую смесь при производстве сухих кисломолочных смесей для питания детей раннего возраста, установлено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w:t>
      </w:r>
    </w:p>
    <w:p>
      <w:pPr>
        <w:spacing w:after="0"/>
        <w:ind w:left="0"/>
        <w:jc w:val="both"/>
      </w:pPr>
      <w:r>
        <w:rPr>
          <w:rFonts w:ascii="Times New Roman"/>
          <w:b w:val="false"/>
          <w:i w:val="false"/>
          <w:color w:val="000000"/>
          <w:sz w:val="28"/>
        </w:rPr>
        <w:t xml:space="preserve">
      Показатели микробиологической безопасности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должны соответствовать требованиям, установленным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техническому регламенту.</w:t>
      </w:r>
    </w:p>
    <w:bookmarkStart w:name="z192" w:id="190"/>
    <w:p>
      <w:pPr>
        <w:spacing w:after="0"/>
        <w:ind w:left="0"/>
        <w:jc w:val="both"/>
      </w:pPr>
      <w:r>
        <w:rPr>
          <w:rFonts w:ascii="Times New Roman"/>
          <w:b w:val="false"/>
          <w:i w:val="false"/>
          <w:color w:val="000000"/>
          <w:sz w:val="28"/>
        </w:rPr>
        <w:t xml:space="preserve">
      51. Допустимые уровни окислительной порчи и требования к содержанию потенциально опасных веществ в молочных продуктах, молочных составных продуктах для питания детей дошкольного и школьного возраста установлены в </w:t>
      </w:r>
      <w:r>
        <w:rPr>
          <w:rFonts w:ascii="Times New Roman"/>
          <w:b w:val="false"/>
          <w:i w:val="false"/>
          <w:color w:val="000000"/>
          <w:sz w:val="28"/>
        </w:rPr>
        <w:t>приложении № 10</w:t>
      </w:r>
      <w:r>
        <w:rPr>
          <w:rFonts w:ascii="Times New Roman"/>
          <w:b w:val="false"/>
          <w:i w:val="false"/>
          <w:color w:val="000000"/>
          <w:sz w:val="28"/>
        </w:rPr>
        <w:t xml:space="preserve"> к настоящему техническому регламенту и в статье 9</w:t>
      </w:r>
      <w:r>
        <w:rPr>
          <w:rFonts w:ascii="Times New Roman"/>
          <w:b w:val="false"/>
          <w:i w:val="false"/>
          <w:color w:val="000000"/>
          <w:vertAlign w:val="superscript"/>
        </w:rPr>
        <w:t>1</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xml:space="preserve">
      52. Допустимые уровни содержания микроорганизмов в молочных продуктах, молочных составных продуктах для питания детей дошкольного и школьного возраста установлены в </w:t>
      </w:r>
      <w:r>
        <w:rPr>
          <w:rFonts w:ascii="Times New Roman"/>
          <w:b w:val="false"/>
          <w:i w:val="false"/>
          <w:color w:val="000000"/>
          <w:sz w:val="28"/>
        </w:rPr>
        <w:t>приложении № 11</w:t>
      </w:r>
      <w:r>
        <w:rPr>
          <w:rFonts w:ascii="Times New Roman"/>
          <w:b w:val="false"/>
          <w:i w:val="false"/>
          <w:color w:val="000000"/>
          <w:sz w:val="28"/>
        </w:rPr>
        <w:t xml:space="preserve"> к настоящему техническому регламенту.</w:t>
      </w:r>
    </w:p>
    <w:bookmarkEnd w:id="191"/>
    <w:bookmarkStart w:name="z194" w:id="192"/>
    <w:p>
      <w:pPr>
        <w:spacing w:after="0"/>
        <w:ind w:left="0"/>
        <w:jc w:val="both"/>
      </w:pPr>
      <w:r>
        <w:rPr>
          <w:rFonts w:ascii="Times New Roman"/>
          <w:b w:val="false"/>
          <w:i w:val="false"/>
          <w:color w:val="000000"/>
          <w:sz w:val="28"/>
        </w:rPr>
        <w:t xml:space="preserve">
      53. 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w:t>
      </w:r>
      <w:r>
        <w:rPr>
          <w:rFonts w:ascii="Times New Roman"/>
          <w:b w:val="false"/>
          <w:i w:val="false"/>
          <w:color w:val="000000"/>
          <w:sz w:val="28"/>
        </w:rPr>
        <w:t>приложении № 12</w:t>
      </w:r>
      <w:r>
        <w:rPr>
          <w:rFonts w:ascii="Times New Roman"/>
          <w:b w:val="false"/>
          <w:i w:val="false"/>
          <w:color w:val="000000"/>
          <w:sz w:val="28"/>
        </w:rPr>
        <w:t xml:space="preserve"> к настоящему техническому регламенту.</w:t>
      </w:r>
    </w:p>
    <w:bookmarkEnd w:id="192"/>
    <w:bookmarkStart w:name="z195" w:id="193"/>
    <w:p>
      <w:pPr>
        <w:spacing w:after="0"/>
        <w:ind w:left="0"/>
        <w:jc w:val="both"/>
      </w:pPr>
      <w:r>
        <w:rPr>
          <w:rFonts w:ascii="Times New Roman"/>
          <w:b w:val="false"/>
          <w:i w:val="false"/>
          <w:color w:val="000000"/>
          <w:sz w:val="28"/>
        </w:rPr>
        <w:t xml:space="preserve">
      54. Физико-химические показатели идентификации продукции детского питания на молочной основе для питания детей дошкольного и школьного возраста установлены в </w:t>
      </w:r>
      <w:r>
        <w:rPr>
          <w:rFonts w:ascii="Times New Roman"/>
          <w:b w:val="false"/>
          <w:i w:val="false"/>
          <w:color w:val="000000"/>
          <w:sz w:val="28"/>
        </w:rPr>
        <w:t>приложении № 13</w:t>
      </w:r>
      <w:r>
        <w:rPr>
          <w:rFonts w:ascii="Times New Roman"/>
          <w:b w:val="false"/>
          <w:i w:val="false"/>
          <w:color w:val="000000"/>
          <w:sz w:val="28"/>
        </w:rPr>
        <w:t xml:space="preserve"> к настоящему техническому регламенту.</w:t>
      </w:r>
    </w:p>
    <w:bookmarkEnd w:id="193"/>
    <w:bookmarkStart w:name="z196" w:id="194"/>
    <w:p>
      <w:pPr>
        <w:spacing w:after="0"/>
        <w:ind w:left="0"/>
        <w:jc w:val="both"/>
      </w:pPr>
      <w:r>
        <w:rPr>
          <w:rFonts w:ascii="Times New Roman"/>
          <w:b w:val="false"/>
          <w:i w:val="false"/>
          <w:color w:val="000000"/>
          <w:sz w:val="28"/>
        </w:rPr>
        <w:t xml:space="preserve">
      55. Показатели пищевой ценности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должны соответствовать допустимым уровням, установленным в </w:t>
      </w:r>
      <w:r>
        <w:rPr>
          <w:rFonts w:ascii="Times New Roman"/>
          <w:b w:val="false"/>
          <w:i w:val="false"/>
          <w:color w:val="000000"/>
          <w:sz w:val="28"/>
        </w:rPr>
        <w:t>приложениях № 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техническому регламенту, и функциональному состоянию организма ребенка с учетом его возраста. </w:t>
      </w:r>
    </w:p>
    <w:bookmarkEnd w:id="194"/>
    <w:bookmarkStart w:name="z197" w:id="195"/>
    <w:p>
      <w:pPr>
        <w:spacing w:after="0"/>
        <w:ind w:left="0"/>
        <w:jc w:val="both"/>
      </w:pPr>
      <w:r>
        <w:rPr>
          <w:rFonts w:ascii="Times New Roman"/>
          <w:b w:val="false"/>
          <w:i w:val="false"/>
          <w:color w:val="000000"/>
          <w:sz w:val="28"/>
        </w:rPr>
        <w:t>
      56. При производстве адаптированных или частично адаптированных начальных или последующих молочных смесей (заменителей женского молока) и последующих молочных смесей в целях максимального приближения состава соответствующей смеси к составу женского молока допускается включение в их состав только L-аминокислот, таурина, нуклеотидов, пробиотических микроорганизмов и пребиотиков, рыбного жира и других концентратов полиненасыщенных жирных кислот.</w:t>
      </w:r>
    </w:p>
    <w:bookmarkEnd w:id="195"/>
    <w:bookmarkStart w:name="z198" w:id="196"/>
    <w:p>
      <w:pPr>
        <w:spacing w:after="0"/>
        <w:ind w:left="0"/>
        <w:jc w:val="both"/>
      </w:pPr>
      <w:r>
        <w:rPr>
          <w:rFonts w:ascii="Times New Roman"/>
          <w:b w:val="false"/>
          <w:i w:val="false"/>
          <w:color w:val="000000"/>
          <w:sz w:val="28"/>
        </w:rPr>
        <w:t xml:space="preserve">
      57. Формы витаминов и минеральных веществ, используемых при производстве продукции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установлены в </w:t>
      </w:r>
      <w:r>
        <w:rPr>
          <w:rFonts w:ascii="Times New Roman"/>
          <w:b w:val="false"/>
          <w:i w:val="false"/>
          <w:color w:val="000000"/>
          <w:sz w:val="28"/>
        </w:rPr>
        <w:t>техническом регламенте</w:t>
      </w:r>
      <w:r>
        <w:rPr>
          <w:rFonts w:ascii="Times New Roman"/>
          <w:b w:val="false"/>
          <w:i w:val="false"/>
          <w:color w:val="000000"/>
          <w:sz w:val="28"/>
        </w:rPr>
        <w:t xml:space="preserve"> Таможенного союза "О безопасности пищевой продукции" (ТР ТС 021/2011).</w:t>
      </w:r>
    </w:p>
    <w:bookmarkEnd w:id="196"/>
    <w:p>
      <w:pPr>
        <w:spacing w:after="0"/>
        <w:ind w:left="0"/>
        <w:jc w:val="both"/>
      </w:pPr>
      <w:r>
        <w:rPr>
          <w:rFonts w:ascii="Times New Roman"/>
          <w:b w:val="false"/>
          <w:i w:val="false"/>
          <w:color w:val="000000"/>
          <w:sz w:val="28"/>
        </w:rPr>
        <w:t xml:space="preserve">
      Уровни содержания микронутриентов в жидких молочных смесях, сухих молочных смесях для питания детей раннего возраста должны соответствовать допустимым уровням, установленным в </w:t>
      </w:r>
      <w:r>
        <w:rPr>
          <w:rFonts w:ascii="Times New Roman"/>
          <w:b w:val="false"/>
          <w:i w:val="false"/>
          <w:color w:val="000000"/>
          <w:sz w:val="28"/>
        </w:rPr>
        <w:t>приложении № 14</w:t>
      </w:r>
      <w:r>
        <w:rPr>
          <w:rFonts w:ascii="Times New Roman"/>
          <w:b w:val="false"/>
          <w:i w:val="false"/>
          <w:color w:val="000000"/>
          <w:sz w:val="28"/>
        </w:rPr>
        <w:t xml:space="preserve"> к настоящему техническому регламенту.</w:t>
      </w:r>
    </w:p>
    <w:bookmarkStart w:name="z199" w:id="197"/>
    <w:p>
      <w:pPr>
        <w:spacing w:after="0"/>
        <w:ind w:left="0"/>
        <w:jc w:val="both"/>
      </w:pPr>
      <w:r>
        <w:rPr>
          <w:rFonts w:ascii="Times New Roman"/>
          <w:b w:val="false"/>
          <w:i w:val="false"/>
          <w:color w:val="000000"/>
          <w:sz w:val="28"/>
        </w:rPr>
        <w:t xml:space="preserve">
      58.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разрешается использование пищевых добавок, перечень которых установлен в </w:t>
      </w:r>
      <w:r>
        <w:rPr>
          <w:rFonts w:ascii="Times New Roman"/>
          <w:b w:val="false"/>
          <w:i w:val="false"/>
          <w:color w:val="000000"/>
          <w:sz w:val="28"/>
        </w:rPr>
        <w:t>приложении № 15</w:t>
      </w:r>
      <w:r>
        <w:rPr>
          <w:rFonts w:ascii="Times New Roman"/>
          <w:b w:val="false"/>
          <w:i w:val="false"/>
          <w:color w:val="000000"/>
          <w:sz w:val="28"/>
        </w:rPr>
        <w:t xml:space="preserve"> к настоящему техническому регламенту.</w:t>
      </w:r>
    </w:p>
    <w:bookmarkEnd w:id="197"/>
    <w:bookmarkStart w:name="z200" w:id="198"/>
    <w:p>
      <w:pPr>
        <w:spacing w:after="0"/>
        <w:ind w:left="0"/>
        <w:jc w:val="both"/>
      </w:pPr>
      <w:r>
        <w:rPr>
          <w:rFonts w:ascii="Times New Roman"/>
          <w:b w:val="false"/>
          <w:i w:val="false"/>
          <w:color w:val="000000"/>
          <w:sz w:val="28"/>
        </w:rPr>
        <w:t>
      59. Немолочные компоненты, используемые при производстве пищевой продукции для детского питания на молочной основе,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соответствовать требованиям технических регламентов Союза (Таможенного союза), действие которых на них распространяется.</w:t>
      </w:r>
    </w:p>
    <w:bookmarkEnd w:id="198"/>
    <w:bookmarkStart w:name="z201" w:id="199"/>
    <w:p>
      <w:pPr>
        <w:spacing w:after="0"/>
        <w:ind w:left="0"/>
        <w:jc w:val="left"/>
      </w:pPr>
      <w:r>
        <w:rPr>
          <w:rFonts w:ascii="Times New Roman"/>
          <w:b/>
          <w:i w:val="false"/>
          <w:color w:val="000000"/>
        </w:rPr>
        <w:t xml:space="preserve"> XI. Требования к упаковке молочной продукции</w:t>
      </w:r>
    </w:p>
    <w:bookmarkEnd w:id="199"/>
    <w:bookmarkStart w:name="z202" w:id="200"/>
    <w:p>
      <w:pPr>
        <w:spacing w:after="0"/>
        <w:ind w:left="0"/>
        <w:jc w:val="both"/>
      </w:pPr>
      <w:r>
        <w:rPr>
          <w:rFonts w:ascii="Times New Roman"/>
          <w:b w:val="false"/>
          <w:i w:val="false"/>
          <w:color w:val="000000"/>
          <w:sz w:val="28"/>
        </w:rPr>
        <w:t xml:space="preserve">
      60. Молочная продукция, предназначенная для реализации, должна быть расфасована в упаковку, соответствующую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настоящего технического регламента в течение срока их годности.</w:t>
      </w:r>
    </w:p>
    <w:bookmarkEnd w:id="200"/>
    <w:bookmarkStart w:name="z203" w:id="201"/>
    <w:p>
      <w:pPr>
        <w:spacing w:after="0"/>
        <w:ind w:left="0"/>
        <w:jc w:val="both"/>
      </w:pPr>
      <w:r>
        <w:rPr>
          <w:rFonts w:ascii="Times New Roman"/>
          <w:b w:val="false"/>
          <w:i w:val="false"/>
          <w:color w:val="000000"/>
          <w:sz w:val="28"/>
        </w:rPr>
        <w:t>
      61. Продукция детского питания на молочной основе для детей раннего возраста,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 должны выпускаться в обращение на таможенной территории Союза только фасованными и упакованными в герметичную мелкоштучную упаковку, не превышающую следующий объем (или массу):</w:t>
      </w:r>
    </w:p>
    <w:bookmarkEnd w:id="201"/>
    <w:p>
      <w:pPr>
        <w:spacing w:after="0"/>
        <w:ind w:left="0"/>
        <w:jc w:val="both"/>
      </w:pPr>
      <w:r>
        <w:rPr>
          <w:rFonts w:ascii="Times New Roman"/>
          <w:b w:val="false"/>
          <w:i w:val="false"/>
          <w:color w:val="000000"/>
          <w:sz w:val="28"/>
        </w:rPr>
        <w:t>
      а) 1 кг – сухие продукты (адаптированные или частично адаптированные начальные или последующие молочные смеси, сухие кисломолочные смеси, пищевая продукция прикорма на молочной основе, продукты моментального приготовления, молочные каши сухие (восстанавливаемые до готовности в домашних условиях питьевой водой);</w:t>
      </w:r>
    </w:p>
    <w:p>
      <w:pPr>
        <w:spacing w:after="0"/>
        <w:ind w:left="0"/>
        <w:jc w:val="both"/>
      </w:pPr>
      <w:r>
        <w:rPr>
          <w:rFonts w:ascii="Times New Roman"/>
          <w:b w:val="false"/>
          <w:i w:val="false"/>
          <w:color w:val="000000"/>
          <w:sz w:val="28"/>
        </w:rPr>
        <w:t>
      б) 0,2 л – жидкие (адаптированные или частично адаптированные начальные или последующие смеси);</w:t>
      </w:r>
    </w:p>
    <w:p>
      <w:pPr>
        <w:spacing w:after="0"/>
        <w:ind w:left="0"/>
        <w:jc w:val="both"/>
      </w:pPr>
      <w:r>
        <w:rPr>
          <w:rFonts w:ascii="Times New Roman"/>
          <w:b w:val="false"/>
          <w:i w:val="false"/>
          <w:color w:val="000000"/>
          <w:sz w:val="28"/>
        </w:rPr>
        <w:t>
      в) 0,25 л (кг) – питьевое молоко, сливки питьевые, кисломолочные продукты;</w:t>
      </w:r>
    </w:p>
    <w:p>
      <w:pPr>
        <w:spacing w:after="0"/>
        <w:ind w:left="0"/>
        <w:jc w:val="both"/>
      </w:pPr>
      <w:r>
        <w:rPr>
          <w:rFonts w:ascii="Times New Roman"/>
          <w:b w:val="false"/>
          <w:i w:val="false"/>
          <w:color w:val="000000"/>
          <w:sz w:val="28"/>
        </w:rPr>
        <w:t xml:space="preserve">
      г) 0,1 кг – пастообразные продукты детского питания на молочной основе; </w:t>
      </w:r>
    </w:p>
    <w:bookmarkStart w:name="z331" w:id="202"/>
    <w:p>
      <w:pPr>
        <w:spacing w:after="0"/>
        <w:ind w:left="0"/>
        <w:jc w:val="both"/>
      </w:pPr>
      <w:r>
        <w:rPr>
          <w:rFonts w:ascii="Times New Roman"/>
          <w:b w:val="false"/>
          <w:i w:val="false"/>
          <w:color w:val="000000"/>
          <w:sz w:val="28"/>
        </w:rPr>
        <w:t>
      д) 0,5 л – жидкие (адаптированные или частично адаптированные начальные или последующие смеси), питьевое молоко, сливки питьевые, кисломолочные продукты. Допускается до 31 декабря 2022 г. выпуск в обращение только на территории Российской Федерации. Обращение такой продукции допускается на территории Российской Федерации в течение срока годности, установленного ее изготовителем. Указанная продукция не маркируется единым знаком обращения продукции на рынке Евразийского экономического союза, и на упаковку (тару) наносится надпись "Для реализации только на территории Российской Федерации.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решениями Совета Евразийской экономической комиссии от 10.07.2020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15.07.2022 </w:t>
      </w:r>
      <w:r>
        <w:rPr>
          <w:rFonts w:ascii="Times New Roman"/>
          <w:b w:val="false"/>
          <w:i w:val="false"/>
          <w:color w:val="000000"/>
          <w:sz w:val="28"/>
        </w:rPr>
        <w:t>№ 113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04" w:id="203"/>
    <w:p>
      <w:pPr>
        <w:spacing w:after="0"/>
        <w:ind w:left="0"/>
        <w:jc w:val="both"/>
      </w:pPr>
      <w:r>
        <w:rPr>
          <w:rFonts w:ascii="Times New Roman"/>
          <w:b w:val="false"/>
          <w:i w:val="false"/>
          <w:color w:val="000000"/>
          <w:sz w:val="28"/>
        </w:rPr>
        <w:t>
      62. Продукция детского питания на молочной основе для детей дошкольного и школьного возраста должна выпускаться в обращение на таможенной территории Союза только фасованной и упакованной в герметичную упаковку. Жидкая продукция детского питания на молочной основе для детей дошкольного и школьного возраста должна выпускаться в упаковке объемом не более 2 л, пастообразные продукты детского питания – объемом не более 0,2 кг (для непосредственного порционного употребления в пищу).</w:t>
      </w:r>
    </w:p>
    <w:bookmarkEnd w:id="203"/>
    <w:bookmarkStart w:name="z205" w:id="204"/>
    <w:p>
      <w:pPr>
        <w:spacing w:after="0"/>
        <w:ind w:left="0"/>
        <w:jc w:val="both"/>
      </w:pPr>
      <w:r>
        <w:rPr>
          <w:rFonts w:ascii="Times New Roman"/>
          <w:b w:val="false"/>
          <w:i w:val="false"/>
          <w:color w:val="000000"/>
          <w:sz w:val="28"/>
        </w:rPr>
        <w:t xml:space="preserve">
      63. При реализации нефасованных и неупакованных скоропортящихся продуктов переработки молока не допускается использование упаковки потребителя (покупателя) кроме случаев,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технического регламента.</w:t>
      </w:r>
    </w:p>
    <w:bookmarkEnd w:id="204"/>
    <w:bookmarkStart w:name="z206" w:id="205"/>
    <w:p>
      <w:pPr>
        <w:spacing w:after="0"/>
        <w:ind w:left="0"/>
        <w:jc w:val="both"/>
      </w:pPr>
      <w:r>
        <w:rPr>
          <w:rFonts w:ascii="Times New Roman"/>
          <w:b w:val="false"/>
          <w:i w:val="false"/>
          <w:color w:val="000000"/>
          <w:sz w:val="28"/>
        </w:rPr>
        <w:t>
      64. Порционная (нарезанная) молочная продукция упаковывается изготовителем или продавцом в условиях, обеспечивающих соответствие безопасности такой продукции требованиям настоящего технического регламента.</w:t>
      </w:r>
    </w:p>
    <w:bookmarkEnd w:id="205"/>
    <w:bookmarkStart w:name="z207" w:id="206"/>
    <w:p>
      <w:pPr>
        <w:spacing w:after="0"/>
        <w:ind w:left="0"/>
        <w:jc w:val="both"/>
      </w:pPr>
      <w:r>
        <w:rPr>
          <w:rFonts w:ascii="Times New Roman"/>
          <w:b w:val="false"/>
          <w:i w:val="false"/>
          <w:color w:val="000000"/>
          <w:sz w:val="28"/>
        </w:rPr>
        <w:t>
      65. Каждая упаковка молочной продукции должна иметь маркировку, содержащую информацию для потребителей в соответствии с разделом XII настоящего технического регламента.</w:t>
      </w:r>
    </w:p>
    <w:bookmarkEnd w:id="206"/>
    <w:bookmarkStart w:name="z208" w:id="207"/>
    <w:p>
      <w:pPr>
        <w:spacing w:after="0"/>
        <w:ind w:left="0"/>
        <w:jc w:val="left"/>
      </w:pPr>
      <w:r>
        <w:rPr>
          <w:rFonts w:ascii="Times New Roman"/>
          <w:b/>
          <w:i w:val="false"/>
          <w:color w:val="000000"/>
        </w:rPr>
        <w:t xml:space="preserve"> XII. Требования к маркировке молока и молочной продукции</w:t>
      </w:r>
    </w:p>
    <w:bookmarkEnd w:id="207"/>
    <w:bookmarkStart w:name="z209" w:id="208"/>
    <w:p>
      <w:pPr>
        <w:spacing w:after="0"/>
        <w:ind w:left="0"/>
        <w:jc w:val="both"/>
      </w:pPr>
      <w:r>
        <w:rPr>
          <w:rFonts w:ascii="Times New Roman"/>
          <w:b w:val="false"/>
          <w:i w:val="false"/>
          <w:color w:val="000000"/>
          <w:sz w:val="28"/>
        </w:rPr>
        <w:t xml:space="preserve">
      66. Молоко и молочная продукция должны сопровождаться информацией для потребителей, соответствующей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и дополнительным требованиям настоящего технического регламента.</w:t>
      </w:r>
    </w:p>
    <w:bookmarkEnd w:id="208"/>
    <w:bookmarkStart w:name="z210" w:id="209"/>
    <w:p>
      <w:pPr>
        <w:spacing w:after="0"/>
        <w:ind w:left="0"/>
        <w:jc w:val="both"/>
      </w:pPr>
      <w:r>
        <w:rPr>
          <w:rFonts w:ascii="Times New Roman"/>
          <w:b w:val="false"/>
          <w:i w:val="false"/>
          <w:color w:val="000000"/>
          <w:sz w:val="28"/>
        </w:rPr>
        <w:t>
      67. 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bookmarkEnd w:id="209"/>
    <w:p>
      <w:pPr>
        <w:spacing w:after="0"/>
        <w:ind w:left="0"/>
        <w:jc w:val="both"/>
      </w:pPr>
      <w:r>
        <w:rPr>
          <w:rFonts w:ascii="Times New Roman"/>
          <w:b w:val="false"/>
          <w:i w:val="false"/>
          <w:color w:val="000000"/>
          <w:sz w:val="28"/>
        </w:rPr>
        <w:t>
      а) товарный знак (торговая марка) (при наличии);</w:t>
      </w:r>
    </w:p>
    <w:p>
      <w:pPr>
        <w:spacing w:after="0"/>
        <w:ind w:left="0"/>
        <w:jc w:val="both"/>
      </w:pPr>
      <w:r>
        <w:rPr>
          <w:rFonts w:ascii="Times New Roman"/>
          <w:b w:val="false"/>
          <w:i w:val="false"/>
          <w:color w:val="000000"/>
          <w:sz w:val="28"/>
        </w:rPr>
        <w:t>
      б) масса нетто (масса брутто – на усмотрение изготовителя);</w:t>
      </w:r>
    </w:p>
    <w:p>
      <w:pPr>
        <w:spacing w:after="0"/>
        <w:ind w:left="0"/>
        <w:jc w:val="both"/>
      </w:pPr>
      <w:r>
        <w:rPr>
          <w:rFonts w:ascii="Times New Roman"/>
          <w:b w:val="false"/>
          <w:i w:val="false"/>
          <w:color w:val="000000"/>
          <w:sz w:val="28"/>
        </w:rPr>
        <w:t>
      в) номер партии молока или молочной продукции;</w:t>
      </w:r>
    </w:p>
    <w:p>
      <w:pPr>
        <w:spacing w:after="0"/>
        <w:ind w:left="0"/>
        <w:jc w:val="both"/>
      </w:pPr>
      <w:r>
        <w:rPr>
          <w:rFonts w:ascii="Times New Roman"/>
          <w:b w:val="false"/>
          <w:i w:val="false"/>
          <w:color w:val="000000"/>
          <w:sz w:val="28"/>
        </w:rPr>
        <w:t>
      г) 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pPr>
        <w:spacing w:after="0"/>
        <w:ind w:left="0"/>
        <w:jc w:val="both"/>
      </w:pPr>
      <w:r>
        <w:rPr>
          <w:rFonts w:ascii="Times New Roman"/>
          <w:b w:val="false"/>
          <w:i w:val="false"/>
          <w:color w:val="000000"/>
          <w:sz w:val="28"/>
        </w:rPr>
        <w:t>
      д) состав продукта – для молока или молочной продукции, расфасованной непосредственно в транспортную тару;</w:t>
      </w:r>
    </w:p>
    <w:p>
      <w:pPr>
        <w:spacing w:after="0"/>
        <w:ind w:left="0"/>
        <w:jc w:val="both"/>
      </w:pPr>
      <w:r>
        <w:rPr>
          <w:rFonts w:ascii="Times New Roman"/>
          <w:b w:val="false"/>
          <w:i w:val="false"/>
          <w:color w:val="000000"/>
          <w:sz w:val="28"/>
        </w:rPr>
        <w:t>
      е) 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bookmarkStart w:name="z211" w:id="210"/>
    <w:p>
      <w:pPr>
        <w:spacing w:after="0"/>
        <w:ind w:left="0"/>
        <w:jc w:val="both"/>
      </w:pPr>
      <w:r>
        <w:rPr>
          <w:rFonts w:ascii="Times New Roman"/>
          <w:b w:val="false"/>
          <w:i w:val="false"/>
          <w:color w:val="000000"/>
          <w:sz w:val="28"/>
        </w:rPr>
        <w:t>
      68. При обертывании групповой или транспортной упаковки молока или молочной продукции прозрачными защитными полимерными материалами допускается не наносить на них маркировку. В данном случае информацией для потребителей является маркировка потребительской тары.</w:t>
      </w:r>
    </w:p>
    <w:bookmarkEnd w:id="210"/>
    <w:bookmarkStart w:name="z212" w:id="211"/>
    <w:p>
      <w:pPr>
        <w:spacing w:after="0"/>
        <w:ind w:left="0"/>
        <w:jc w:val="both"/>
      </w:pPr>
      <w:r>
        <w:rPr>
          <w:rFonts w:ascii="Times New Roman"/>
          <w:b w:val="false"/>
          <w:i w:val="false"/>
          <w:color w:val="000000"/>
          <w:sz w:val="28"/>
        </w:rPr>
        <w:t xml:space="preserve">
      69. Наименования молока и молочной продукции должны соответствовать понятиям, установленным в </w:t>
      </w:r>
      <w:r>
        <w:rPr>
          <w:rFonts w:ascii="Times New Roman"/>
          <w:b w:val="false"/>
          <w:i w:val="false"/>
          <w:color w:val="000000"/>
          <w:sz w:val="28"/>
        </w:rPr>
        <w:t>разделе II</w:t>
      </w:r>
      <w:r>
        <w:rPr>
          <w:rFonts w:ascii="Times New Roman"/>
          <w:b w:val="false"/>
          <w:i w:val="false"/>
          <w:color w:val="000000"/>
          <w:sz w:val="28"/>
        </w:rPr>
        <w:t xml:space="preserve"> настоящего технического регламента. Наименования молока и молочной продукции могут дополняться ассортиментными знаками или фирменным наименованием изготовителя. Порядок слов в наименованиях молока и продуктов переработки молока, формируемых на основе понятий, установленных в </w:t>
      </w:r>
      <w:r>
        <w:rPr>
          <w:rFonts w:ascii="Times New Roman"/>
          <w:b w:val="false"/>
          <w:i w:val="false"/>
          <w:color w:val="000000"/>
          <w:sz w:val="28"/>
        </w:rPr>
        <w:t>разделе II</w:t>
      </w:r>
      <w:r>
        <w:rPr>
          <w:rFonts w:ascii="Times New Roman"/>
          <w:b w:val="false"/>
          <w:i w:val="false"/>
          <w:color w:val="000000"/>
          <w:sz w:val="28"/>
        </w:rPr>
        <w:t xml:space="preserve"> настоящего технического регламента, в маркировочном тексте не регламентируется, например: "цельное молоко", "молоко цельное", "масло сливочное", "сливочное масло". </w:t>
      </w:r>
    </w:p>
    <w:bookmarkEnd w:id="211"/>
    <w:p>
      <w:pPr>
        <w:spacing w:after="0"/>
        <w:ind w:left="0"/>
        <w:jc w:val="both"/>
      </w:pPr>
      <w:r>
        <w:rPr>
          <w:rFonts w:ascii="Times New Roman"/>
          <w:b w:val="false"/>
          <w:i w:val="false"/>
          <w:color w:val="000000"/>
          <w:sz w:val="28"/>
        </w:rPr>
        <w:t>
      При формировании наименования восстановленного молока требуется указание непосредственно в наименование основного сырья, используемого при изготовлении продукта, шрифтом одинакового размера, например: "восстановленное молоко из сухого молока", "восстановленное молоко из концентрированного молока", "восстановленное молоко из сухого и сгущенного молока".</w:t>
      </w:r>
    </w:p>
    <w:p>
      <w:pPr>
        <w:spacing w:after="0"/>
        <w:ind w:left="0"/>
        <w:jc w:val="both"/>
      </w:pPr>
      <w:r>
        <w:rPr>
          <w:rFonts w:ascii="Times New Roman"/>
          <w:b w:val="false"/>
          <w:i w:val="false"/>
          <w:color w:val="000000"/>
          <w:sz w:val="28"/>
        </w:rPr>
        <w:t>
      Допускается не указывать в наименовании масла сливочного классификационные признаки, характеризующие особенности его технологии (сладкосливочное, несоленое) в случае, если при его производстве не используются заквасочные микроорганизмы и поваренная соль.</w:t>
      </w:r>
    </w:p>
    <w:bookmarkStart w:name="z213" w:id="212"/>
    <w:p>
      <w:pPr>
        <w:spacing w:after="0"/>
        <w:ind w:left="0"/>
        <w:jc w:val="both"/>
      </w:pPr>
      <w:r>
        <w:rPr>
          <w:rFonts w:ascii="Times New Roman"/>
          <w:b w:val="false"/>
          <w:i w:val="false"/>
          <w:color w:val="000000"/>
          <w:sz w:val="28"/>
        </w:rPr>
        <w:t>
      70. Указание вида сельскохозяйственных животных (за исключением коров, от которых получено молоко), должно указываться на этикетках упаковок перед понятием "молоко" или после этого понятия.</w:t>
      </w:r>
    </w:p>
    <w:bookmarkEnd w:id="212"/>
    <w:bookmarkStart w:name="z214" w:id="213"/>
    <w:p>
      <w:pPr>
        <w:spacing w:after="0"/>
        <w:ind w:left="0"/>
        <w:jc w:val="both"/>
      </w:pPr>
      <w:r>
        <w:rPr>
          <w:rFonts w:ascii="Times New Roman"/>
          <w:b w:val="false"/>
          <w:i w:val="false"/>
          <w:color w:val="000000"/>
          <w:sz w:val="28"/>
        </w:rPr>
        <w:t>
      71. 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bookmarkEnd w:id="213"/>
    <w:bookmarkStart w:name="z215" w:id="214"/>
    <w:p>
      <w:pPr>
        <w:spacing w:after="0"/>
        <w:ind w:left="0"/>
        <w:jc w:val="both"/>
      </w:pPr>
      <w:r>
        <w:rPr>
          <w:rFonts w:ascii="Times New Roman"/>
          <w:b w:val="false"/>
          <w:i w:val="false"/>
          <w:color w:val="000000"/>
          <w:sz w:val="28"/>
        </w:rPr>
        <w:t>
      72. После наименований молока и продуктов переработки молока могут размещаться другие относящиеся к такой продукции понятия, характеризующие способ производства, особенности состава сырья, использование заквасочных микроорганизмов, с указанием (при наличии) придуманного названия продукта, например: "творожный продукт ароматизированный (с ароматом)", "напиток кисломолочный "Утренняя свежесть", "сливки рекомбинированные". Понятие "нормализованный (нормализованные)" в наименовании молока и продуктов переработки молока допускается не указывать на этикетках упаковок.</w:t>
      </w:r>
    </w:p>
    <w:bookmarkEnd w:id="214"/>
    <w:bookmarkStart w:name="z334" w:id="215"/>
    <w:p>
      <w:pPr>
        <w:spacing w:after="0"/>
        <w:ind w:left="0"/>
        <w:jc w:val="both"/>
      </w:pPr>
      <w:r>
        <w:rPr>
          <w:rFonts w:ascii="Times New Roman"/>
          <w:b w:val="false"/>
          <w:i w:val="false"/>
          <w:color w:val="000000"/>
          <w:sz w:val="28"/>
        </w:rPr>
        <w:t>
      При отсутствии среди установленных настоящим техническим регламентом понятий наименования молочного продукта и молочного составного продукта устанавливаются изготовителем с учетом особенностей продукта (органолептических, сырьевых, физико-химических, технологических). При формировании наименований молочного продукта и молочного составного продукта, которые по органолептическим и физико-химическим показателям соответствуют требованиям, установленным настоящим техническим регламентом к нескольким продуктам, допускается комбинирование нескольких понятий в наименовании.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решения Совета Евразийской экономической комиссии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16" w:id="216"/>
    <w:p>
      <w:pPr>
        <w:spacing w:after="0"/>
        <w:ind w:left="0"/>
        <w:jc w:val="both"/>
      </w:pPr>
      <w:r>
        <w:rPr>
          <w:rFonts w:ascii="Times New Roman"/>
          <w:b w:val="false"/>
          <w:i w:val="false"/>
          <w:color w:val="000000"/>
          <w:sz w:val="28"/>
        </w:rPr>
        <w:t>
      73. Наименования молочных составных продуктов должны состоять из понятий, установленных для молочных продуктов, и дополняться информацией о наличии добавленных в них немолочных компонентов, например: "творог с кусочками фруктов", "кефир фруктовый", "сыр плавленый с ветчиной".</w:t>
      </w:r>
    </w:p>
    <w:bookmarkEnd w:id="216"/>
    <w:bookmarkStart w:name="z217" w:id="217"/>
    <w:p>
      <w:pPr>
        <w:spacing w:after="0"/>
        <w:ind w:left="0"/>
        <w:jc w:val="both"/>
      </w:pPr>
      <w:r>
        <w:rPr>
          <w:rFonts w:ascii="Times New Roman"/>
          <w:b w:val="false"/>
          <w:i w:val="false"/>
          <w:color w:val="000000"/>
          <w:sz w:val="28"/>
        </w:rPr>
        <w:t>
      74. При формировании наименований кисломолочных продуктов, обогащенных пробиотическими микроорганизмами и (или) пребиотиками, допускается использование приставки "био" с наименованием продуктов переработки молока, например: "биокефир", "биоряженка".</w:t>
      </w:r>
    </w:p>
    <w:bookmarkEnd w:id="217"/>
    <w:bookmarkStart w:name="z218" w:id="218"/>
    <w:p>
      <w:pPr>
        <w:spacing w:after="0"/>
        <w:ind w:left="0"/>
        <w:jc w:val="both"/>
      </w:pPr>
      <w:r>
        <w:rPr>
          <w:rFonts w:ascii="Times New Roman"/>
          <w:b w:val="false"/>
          <w:i w:val="false"/>
          <w:color w:val="000000"/>
          <w:sz w:val="28"/>
        </w:rPr>
        <w:t>
      75. Понятие "продукт" в наименованиях молочных продуктов, молочных составных продуктов, молокосодержащих продуктов, молокосодержащих продуктов с заменителем молочного жира может заменяться или дополняться термином, характеризующим консистенцию или форму продукта (желе, кисель, коктейль, крем, мусс, напиток, паста, рулет, соус, суфле, торт и т. д.), например: "молочно-соковый коктейль", "сметанный соус", "молочный кисель", "творожное суфле с орехами", "сырный рулет с пряностями".</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изменением, внесенным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9" w:id="219"/>
    <w:p>
      <w:pPr>
        <w:spacing w:after="0"/>
        <w:ind w:left="0"/>
        <w:jc w:val="both"/>
      </w:pPr>
      <w:r>
        <w:rPr>
          <w:rFonts w:ascii="Times New Roman"/>
          <w:b w:val="false"/>
          <w:i w:val="false"/>
          <w:color w:val="000000"/>
          <w:sz w:val="28"/>
        </w:rPr>
        <w:t xml:space="preserve">
      76. Не допускается использование понятий, относящихся к кисломолочным продуктам (айран, ацидофилин, варенец, йогурт, кефир, кумыс, курут, кумысный продукт, простокваша, мацун (мацони), мечниковская простокваша, ряженка, сметана, сюзьме, тан, творог, чалап, каймак, сцеженный мацун.), в маркировке сквашенных молочного и молочного составного продуктов, произведенных в соответствии с технологией производства соответствующего кисломолочного продукта и термически обработанных после сквашивания, а также в маркировке сквашенного молокосодержащего продукта и сквашенного молокосодержащего продукта с заменителем молочного жира. </w:t>
      </w:r>
    </w:p>
    <w:bookmarkEnd w:id="219"/>
    <w:p>
      <w:pPr>
        <w:spacing w:after="0"/>
        <w:ind w:left="0"/>
        <w:jc w:val="both"/>
      </w:pPr>
      <w:r>
        <w:rPr>
          <w:rFonts w:ascii="Times New Roman"/>
          <w:b w:val="false"/>
          <w:i w:val="false"/>
          <w:color w:val="000000"/>
          <w:sz w:val="28"/>
        </w:rPr>
        <w:t>
      В маркировке сквашенных молочного и молочного составного продуктов слово "сквашенный" должно заменяться словами, характеризующими технологию производства таких продуктов, например: "йогуртный", "простоквашный", "ряженковый".</w:t>
      </w:r>
    </w:p>
    <w:p>
      <w:pPr>
        <w:spacing w:after="0"/>
        <w:ind w:left="0"/>
        <w:jc w:val="both"/>
      </w:pPr>
      <w:r>
        <w:rPr>
          <w:rFonts w:ascii="Times New Roman"/>
          <w:b w:val="false"/>
          <w:i w:val="false"/>
          <w:color w:val="000000"/>
          <w:sz w:val="28"/>
        </w:rPr>
        <w:t>
      В кисломолочном продукте, произведенном по технологии производства кефира с использованием закваски, приготовленной на чистых культурах молочнокислых микроорганизмов и одного или нескольких видов дрожжей, входящих в состав микроорганизмов (микрофлоры) кефирных грибков, без термической обработки после сквашивания, в наименовании используется понятие "кефирный продукт", которое наносится шрифтом одинакового размера.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0" w:id="220"/>
    <w:p>
      <w:pPr>
        <w:spacing w:after="0"/>
        <w:ind w:left="0"/>
        <w:jc w:val="both"/>
      </w:pPr>
      <w:r>
        <w:rPr>
          <w:rFonts w:ascii="Times New Roman"/>
          <w:b w:val="false"/>
          <w:i w:val="false"/>
          <w:color w:val="000000"/>
          <w:sz w:val="28"/>
        </w:rPr>
        <w:t>
      77. Термин, характеризующий вид и тип сыра (твердый, полутвердый, мягкий, свежий (без созревания), ломтевой, пастообразный), может не использоваться в сочетании с наименованием сыра.</w:t>
      </w:r>
    </w:p>
    <w:bookmarkEnd w:id="220"/>
    <w:bookmarkStart w:name="z221" w:id="221"/>
    <w:p>
      <w:pPr>
        <w:spacing w:after="0"/>
        <w:ind w:left="0"/>
        <w:jc w:val="both"/>
      </w:pPr>
      <w:r>
        <w:rPr>
          <w:rFonts w:ascii="Times New Roman"/>
          <w:b w:val="false"/>
          <w:i w:val="false"/>
          <w:color w:val="000000"/>
          <w:sz w:val="28"/>
        </w:rPr>
        <w:t xml:space="preserve">
      78. Понятия "обогащенный", "обогащенное" используются в сочетании с наименованиями соответствующих продуктов и сопровождаются информацией в маркировке о наличии и количестве добавленных в эти продукты веществ. </w:t>
      </w:r>
    </w:p>
    <w:bookmarkEnd w:id="221"/>
    <w:bookmarkStart w:name="z222" w:id="222"/>
    <w:p>
      <w:pPr>
        <w:spacing w:after="0"/>
        <w:ind w:left="0"/>
        <w:jc w:val="both"/>
      </w:pPr>
      <w:r>
        <w:rPr>
          <w:rFonts w:ascii="Times New Roman"/>
          <w:b w:val="false"/>
          <w:i w:val="false"/>
          <w:color w:val="000000"/>
          <w:sz w:val="28"/>
        </w:rPr>
        <w:t xml:space="preserve">
      79. В случае если продукты не соответствуют идентификационным показателям, установленным настоящим техническим регламентом, не должны использоваться в наименованиях ассортиментных знаков и других дополнительных наименованиях молока и продуктов переработки молока понятия, установленные в </w:t>
      </w:r>
      <w:r>
        <w:rPr>
          <w:rFonts w:ascii="Times New Roman"/>
          <w:b w:val="false"/>
          <w:i w:val="false"/>
          <w:color w:val="000000"/>
          <w:sz w:val="28"/>
        </w:rPr>
        <w:t>разделе II</w:t>
      </w:r>
      <w:r>
        <w:rPr>
          <w:rFonts w:ascii="Times New Roman"/>
          <w:b w:val="false"/>
          <w:i w:val="false"/>
          <w:color w:val="000000"/>
          <w:sz w:val="28"/>
        </w:rPr>
        <w:t xml:space="preserve"> настоящего технического регламента.</w:t>
      </w:r>
    </w:p>
    <w:bookmarkEnd w:id="222"/>
    <w:bookmarkStart w:name="z223" w:id="223"/>
    <w:p>
      <w:pPr>
        <w:spacing w:after="0"/>
        <w:ind w:left="0"/>
        <w:jc w:val="both"/>
      </w:pPr>
      <w:r>
        <w:rPr>
          <w:rFonts w:ascii="Times New Roman"/>
          <w:b w:val="false"/>
          <w:i w:val="false"/>
          <w:color w:val="000000"/>
          <w:sz w:val="28"/>
        </w:rPr>
        <w:t>
      80. При нанесении маркировки на потребительскую упаковку молочных и молочных составных продуктов допускается частичное нанесение их наименования на удобной для прочтения стороне такой упаковки в случае, если были нанесены полные наименования таких продуктов на этой же упаковке.</w:t>
      </w:r>
    </w:p>
    <w:bookmarkEnd w:id="223"/>
    <w:p>
      <w:pPr>
        <w:spacing w:after="0"/>
        <w:ind w:left="0"/>
        <w:jc w:val="both"/>
      </w:pPr>
      <w:r>
        <w:rPr>
          <w:rFonts w:ascii="Times New Roman"/>
          <w:b w:val="false"/>
          <w:i w:val="false"/>
          <w:color w:val="000000"/>
          <w:sz w:val="28"/>
        </w:rPr>
        <w:t>
      При нанесении маркировки на потребительскую упаковку молокосодержащего продукта и молокосодержащего продукта с заменителем молочного жира не допускается частичное нанесение наименования молокосодержащего продукта и молокосодержащего продукта с заменителем молочного жира во избежание введения потребителя в заблуждение.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4" w:id="224"/>
    <w:p>
      <w:pPr>
        <w:spacing w:after="0"/>
        <w:ind w:left="0"/>
        <w:jc w:val="both"/>
      </w:pPr>
      <w:r>
        <w:rPr>
          <w:rFonts w:ascii="Times New Roman"/>
          <w:b w:val="false"/>
          <w:i w:val="false"/>
          <w:color w:val="000000"/>
          <w:sz w:val="28"/>
        </w:rPr>
        <w:t xml:space="preserve">
      81. Наименование молокосодержащего продукта с заменителем молочного жира должно начинаться со слов "молокосодержащий продукт с заменителем молочного жира" (за исключением сливочно-растительного спреда, сливочно-растительной топленой смеси, мороженого с заменителем молочного жира). Информация о технологии производства молокосодержащего продукта с заменителем молочного жира указывается в виде слов "произведенный (изготовленный) по технологии" с указанием понятия, установленного разделом II для соответствующего молочного продукта. </w:t>
      </w:r>
    </w:p>
    <w:bookmarkEnd w:id="224"/>
    <w:p>
      <w:pPr>
        <w:spacing w:after="0"/>
        <w:ind w:left="0"/>
        <w:jc w:val="both"/>
      </w:pPr>
      <w:r>
        <w:rPr>
          <w:rFonts w:ascii="Times New Roman"/>
          <w:b w:val="false"/>
          <w:i w:val="false"/>
          <w:color w:val="000000"/>
          <w:sz w:val="28"/>
        </w:rPr>
        <w:t>
      Размер шрифта наименования молокосодержащего продукта с заменителем молочного жира должен составлять не менее 2,5 мм. В наименовании молокосодержащего продукта с заменителем молочного жира слово "продукт" может быть заменено общетехническим термином, характеризующим консистенцию или структуру продукта (крем, паста, соус и т.д.).</w:t>
      </w:r>
    </w:p>
    <w:p>
      <w:pPr>
        <w:spacing w:after="0"/>
        <w:ind w:left="0"/>
        <w:jc w:val="both"/>
      </w:pPr>
      <w:r>
        <w:rPr>
          <w:rFonts w:ascii="Times New Roman"/>
          <w:b w:val="false"/>
          <w:i w:val="false"/>
          <w:color w:val="000000"/>
          <w:sz w:val="28"/>
        </w:rPr>
        <w:t>
      Например, "молокосодержащий продукт с заменителем молочного жира, произведенный по технологии сметаны", "молокосодержащий крем с заменителем молочного жира, произведенный по технологии творога".</w:t>
      </w:r>
    </w:p>
    <w:p>
      <w:pPr>
        <w:spacing w:after="0"/>
        <w:ind w:left="0"/>
        <w:jc w:val="both"/>
      </w:pPr>
      <w:r>
        <w:rPr>
          <w:rFonts w:ascii="Times New Roman"/>
          <w:b w:val="false"/>
          <w:i w:val="false"/>
          <w:color w:val="000000"/>
          <w:sz w:val="28"/>
        </w:rPr>
        <w:t>
      На потребительской упаковке указывается информация о наличии в молокосодержащем продукте с заменителем молочного жира растительных масел. Указанная информация наносится на информационное поле, специально выделенное на упаковке или этикетке, шрифтом контрастным цвету этого информационного поля. Информационное поле заполняется следующей информацией: "Содержит растительные масла". Информационное поле должно быть контрастным по цвету с этикеткой или упаковкой, на которую наносится маркировка продукта, в том числе его наименование.</w:t>
      </w:r>
    </w:p>
    <w:p>
      <w:pPr>
        <w:spacing w:after="0"/>
        <w:ind w:left="0"/>
        <w:jc w:val="both"/>
      </w:pPr>
      <w:r>
        <w:rPr>
          <w:rFonts w:ascii="Times New Roman"/>
          <w:b w:val="false"/>
          <w:i w:val="false"/>
          <w:color w:val="000000"/>
          <w:sz w:val="28"/>
        </w:rPr>
        <w:t>
      Размер шрифта информационного поля на потребительской упаковке молокосодержащего продукта с заменителем молочного жира должен составлять не менее 3 мм, в случае если размер упаковки позволяет заполнить информационное поле информацией указанных размеров шрифта. В случае, если размер упаковки не позволяет заполнить информационное поле информацией указанных размеров шрифта, то указанная информация наносится шрифтом максимально крупного размера.</w:t>
      </w:r>
    </w:p>
    <w:p>
      <w:pPr>
        <w:spacing w:after="0"/>
        <w:ind w:left="0"/>
        <w:jc w:val="both"/>
      </w:pPr>
      <w:r>
        <w:rPr>
          <w:rFonts w:ascii="Times New Roman"/>
          <w:b w:val="false"/>
          <w:i w:val="false"/>
          <w:color w:val="000000"/>
          <w:sz w:val="28"/>
        </w:rPr>
        <w:t>
      В наименованиях молокосодержащих продуктов с заменителем молочного жира по усмотрению производителя могут использоваться понятия, характеризующие особенности сырьевого состава продукта, способ его термической и специальной обработки (в случае, если такая обработка проводилась).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5" w:id="225"/>
    <w:p>
      <w:pPr>
        <w:spacing w:after="0"/>
        <w:ind w:left="0"/>
        <w:jc w:val="both"/>
      </w:pPr>
      <w:r>
        <w:rPr>
          <w:rFonts w:ascii="Times New Roman"/>
          <w:b w:val="false"/>
          <w:i w:val="false"/>
          <w:color w:val="000000"/>
          <w:sz w:val="28"/>
        </w:rPr>
        <w:t>
      82. Для молокосодержащих продуктов и молокосодержащих продуктов с заменителем молочного жира не допускается использование понятий, установленных настоящим техническим регламентом для молока и молочных продуктов, их различных сочетаний, в том числе в наименованиях, в товарных знаках (торговых марках) (при наличии) либо придуманном названии при маркировке таких продуктов, на их этикетках, в любых целях, которые могут ввести потребителя в заблуждение, а также слов, которые образованы от понятий молочных продуктов (например, "сыроподобный", "сырный", "сыродельный", "сычужный", "сметанка", "творожочек", "сливочки", "маслице", "творожок" и т.п.).</w:t>
      </w:r>
    </w:p>
    <w:bookmarkEnd w:id="225"/>
    <w:p>
      <w:pPr>
        <w:spacing w:after="0"/>
        <w:ind w:left="0"/>
        <w:jc w:val="both"/>
      </w:pPr>
      <w:r>
        <w:rPr>
          <w:rFonts w:ascii="Times New Roman"/>
          <w:b w:val="false"/>
          <w:i w:val="false"/>
          <w:color w:val="000000"/>
          <w:sz w:val="28"/>
        </w:rPr>
        <w:t>
      Для замороженного молокосодержащего продукта изготовленного без использования жиров немолочного происхождения, в том числе заменителей молочного жира, с добавлением сахаров и фруктов и/или продуктов их переработки допускается использование придуманного названия "шербет".</w:t>
      </w:r>
    </w:p>
    <w:p>
      <w:pPr>
        <w:spacing w:after="0"/>
        <w:ind w:left="0"/>
        <w:jc w:val="both"/>
      </w:pPr>
      <w:r>
        <w:rPr>
          <w:rFonts w:ascii="Times New Roman"/>
          <w:b w:val="false"/>
          <w:i w:val="false"/>
          <w:color w:val="000000"/>
          <w:sz w:val="28"/>
        </w:rPr>
        <w:t>
      Наименование молокосодержащего продукта с заменителем молочного жира, в том числе придуманное название продукта, и информационное поле наносятся на потребительскую упаковку в непосредственной близости на ту часть поверхности упаковки, которая обращена к потребителю при нахождении продукта на потребительской полке или на ту часть поверхности упаковки, которая является легкодоступной для потребителя для получения информации о приобретаемом продукте.</w:t>
      </w:r>
    </w:p>
    <w:p>
      <w:pPr>
        <w:spacing w:after="0"/>
        <w:ind w:left="0"/>
        <w:jc w:val="both"/>
      </w:pPr>
      <w:r>
        <w:rPr>
          <w:rFonts w:ascii="Times New Roman"/>
          <w:b w:val="false"/>
          <w:i w:val="false"/>
          <w:color w:val="000000"/>
          <w:sz w:val="28"/>
        </w:rPr>
        <w:t>
      Для побочных продуктов переработки молока, полученных в процессе производства молокосодержащих продуктов с заменителем молочного жира, не допускается использование понятий "сыворотка" и "пахта".</w:t>
      </w:r>
    </w:p>
    <w:p>
      <w:pPr>
        <w:spacing w:after="0"/>
        <w:ind w:left="0"/>
        <w:jc w:val="both"/>
      </w:pPr>
      <w:r>
        <w:rPr>
          <w:rFonts w:ascii="Times New Roman"/>
          <w:b w:val="false"/>
          <w:i w:val="false"/>
          <w:color w:val="000000"/>
          <w:sz w:val="28"/>
        </w:rPr>
        <w:t>
      Для побочных продуктов переработки молока, полученных в процессе производства молокосодержащих продуктов с заменителем молочного жира, должны использоваться наименования "молокосодержащий продукт с заменителем молочного жира сывороточный" и "молокосодержащий продукт с заменителем молочного жира пахтовый".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6" w:id="226"/>
    <w:p>
      <w:pPr>
        <w:spacing w:after="0"/>
        <w:ind w:left="0"/>
        <w:jc w:val="both"/>
      </w:pPr>
      <w:r>
        <w:rPr>
          <w:rFonts w:ascii="Times New Roman"/>
          <w:b w:val="false"/>
          <w:i w:val="false"/>
          <w:color w:val="000000"/>
          <w:sz w:val="28"/>
        </w:rPr>
        <w:t xml:space="preserve">
      83. Не допускается использование понятия "масло", в том числе в наименованиях, придуманных названиях и товарных знаках (торговых марках) (при наличии), при нанесении маркировки на этикетки пасты масляной, спреда сливочно-растительного. Наименование мороженого с заменителем молочного жира должно включать полное понятие "мороженое с заменителем молочного жира". Не допускается использование понятий "сливочное масло", "масло сливочно-растительное" и "масло растительно-сливочное" для пищевых продуктов в любых целях, в том числе для специализированных продуктов диетического и лечебного назначения, которые могут ввести потребителя в заблуждение. </w:t>
      </w:r>
    </w:p>
    <w:bookmarkEnd w:id="226"/>
    <w:p>
      <w:pPr>
        <w:spacing w:after="0"/>
        <w:ind w:left="0"/>
        <w:jc w:val="both"/>
      </w:pPr>
      <w:r>
        <w:rPr>
          <w:rFonts w:ascii="Times New Roman"/>
          <w:b w:val="false"/>
          <w:i w:val="false"/>
          <w:color w:val="000000"/>
          <w:sz w:val="28"/>
        </w:rPr>
        <w:t>
      Не допускается использование понятия "масло топленое", в том числе в наименованиях, придуманных названиях и товарных знаках (торговых марках) (при наличии), при нанесении маркировки на этикетки сливочно-растительной топленой смеси в любых целях, которые могут ввести потребителя в заблуждение.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7" w:id="227"/>
    <w:p>
      <w:pPr>
        <w:spacing w:after="0"/>
        <w:ind w:left="0"/>
        <w:jc w:val="both"/>
      </w:pPr>
      <w:r>
        <w:rPr>
          <w:rFonts w:ascii="Times New Roman"/>
          <w:b w:val="false"/>
          <w:i w:val="false"/>
          <w:color w:val="000000"/>
          <w:sz w:val="28"/>
        </w:rPr>
        <w:t>
      84. В маркировке, в том числе в наименовании молочного мороженого, сливочного мороженого, пломбира, кисломолочного мороженого, мороженого с заменителем молочного жира должны содержаться наименования указанной продукции, соответствующие понятиям, установленным в разделе II настоящего технического регламента. При нанесении маркировки на мороженое на лицевой стороне потребительской упаковки указывается полное наименование этой продукции, которое наносится шрифтом одинакового размера.</w:t>
      </w:r>
    </w:p>
    <w:bookmarkEnd w:id="227"/>
    <w:p>
      <w:pPr>
        <w:spacing w:after="0"/>
        <w:ind w:left="0"/>
        <w:jc w:val="both"/>
      </w:pPr>
      <w:r>
        <w:rPr>
          <w:rFonts w:ascii="Times New Roman"/>
          <w:b w:val="false"/>
          <w:i w:val="false"/>
          <w:color w:val="000000"/>
          <w:sz w:val="28"/>
        </w:rPr>
        <w:t>
      Не допускается применение понятий "молочное", "сливочное", "пломбир", в маркировке мороженого с заменителем молочного жира.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решения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28" w:id="228"/>
    <w:p>
      <w:pPr>
        <w:spacing w:after="0"/>
        <w:ind w:left="0"/>
        <w:jc w:val="both"/>
      </w:pPr>
      <w:r>
        <w:rPr>
          <w:rFonts w:ascii="Times New Roman"/>
          <w:b w:val="false"/>
          <w:i w:val="false"/>
          <w:color w:val="000000"/>
          <w:sz w:val="28"/>
        </w:rPr>
        <w:t>
      85. Сырое молоко, сырое обезжиренное молоко, сырые сливки, реализуемые физическими лицами, зарегистрированными в качестве индивидуальных предпринимателей, юридическими лицами для переработки, должны сопровождаться товаросопроводительной документацией, содержащей следующую информацию:</w:t>
      </w:r>
    </w:p>
    <w:bookmarkEnd w:id="228"/>
    <w:p>
      <w:pPr>
        <w:spacing w:after="0"/>
        <w:ind w:left="0"/>
        <w:jc w:val="both"/>
      </w:pPr>
      <w:r>
        <w:rPr>
          <w:rFonts w:ascii="Times New Roman"/>
          <w:b w:val="false"/>
          <w:i w:val="false"/>
          <w:color w:val="000000"/>
          <w:sz w:val="28"/>
        </w:rPr>
        <w:t>
      а) наименование (сырое молоко, сырое обезжиренное молоко, сырые сливки);</w:t>
      </w:r>
    </w:p>
    <w:p>
      <w:pPr>
        <w:spacing w:after="0"/>
        <w:ind w:left="0"/>
        <w:jc w:val="both"/>
      </w:pPr>
      <w:r>
        <w:rPr>
          <w:rFonts w:ascii="Times New Roman"/>
          <w:b w:val="false"/>
          <w:i w:val="false"/>
          <w:color w:val="000000"/>
          <w:sz w:val="28"/>
        </w:rPr>
        <w:t xml:space="preserve">
      б) показатели идентификации, установленные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техническому регламенту, при возможности их определения; </w:t>
      </w:r>
    </w:p>
    <w:p>
      <w:pPr>
        <w:spacing w:after="0"/>
        <w:ind w:left="0"/>
        <w:jc w:val="both"/>
      </w:pPr>
      <w:r>
        <w:rPr>
          <w:rFonts w:ascii="Times New Roman"/>
          <w:b w:val="false"/>
          <w:i w:val="false"/>
          <w:color w:val="000000"/>
          <w:sz w:val="28"/>
        </w:rPr>
        <w:t>
      в) наименование и местонахождение изготовителя сырого молока, сырого обезжиренного молока, сырых сливок (юридический адрес, включая страну, адрес места производства сырого молока, сырого обезжиренного молока, сырых сливок (при несовпадении с юридическим адресом));</w:t>
      </w:r>
    </w:p>
    <w:p>
      <w:pPr>
        <w:spacing w:after="0"/>
        <w:ind w:left="0"/>
        <w:jc w:val="both"/>
      </w:pPr>
      <w:r>
        <w:rPr>
          <w:rFonts w:ascii="Times New Roman"/>
          <w:b w:val="false"/>
          <w:i w:val="false"/>
          <w:color w:val="000000"/>
          <w:sz w:val="28"/>
        </w:rPr>
        <w:t>
      г) объем сырого молока, сырого обезжиренного молока, сырых сливок (в л) или масса (в кг);</w:t>
      </w:r>
    </w:p>
    <w:p>
      <w:pPr>
        <w:spacing w:after="0"/>
        <w:ind w:left="0"/>
        <w:jc w:val="both"/>
      </w:pPr>
      <w:r>
        <w:rPr>
          <w:rFonts w:ascii="Times New Roman"/>
          <w:b w:val="false"/>
          <w:i w:val="false"/>
          <w:color w:val="000000"/>
          <w:sz w:val="28"/>
        </w:rPr>
        <w:t>
      д) дата и время (часы, минуты) отгрузки сырого молока, сырого обезжиренного молока, сырых сливок;</w:t>
      </w:r>
    </w:p>
    <w:p>
      <w:pPr>
        <w:spacing w:after="0"/>
        <w:ind w:left="0"/>
        <w:jc w:val="both"/>
      </w:pPr>
      <w:r>
        <w:rPr>
          <w:rFonts w:ascii="Times New Roman"/>
          <w:b w:val="false"/>
          <w:i w:val="false"/>
          <w:color w:val="000000"/>
          <w:sz w:val="28"/>
        </w:rPr>
        <w:t>
      е) температура при отгрузке (</w:t>
      </w:r>
      <w:r>
        <w:rPr>
          <w:rFonts w:ascii="Times New Roman"/>
          <w:b w:val="false"/>
          <w:i w:val="false"/>
          <w:color w:val="000000"/>
          <w:vertAlign w:val="superscript"/>
        </w:rPr>
        <w:t>о</w:t>
      </w:r>
      <w:r>
        <w:rPr>
          <w:rFonts w:ascii="Times New Roman"/>
          <w:b w:val="false"/>
          <w:i w:val="false"/>
          <w:color w:val="000000"/>
          <w:sz w:val="28"/>
        </w:rPr>
        <w:t>С) сырого молока, сырого обезжиренного молока, сырых сливок;</w:t>
      </w:r>
    </w:p>
    <w:p>
      <w:pPr>
        <w:spacing w:after="0"/>
        <w:ind w:left="0"/>
        <w:jc w:val="both"/>
      </w:pPr>
      <w:r>
        <w:rPr>
          <w:rFonts w:ascii="Times New Roman"/>
          <w:b w:val="false"/>
          <w:i w:val="false"/>
          <w:color w:val="000000"/>
          <w:sz w:val="28"/>
        </w:rPr>
        <w:t>
      ж) номер партии сырого молока, сырого обезжиренного молока, сырых сливок.</w:t>
      </w:r>
    </w:p>
    <w:bookmarkStart w:name="z229" w:id="229"/>
    <w:p>
      <w:pPr>
        <w:spacing w:after="0"/>
        <w:ind w:left="0"/>
        <w:jc w:val="both"/>
      </w:pPr>
      <w:r>
        <w:rPr>
          <w:rFonts w:ascii="Times New Roman"/>
          <w:b w:val="false"/>
          <w:i w:val="false"/>
          <w:color w:val="000000"/>
          <w:sz w:val="28"/>
        </w:rPr>
        <w:t>
      86. На потребительскую упаковку продуктов переработки молока должна наноситься маркировка, содержащая следующую информацию:</w:t>
      </w:r>
    </w:p>
    <w:bookmarkEnd w:id="229"/>
    <w:p>
      <w:pPr>
        <w:spacing w:after="0"/>
        <w:ind w:left="0"/>
        <w:jc w:val="both"/>
      </w:pPr>
      <w:r>
        <w:rPr>
          <w:rFonts w:ascii="Times New Roman"/>
          <w:b w:val="false"/>
          <w:i w:val="false"/>
          <w:color w:val="000000"/>
          <w:sz w:val="28"/>
        </w:rPr>
        <w:t xml:space="preserve">
      а) наименование продукта переработки молока (в соответствии с понятиями, установленными </w:t>
      </w:r>
      <w:r>
        <w:rPr>
          <w:rFonts w:ascii="Times New Roman"/>
          <w:b w:val="false"/>
          <w:i w:val="false"/>
          <w:color w:val="000000"/>
          <w:sz w:val="28"/>
        </w:rPr>
        <w:t>разделом II</w:t>
      </w:r>
      <w:r>
        <w:rPr>
          <w:rFonts w:ascii="Times New Roman"/>
          <w:b w:val="false"/>
          <w:i w:val="false"/>
          <w:color w:val="000000"/>
          <w:sz w:val="28"/>
        </w:rPr>
        <w:t xml:space="preserve">, и положениями </w:t>
      </w:r>
      <w:r>
        <w:rPr>
          <w:rFonts w:ascii="Times New Roman"/>
          <w:b w:val="false"/>
          <w:i w:val="false"/>
          <w:color w:val="000000"/>
          <w:sz w:val="28"/>
        </w:rPr>
        <w:t>раздела X</w:t>
      </w:r>
      <w:r>
        <w:rPr>
          <w:rFonts w:ascii="Times New Roman"/>
          <w:b w:val="false"/>
          <w:i w:val="false"/>
          <w:color w:val="000000"/>
          <w:sz w:val="28"/>
        </w:rPr>
        <w:t xml:space="preserve"> настоящего технического регламента, с соблюдением требований к их применению, установленных настоящим разделом);</w:t>
      </w:r>
    </w:p>
    <w:p>
      <w:pPr>
        <w:spacing w:after="0"/>
        <w:ind w:left="0"/>
        <w:jc w:val="both"/>
      </w:pPr>
      <w:r>
        <w:rPr>
          <w:rFonts w:ascii="Times New Roman"/>
          <w:b w:val="false"/>
          <w:i w:val="false"/>
          <w:color w:val="000000"/>
          <w:sz w:val="28"/>
        </w:rPr>
        <w:t>
      б) массовая доля жира (в процентах) (кроме обезжиренных продуктов,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pPr>
        <w:spacing w:after="0"/>
        <w:ind w:left="0"/>
        <w:jc w:val="both"/>
      </w:pPr>
      <w:r>
        <w:rPr>
          <w:rFonts w:ascii="Times New Roman"/>
          <w:b w:val="false"/>
          <w:i w:val="false"/>
          <w:color w:val="000000"/>
          <w:sz w:val="28"/>
        </w:rPr>
        <w:t>
      массовая доля жира в сухом веществе (в процентах) для сыров, плавленых сыров, молокосодержащих продуктов с заменителем молочного жира, произведенных по технологии сыра, молокосодержащих продуктов с заменителем молочного жира, произведенных по технологии плавленого сыра.</w:t>
      </w:r>
    </w:p>
    <w:p>
      <w:pPr>
        <w:spacing w:after="0"/>
        <w:ind w:left="0"/>
        <w:jc w:val="both"/>
      </w:pPr>
      <w:r>
        <w:rPr>
          <w:rFonts w:ascii="Times New Roman"/>
          <w:b w:val="false"/>
          <w:i w:val="false"/>
          <w:color w:val="000000"/>
          <w:sz w:val="28"/>
        </w:rPr>
        <w:t>
      по решению производителя указывается вместо массовой доли жира – массовая доля жира в молочной части для мороженого, в творожной части для сырков творожных, сырков глазированных, творожной массы, а также в случае использования раздельной упаковки для молочной и немолочной частей продукта для творога зерненного и других молочных составных продуктов. Для таких продуктов информация о массовой доле жира в продукте указывается в разделе "пищевая ценность" маркировочного текста.</w:t>
      </w:r>
    </w:p>
    <w:p>
      <w:pPr>
        <w:spacing w:after="0"/>
        <w:ind w:left="0"/>
        <w:jc w:val="both"/>
      </w:pPr>
      <w:r>
        <w:rPr>
          <w:rFonts w:ascii="Times New Roman"/>
          <w:b w:val="false"/>
          <w:i w:val="false"/>
          <w:color w:val="000000"/>
          <w:sz w:val="28"/>
        </w:rPr>
        <w:t xml:space="preserve">
      Для продуктов, произведенных из цельного молока, допускается указывать массовую долю жира в диапазоне "от... до... " в процентах с дополнительной отчетливо видимой маркировкой для каждой партии конкретного значения массовой доли жира любым удобным способом. </w:t>
      </w:r>
    </w:p>
    <w:p>
      <w:pPr>
        <w:spacing w:after="0"/>
        <w:ind w:left="0"/>
        <w:jc w:val="both"/>
      </w:pPr>
      <w:r>
        <w:rPr>
          <w:rFonts w:ascii="Times New Roman"/>
          <w:b w:val="false"/>
          <w:i w:val="false"/>
          <w:color w:val="000000"/>
          <w:sz w:val="28"/>
        </w:rPr>
        <w:t>
      Для сухих молочных адаптированных или частично адаптированных начальных или последующих молочных смесей, сухих кисломолочных смесей, сухих молочных напитков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 допускается указывать вместо массовой доли жира в процентах содержание жира в граммах в маркировочном тексте в разделе "Пищевая ценность";</w:t>
      </w:r>
    </w:p>
    <w:p>
      <w:pPr>
        <w:spacing w:after="0"/>
        <w:ind w:left="0"/>
        <w:jc w:val="both"/>
      </w:pPr>
      <w:r>
        <w:rPr>
          <w:rFonts w:ascii="Times New Roman"/>
          <w:b w:val="false"/>
          <w:i w:val="false"/>
          <w:color w:val="000000"/>
          <w:sz w:val="28"/>
        </w:rPr>
        <w:t>
      в) массовая доля немолочного жира в виде процентного содержания в продукте (например, "массовая доля жира 15 %, в том числе растительного жира 6 %") (для молокосодержащих продуктов с заменителем молочного жира);</w:t>
      </w:r>
    </w:p>
    <w:p>
      <w:pPr>
        <w:spacing w:after="0"/>
        <w:ind w:left="0"/>
        <w:jc w:val="both"/>
      </w:pPr>
      <w:r>
        <w:rPr>
          <w:rFonts w:ascii="Times New Roman"/>
          <w:b w:val="false"/>
          <w:i w:val="false"/>
          <w:color w:val="000000"/>
          <w:sz w:val="28"/>
        </w:rPr>
        <w:t>
      г) 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Союза, зарегистрированной на территории Союза;</w:t>
      </w:r>
    </w:p>
    <w:p>
      <w:pPr>
        <w:spacing w:after="0"/>
        <w:ind w:left="0"/>
        <w:jc w:val="both"/>
      </w:pPr>
      <w:r>
        <w:rPr>
          <w:rFonts w:ascii="Times New Roman"/>
          <w:b w:val="false"/>
          <w:i w:val="false"/>
          <w:color w:val="000000"/>
          <w:sz w:val="28"/>
        </w:rPr>
        <w:t>
      д) товарный знак (торговая марка) (при наличии);</w:t>
      </w:r>
    </w:p>
    <w:p>
      <w:pPr>
        <w:spacing w:after="0"/>
        <w:ind w:left="0"/>
        <w:jc w:val="both"/>
      </w:pPr>
      <w:r>
        <w:rPr>
          <w:rFonts w:ascii="Times New Roman"/>
          <w:b w:val="false"/>
          <w:i w:val="false"/>
          <w:color w:val="000000"/>
          <w:sz w:val="28"/>
        </w:rPr>
        <w:t>
      е) масса нетто или объем продукта переработки молока (в доступном для прочтения месте на потребительской упаковке);</w:t>
      </w:r>
    </w:p>
    <w:p>
      <w:pPr>
        <w:spacing w:after="0"/>
        <w:ind w:left="0"/>
        <w:jc w:val="both"/>
      </w:pPr>
      <w:r>
        <w:rPr>
          <w:rFonts w:ascii="Times New Roman"/>
          <w:b w:val="false"/>
          <w:i w:val="false"/>
          <w:color w:val="000000"/>
          <w:sz w:val="28"/>
        </w:rPr>
        <w:t>
      ж) состав продукта переработки молока с указанием входящих в него компонентов.</w:t>
      </w:r>
    </w:p>
    <w:p>
      <w:pPr>
        <w:spacing w:after="0"/>
        <w:ind w:left="0"/>
        <w:jc w:val="both"/>
      </w:pPr>
      <w:r>
        <w:rPr>
          <w:rFonts w:ascii="Times New Roman"/>
          <w:b w:val="false"/>
          <w:i w:val="false"/>
          <w:color w:val="000000"/>
          <w:sz w:val="28"/>
        </w:rPr>
        <w:t>
      Молочный продукт, входящий в состав молочного составного продукта и (или) молокосодержащего продукта, и (или) молокосодержащего продукта c заменителем молочного жира указывается в разделе "Состав" маркировочного текста под своим наименованием (состав молочного продукта допускается не указывать). Например, в составе молочных составных продуктов указываются наименования молочных продуктов "сыр", "сухое молоко", "сливочное масло", "творог" без дополнительного указания их состава. В составе такой продукции указываются наименования пищевых продуктов, пищевые добавки (групповое наименование и наименование или индекс "Е"), ароматизаторы (в соответствии с требованиями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Функциональные компоненты и вспомогательные технологические средства (например, хлористый кальций), используемые в процессе производства, но не входящие в состав готового продукта, допускается не указывать. Компоненты, входящие в состав глазури и заменителя молочного жира, указываются в разделе "Состав" маркировочного текста с учетом требований для составного компонента. При этом наименование растительных масел, входящих в состав заменителя молочного жира, глазури, допускается указывать в любой последовательности с добавлением фразы "в различных соотношениях".</w:t>
      </w:r>
    </w:p>
    <w:p>
      <w:pPr>
        <w:spacing w:after="0"/>
        <w:ind w:left="0"/>
        <w:jc w:val="both"/>
      </w:pPr>
      <w:r>
        <w:rPr>
          <w:rFonts w:ascii="Times New Roman"/>
          <w:b w:val="false"/>
          <w:i w:val="false"/>
          <w:color w:val="000000"/>
          <w:sz w:val="28"/>
        </w:rPr>
        <w:t>
      Порядок изложения информации о компоненте молочной продукции, являющемся многокомпонентным пищевым продуктом, производится в соответствии с требованиями технических регламентов Таможенного союза "Пищевая продукция в части ее маркировки" (ТР ТС 022/2011) и "Требования безопасности пищевых добавок, ароматизаторов и технологических вспомогательных средств" (ТР ТС 029/2012).</w:t>
      </w:r>
    </w:p>
    <w:p>
      <w:pPr>
        <w:spacing w:after="0"/>
        <w:ind w:left="0"/>
        <w:jc w:val="both"/>
      </w:pPr>
      <w:r>
        <w:rPr>
          <w:rFonts w:ascii="Times New Roman"/>
          <w:b w:val="false"/>
          <w:i w:val="false"/>
          <w:color w:val="000000"/>
          <w:sz w:val="28"/>
        </w:rPr>
        <w:t>
      з) пищевая ценность продуктов переработки молока, произведенных из цельного молока (допускается указывать пищевую ценность в диапазоне "от... до... ");</w:t>
      </w:r>
    </w:p>
    <w:p>
      <w:pPr>
        <w:spacing w:after="0"/>
        <w:ind w:left="0"/>
        <w:jc w:val="both"/>
      </w:pPr>
      <w:r>
        <w:rPr>
          <w:rFonts w:ascii="Times New Roman"/>
          <w:b w:val="false"/>
          <w:i w:val="false"/>
          <w:color w:val="000000"/>
          <w:sz w:val="28"/>
        </w:rPr>
        <w:t>
      и) содержание в готовом кисломолочном продукте или сквашенном продукте (не подвергнутом термической обработке после сквашивания) микроорганизмов (молочнокислых, бифидобактерий и других пробиотических микроорганизмов, а также дрожжей) в соответствии с нормами, установленными в приложении 1 к настоящему техническому регламенту.</w:t>
      </w:r>
    </w:p>
    <w:p>
      <w:pPr>
        <w:spacing w:after="0"/>
        <w:ind w:left="0"/>
        <w:jc w:val="both"/>
      </w:pPr>
      <w:r>
        <w:rPr>
          <w:rFonts w:ascii="Times New Roman"/>
          <w:b w:val="false"/>
          <w:i w:val="false"/>
          <w:color w:val="000000"/>
          <w:sz w:val="28"/>
        </w:rPr>
        <w:t>
      к) содержание в готовом обогащенном продукте микро- и макроэлементов, витаминов, других используемых для обогащения продукта веществ с указанием отношения количества добавленных в продукт веществ к суточной дозе их потребления (при наличии регламентированного в установленном порядке показателя дозы потребления) и особенностей употребления продукта (при необходимости);</w:t>
      </w:r>
    </w:p>
    <w:p>
      <w:pPr>
        <w:spacing w:after="0"/>
        <w:ind w:left="0"/>
        <w:jc w:val="both"/>
      </w:pPr>
      <w:r>
        <w:rPr>
          <w:rFonts w:ascii="Times New Roman"/>
          <w:b w:val="false"/>
          <w:i w:val="false"/>
          <w:color w:val="000000"/>
          <w:sz w:val="28"/>
        </w:rPr>
        <w:t>
      л) документ, в соответствии с которым произведена и может идентифицироваться продукция (для продукции, ввозимой на территорию Союза из третьих стран, допускается не указывать).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изменениями, внесенными решениями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30" w:id="230"/>
    <w:p>
      <w:pPr>
        <w:spacing w:after="0"/>
        <w:ind w:left="0"/>
        <w:jc w:val="both"/>
      </w:pPr>
      <w:r>
        <w:rPr>
          <w:rFonts w:ascii="Times New Roman"/>
          <w:b w:val="false"/>
          <w:i w:val="false"/>
          <w:color w:val="000000"/>
          <w:sz w:val="28"/>
        </w:rPr>
        <w:t>
      87. В маркировке концентрированной или сгущенной молочной продукции и сухой молочной продукции должна содержаться следующая дополнительная информация:</w:t>
      </w:r>
    </w:p>
    <w:bookmarkEnd w:id="230"/>
    <w:p>
      <w:pPr>
        <w:spacing w:after="0"/>
        <w:ind w:left="0"/>
        <w:jc w:val="both"/>
      </w:pPr>
      <w:r>
        <w:rPr>
          <w:rFonts w:ascii="Times New Roman"/>
          <w:b w:val="false"/>
          <w:i w:val="false"/>
          <w:color w:val="000000"/>
          <w:sz w:val="28"/>
        </w:rPr>
        <w:t>
      а) дата производства (изготовления) и срок годности продукта (наносятся на крышку или на дно банки либо пачки). При указании срока годности словами "годен до" или "использовать до" рядом с такими словами наносится указание места, где была нанесена такая информация, например: "смотри на крышке или на дне банки в первом или во втором ряду" или "смотри на крышке или на дне пачки". При указании срока годности словами "годен в течение" или "употребить до" рядом с такими словами наносятся срок годности (месяц) и надпись: "дата производства указана на крышке или на дне банки в первом или во втором ряду" или "дата производства указана на крышке или на дне пачки";</w:t>
      </w:r>
    </w:p>
    <w:p>
      <w:pPr>
        <w:spacing w:after="0"/>
        <w:ind w:left="0"/>
        <w:jc w:val="both"/>
      </w:pPr>
      <w:r>
        <w:rPr>
          <w:rFonts w:ascii="Times New Roman"/>
          <w:b w:val="false"/>
          <w:i w:val="false"/>
          <w:color w:val="000000"/>
          <w:sz w:val="28"/>
        </w:rPr>
        <w:t>
      б) вид сахаров (сахароза, фруктоза, глюкоза, лактоза) для продуктов переработки молока, концентрированных (сгущенных) с сахаром (указывается в разделе "Состав продукта переработки молока" маркировочного текста).</w:t>
      </w:r>
    </w:p>
    <w:bookmarkStart w:name="z231" w:id="231"/>
    <w:p>
      <w:pPr>
        <w:spacing w:after="0"/>
        <w:ind w:left="0"/>
        <w:jc w:val="both"/>
      </w:pPr>
      <w:r>
        <w:rPr>
          <w:rFonts w:ascii="Times New Roman"/>
          <w:b w:val="false"/>
          <w:i w:val="false"/>
          <w:color w:val="000000"/>
          <w:sz w:val="28"/>
        </w:rPr>
        <w:t>
      88. При нанесении маркировки допускается наносить информацию на оболочку сыра, молокосодержащего продукта с заменителем молочного жира, произведенного по технологии сыра или их покрытие с применением несмываемой безвредной краски или самоклеящихся этикеток, или иным способом, обеспечивающим безопасность выпускаемой продукции.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изменением, внесенным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32" w:id="232"/>
    <w:p>
      <w:pPr>
        <w:spacing w:after="0"/>
        <w:ind w:left="0"/>
        <w:jc w:val="both"/>
      </w:pPr>
      <w:r>
        <w:rPr>
          <w:rFonts w:ascii="Times New Roman"/>
          <w:b w:val="false"/>
          <w:i w:val="false"/>
          <w:color w:val="000000"/>
          <w:sz w:val="28"/>
        </w:rPr>
        <w:t>
      89. В маркировке сыра, молокосодержащего продукта с заменителем молочного жира, произведенного по технологии сыра, должна содержаться следующая дополнительная информация:</w:t>
      </w:r>
    </w:p>
    <w:bookmarkEnd w:id="232"/>
    <w:p>
      <w:pPr>
        <w:spacing w:after="0"/>
        <w:ind w:left="0"/>
        <w:jc w:val="both"/>
      </w:pPr>
      <w:r>
        <w:rPr>
          <w:rFonts w:ascii="Times New Roman"/>
          <w:b w:val="false"/>
          <w:i w:val="false"/>
          <w:color w:val="000000"/>
          <w:sz w:val="28"/>
        </w:rPr>
        <w:t>
      а) вид основной заквасочной микрофлоры (маркировочный текст формулируется изготовителем);</w:t>
      </w:r>
    </w:p>
    <w:p>
      <w:pPr>
        <w:spacing w:after="0"/>
        <w:ind w:left="0"/>
        <w:jc w:val="both"/>
      </w:pPr>
      <w:r>
        <w:rPr>
          <w:rFonts w:ascii="Times New Roman"/>
          <w:b w:val="false"/>
          <w:i w:val="false"/>
          <w:color w:val="000000"/>
          <w:sz w:val="28"/>
        </w:rPr>
        <w:t>
      б) природа происхождения молокосвертывающих ферментных препаратов.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33" w:id="233"/>
    <w:p>
      <w:pPr>
        <w:spacing w:after="0"/>
        <w:ind w:left="0"/>
        <w:jc w:val="both"/>
      </w:pPr>
      <w:r>
        <w:rPr>
          <w:rFonts w:ascii="Times New Roman"/>
          <w:b w:val="false"/>
          <w:i w:val="false"/>
          <w:color w:val="000000"/>
          <w:sz w:val="28"/>
        </w:rPr>
        <w:t xml:space="preserve">
      90. В маркировке продуктов детского питания, соответствующих требованиям, установленным в </w:t>
      </w:r>
      <w:r>
        <w:rPr>
          <w:rFonts w:ascii="Times New Roman"/>
          <w:b w:val="false"/>
          <w:i w:val="false"/>
          <w:color w:val="000000"/>
          <w:sz w:val="28"/>
        </w:rPr>
        <w:t>разделе X</w:t>
      </w:r>
      <w:r>
        <w:rPr>
          <w:rFonts w:ascii="Times New Roman"/>
          <w:b w:val="false"/>
          <w:i w:val="false"/>
          <w:color w:val="000000"/>
          <w:sz w:val="28"/>
        </w:rPr>
        <w:t xml:space="preserve"> настоящего технического регламента, предназначенных для питания детей раннего возраста, должна содержаться следующая дополнительная информация:</w:t>
      </w:r>
    </w:p>
    <w:bookmarkEnd w:id="233"/>
    <w:p>
      <w:pPr>
        <w:spacing w:after="0"/>
        <w:ind w:left="0"/>
        <w:jc w:val="both"/>
      </w:pPr>
      <w:r>
        <w:rPr>
          <w:rFonts w:ascii="Times New Roman"/>
          <w:b w:val="false"/>
          <w:i w:val="false"/>
          <w:color w:val="000000"/>
          <w:sz w:val="28"/>
        </w:rPr>
        <w:t>
      а) рекомендации по использованию соответствующего продукта;</w:t>
      </w:r>
    </w:p>
    <w:p>
      <w:pPr>
        <w:spacing w:after="0"/>
        <w:ind w:left="0"/>
        <w:jc w:val="both"/>
      </w:pPr>
      <w:r>
        <w:rPr>
          <w:rFonts w:ascii="Times New Roman"/>
          <w:b w:val="false"/>
          <w:i w:val="false"/>
          <w:color w:val="000000"/>
          <w:sz w:val="28"/>
        </w:rPr>
        <w:t>
      б) условия приготовления, условия хранения и использования соответствующего продукта после вскрытия потребительской упаковки;</w:t>
      </w:r>
    </w:p>
    <w:p>
      <w:pPr>
        <w:spacing w:after="0"/>
        <w:ind w:left="0"/>
        <w:jc w:val="both"/>
      </w:pPr>
      <w:r>
        <w:rPr>
          <w:rFonts w:ascii="Times New Roman"/>
          <w:b w:val="false"/>
          <w:i w:val="false"/>
          <w:color w:val="000000"/>
          <w:sz w:val="28"/>
        </w:rPr>
        <w:t>
      в) возраст ребенка (указывается цифрами без сокращения слов), для которого предназначен соответствующий продукт:</w:t>
      </w:r>
    </w:p>
    <w:p>
      <w:pPr>
        <w:spacing w:after="0"/>
        <w:ind w:left="0"/>
        <w:jc w:val="both"/>
      </w:pPr>
      <w:r>
        <w:rPr>
          <w:rFonts w:ascii="Times New Roman"/>
          <w:b w:val="false"/>
          <w:i w:val="false"/>
          <w:color w:val="000000"/>
          <w:sz w:val="28"/>
        </w:rPr>
        <w:t>
      с рождения – адаптированные или частично адаптированные начальные молочные смеси (в том числе сухие и на основе частично гидролизованных белков), сухие кисломолочные смеси;</w:t>
      </w:r>
    </w:p>
    <w:p>
      <w:pPr>
        <w:spacing w:after="0"/>
        <w:ind w:left="0"/>
        <w:jc w:val="both"/>
      </w:pPr>
      <w:r>
        <w:rPr>
          <w:rFonts w:ascii="Times New Roman"/>
          <w:b w:val="false"/>
          <w:i w:val="false"/>
          <w:color w:val="000000"/>
          <w:sz w:val="28"/>
        </w:rPr>
        <w:t>
      старше (от, с) 6 месяцев – адаптированные или частично адаптированные последующие молочные смеси (в том числе сухие), сухие кисломолочные смеси;</w:t>
      </w:r>
    </w:p>
    <w:p>
      <w:pPr>
        <w:spacing w:after="0"/>
        <w:ind w:left="0"/>
        <w:jc w:val="both"/>
      </w:pPr>
      <w:r>
        <w:rPr>
          <w:rFonts w:ascii="Times New Roman"/>
          <w:b w:val="false"/>
          <w:i w:val="false"/>
          <w:color w:val="000000"/>
          <w:sz w:val="28"/>
        </w:rPr>
        <w:t>
      старше (от, с) 6 месяцев – молочные напитки (в том числе сухие) для детей раннего возраста, творог и продукты на основе творога;</w:t>
      </w:r>
    </w:p>
    <w:p>
      <w:pPr>
        <w:spacing w:after="0"/>
        <w:ind w:left="0"/>
        <w:jc w:val="both"/>
      </w:pPr>
      <w:r>
        <w:rPr>
          <w:rFonts w:ascii="Times New Roman"/>
          <w:b w:val="false"/>
          <w:i w:val="false"/>
          <w:color w:val="000000"/>
          <w:sz w:val="28"/>
        </w:rPr>
        <w:t>
      старше (от, с) 8 месяцев – питьевое молоко (допускается использовать для приготовления блюд прикорма для детей раннего возраста старше (от, с) 4 месяцев с указанием в маркировке возрастных ограничений при целевом назначении продукта);</w:t>
      </w:r>
    </w:p>
    <w:p>
      <w:pPr>
        <w:spacing w:after="0"/>
        <w:ind w:left="0"/>
        <w:jc w:val="both"/>
      </w:pPr>
      <w:r>
        <w:rPr>
          <w:rFonts w:ascii="Times New Roman"/>
          <w:b w:val="false"/>
          <w:i w:val="false"/>
          <w:color w:val="000000"/>
          <w:sz w:val="28"/>
        </w:rPr>
        <w:t>
      старше (от, с) 8 месяцев – питьевые сливки (допускается использовать для приготовления блюд прикорма для детей раннего возраста старше (от, с) 6 месяцев с указанием в маркировке возрастных ограничений при целевом назначении продукта);</w:t>
      </w:r>
    </w:p>
    <w:p>
      <w:pPr>
        <w:spacing w:after="0"/>
        <w:ind w:left="0"/>
        <w:jc w:val="both"/>
      </w:pPr>
      <w:r>
        <w:rPr>
          <w:rFonts w:ascii="Times New Roman"/>
          <w:b w:val="false"/>
          <w:i w:val="false"/>
          <w:color w:val="000000"/>
          <w:sz w:val="28"/>
        </w:rPr>
        <w:t>
      старше (от, с) 8 месяцев – кефир, йогурт и другие кисломолочные продукты;</w:t>
      </w:r>
    </w:p>
    <w:p>
      <w:pPr>
        <w:spacing w:after="0"/>
        <w:ind w:left="0"/>
        <w:jc w:val="both"/>
      </w:pPr>
      <w:r>
        <w:rPr>
          <w:rFonts w:ascii="Times New Roman"/>
          <w:b w:val="false"/>
          <w:i w:val="false"/>
          <w:color w:val="000000"/>
          <w:sz w:val="28"/>
        </w:rPr>
        <w:t>
      г) состав продукта (с указанием наименований использованных растительных масел и углеводов);</w:t>
      </w:r>
    </w:p>
    <w:p>
      <w:pPr>
        <w:spacing w:after="0"/>
        <w:ind w:left="0"/>
        <w:jc w:val="both"/>
      </w:pPr>
      <w:r>
        <w:rPr>
          <w:rFonts w:ascii="Times New Roman"/>
          <w:b w:val="false"/>
          <w:i w:val="false"/>
          <w:color w:val="000000"/>
          <w:sz w:val="28"/>
        </w:rPr>
        <w:t>
      д) пищевая ценность продукта, включая содержание витаминов, минеральных веществ и энергетическую ценность (при обогащении продукта – проценты от суточной потребности).</w:t>
      </w:r>
    </w:p>
    <w:bookmarkStart w:name="z234" w:id="234"/>
    <w:p>
      <w:pPr>
        <w:spacing w:after="0"/>
        <w:ind w:left="0"/>
        <w:jc w:val="both"/>
      </w:pPr>
      <w:r>
        <w:rPr>
          <w:rFonts w:ascii="Times New Roman"/>
          <w:b w:val="false"/>
          <w:i w:val="false"/>
          <w:color w:val="000000"/>
          <w:sz w:val="28"/>
        </w:rPr>
        <w:t>
      91. На упаковках адаптированных или частично адаптированных начальных или последующих молочных смесей (в том числе сухих) должна наноситься предупреждающая надпись: "Для питания детей раннего возраста предпочтительнее грудное вскармливание". В маркировке на заменителях женского молока не должно содержаться изображений детей.</w:t>
      </w:r>
    </w:p>
    <w:bookmarkEnd w:id="234"/>
    <w:bookmarkStart w:name="z235" w:id="235"/>
    <w:p>
      <w:pPr>
        <w:spacing w:after="0"/>
        <w:ind w:left="0"/>
        <w:jc w:val="both"/>
      </w:pPr>
      <w:r>
        <w:rPr>
          <w:rFonts w:ascii="Times New Roman"/>
          <w:b w:val="false"/>
          <w:i w:val="false"/>
          <w:color w:val="000000"/>
          <w:sz w:val="28"/>
        </w:rPr>
        <w:t xml:space="preserve">
      92. Информация о других молочных продуктах, молочных составных продуктах, молокосодержащих продуктах и молокосодержащих продуктах с заменителем молочного жира детского питания, предназначенных для питания детей дошкольного или детей школьного возраста, должна соответствовать требованиям, установленным в </w:t>
      </w:r>
      <w:r>
        <w:rPr>
          <w:rFonts w:ascii="Times New Roman"/>
          <w:b w:val="false"/>
          <w:i w:val="false"/>
          <w:color w:val="000000"/>
          <w:sz w:val="28"/>
        </w:rPr>
        <w:t>пункте 86</w:t>
      </w:r>
      <w:r>
        <w:rPr>
          <w:rFonts w:ascii="Times New Roman"/>
          <w:b w:val="false"/>
          <w:i w:val="false"/>
          <w:color w:val="000000"/>
          <w:sz w:val="28"/>
        </w:rPr>
        <w:t xml:space="preserve"> настоящего технического регламента.</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36" w:id="236"/>
    <w:p>
      <w:pPr>
        <w:spacing w:after="0"/>
        <w:ind w:left="0"/>
        <w:jc w:val="both"/>
      </w:pPr>
      <w:r>
        <w:rPr>
          <w:rFonts w:ascii="Times New Roman"/>
          <w:b w:val="false"/>
          <w:i w:val="false"/>
          <w:color w:val="000000"/>
          <w:sz w:val="28"/>
        </w:rPr>
        <w:t xml:space="preserve">
      93. 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 не должны превышать допустимые пределы, установленные в </w:t>
      </w:r>
      <w:r>
        <w:rPr>
          <w:rFonts w:ascii="Times New Roman"/>
          <w:b w:val="false"/>
          <w:i w:val="false"/>
          <w:color w:val="000000"/>
          <w:sz w:val="28"/>
        </w:rPr>
        <w:t>приложении № 16</w:t>
      </w:r>
      <w:r>
        <w:rPr>
          <w:rFonts w:ascii="Times New Roman"/>
          <w:b w:val="false"/>
          <w:i w:val="false"/>
          <w:color w:val="000000"/>
          <w:sz w:val="28"/>
        </w:rPr>
        <w:t xml:space="preserve"> к настоящему техническому регламенту. Показатели пищевой ценности молочной продукции должны устанавливаться на основании средневзвешенных значений, полученных расчетным методом на основании известных значений, или средневзвешенных значений, полученных при исследовании (испытании) молочной продукции изготовителем, или расчетным методом на основании табличных значений, взятых из официальных источников, или расчетным методом при анализе показателей пищевой ценности используемых компонентов. </w:t>
      </w:r>
    </w:p>
    <w:bookmarkEnd w:id="236"/>
    <w:bookmarkStart w:name="z237" w:id="237"/>
    <w:p>
      <w:pPr>
        <w:spacing w:after="0"/>
        <w:ind w:left="0"/>
        <w:jc w:val="both"/>
      </w:pPr>
      <w:r>
        <w:rPr>
          <w:rFonts w:ascii="Times New Roman"/>
          <w:b w:val="false"/>
          <w:i w:val="false"/>
          <w:color w:val="000000"/>
          <w:sz w:val="28"/>
        </w:rPr>
        <w:t>
      94. Количество веществ, введенных в обогащенную молочную продукцию, указывается с учетом их содержания в указанной продукции в конце срока ее годности. В связи с естественным снижением количества витаминов в молочной продукции в течение срока ее годности при производстве такой продукции допускается увеличение содержания в ней витаминов, но не более чем на 50 процентов для жирорастворимых витаминов и не более чем на 100 процентов для водорастворимых витаминов по отношению к декларированным показателям.</w:t>
      </w:r>
    </w:p>
    <w:bookmarkEnd w:id="237"/>
    <w:bookmarkStart w:name="z238" w:id="238"/>
    <w:p>
      <w:pPr>
        <w:spacing w:after="0"/>
        <w:ind w:left="0"/>
        <w:jc w:val="both"/>
      </w:pPr>
      <w:r>
        <w:rPr>
          <w:rFonts w:ascii="Times New Roman"/>
          <w:b w:val="false"/>
          <w:i w:val="false"/>
          <w:color w:val="000000"/>
          <w:sz w:val="28"/>
        </w:rPr>
        <w:t xml:space="preserve">
      95. Наименование продукта, за исключением случаев, предусмотренных настоящим техническим регламентом, указывается на передней стороне потребительской упаковки с использованием шрифта одного размера не менее 9,5 кегля, на потребительской таре объемом или массой менее 100 мл (г) – с использованием шрифта одного размера не менее 8,5 кегля. </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изменением, внесенным решением Совета Евразийской экономической комиссии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239" w:id="239"/>
    <w:p>
      <w:pPr>
        <w:spacing w:after="0"/>
        <w:ind w:left="0"/>
        <w:jc w:val="both"/>
      </w:pPr>
      <w:r>
        <w:rPr>
          <w:rFonts w:ascii="Times New Roman"/>
          <w:b w:val="false"/>
          <w:i w:val="false"/>
          <w:color w:val="000000"/>
          <w:sz w:val="28"/>
        </w:rPr>
        <w:t>
      96. При невозможности размещения всего объема необходимой информации в маркировке на потребительской упаковке продукта часть информации должна размещаться на листке-вкладыше (за исключением наименования продукта, значений массовой доли жира, массы нетто или объема продукта, даты его изготовления и срока годности, наименования изготовителя, информационного поля, заполненного следующей информацией: "Содержит растительные масла), а на потребительской упаковке такого продукта должна размещаться надпись: "Дополнительная информация – см. листок-вкладыш".</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решением Совета Евразийской экономической комиссии от 23.09.2022 </w:t>
      </w:r>
      <w:r>
        <w:rPr>
          <w:rFonts w:ascii="Times New Roman"/>
          <w:b w:val="false"/>
          <w:i w:val="false"/>
          <w:color w:val="00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r>
        <w:br/>
      </w:r>
      <w:r>
        <w:rPr>
          <w:rFonts w:ascii="Times New Roman"/>
          <w:b w:val="false"/>
          <w:i w:val="false"/>
          <w:color w:val="000000"/>
          <w:sz w:val="28"/>
        </w:rPr>
        <w:t>
</w:t>
      </w:r>
    </w:p>
    <w:bookmarkStart w:name="z330" w:id="240"/>
    <w:p>
      <w:pPr>
        <w:spacing w:after="0"/>
        <w:ind w:left="0"/>
        <w:jc w:val="both"/>
      </w:pPr>
      <w:r>
        <w:rPr>
          <w:rFonts w:ascii="Times New Roman"/>
          <w:b w:val="false"/>
          <w:i w:val="false"/>
          <w:color w:val="000000"/>
          <w:sz w:val="28"/>
        </w:rPr>
        <w:t>
      96</w:t>
      </w:r>
      <w:r>
        <w:rPr>
          <w:rFonts w:ascii="Times New Roman"/>
          <w:b w:val="false"/>
          <w:i w:val="false"/>
          <w:color w:val="000000"/>
          <w:vertAlign w:val="superscript"/>
        </w:rPr>
        <w:t>1</w:t>
      </w:r>
      <w:r>
        <w:rPr>
          <w:rFonts w:ascii="Times New Roman"/>
          <w:b w:val="false"/>
          <w:i w:val="false"/>
          <w:color w:val="000000"/>
          <w:sz w:val="28"/>
        </w:rPr>
        <w:t>. При формировании наименования продуктов из молочной сыворотки необходимо использовать слова "сывороточный продукт" или "продукт из сыворотки", или "продукт на основе сыворотки". При формировании наименования продуктов из пахты необходимо использовать слова "пахтовый продукт" или "продукт из пахты", или "продукт на основе пахты.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Сноска. Технический регламент дополнен пунктом 96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10.11.2017 </w:t>
      </w:r>
      <w:r>
        <w:rPr>
          <w:rFonts w:ascii="Times New Roman"/>
          <w:b w:val="false"/>
          <w:i w:val="false"/>
          <w:color w:val="00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40" w:id="241"/>
    <w:p>
      <w:pPr>
        <w:spacing w:after="0"/>
        <w:ind w:left="0"/>
        <w:jc w:val="left"/>
      </w:pPr>
      <w:r>
        <w:rPr>
          <w:rFonts w:ascii="Times New Roman"/>
          <w:b/>
          <w:i w:val="false"/>
          <w:color w:val="000000"/>
        </w:rPr>
        <w:t xml:space="preserve"> XIII. Обеспечение соответствия требованиям безопасности</w:t>
      </w:r>
    </w:p>
    <w:bookmarkEnd w:id="241"/>
    <w:bookmarkStart w:name="z241" w:id="242"/>
    <w:p>
      <w:pPr>
        <w:spacing w:after="0"/>
        <w:ind w:left="0"/>
        <w:jc w:val="both"/>
      </w:pPr>
      <w:r>
        <w:rPr>
          <w:rFonts w:ascii="Times New Roman"/>
          <w:b w:val="false"/>
          <w:i w:val="false"/>
          <w:color w:val="000000"/>
          <w:sz w:val="28"/>
        </w:rPr>
        <w:t>
      97. Соответствие молока и молочной продукции настоящему техническому регламенту обеспечивается выполнением его требований, а также требований других технических регламентов Союза (Таможенного союза), действие которых на них распространяется.</w:t>
      </w:r>
    </w:p>
    <w:bookmarkEnd w:id="242"/>
    <w:bookmarkStart w:name="z242" w:id="243"/>
    <w:p>
      <w:pPr>
        <w:spacing w:after="0"/>
        <w:ind w:left="0"/>
        <w:jc w:val="both"/>
      </w:pPr>
      <w:r>
        <w:rPr>
          <w:rFonts w:ascii="Times New Roman"/>
          <w:b w:val="false"/>
          <w:i w:val="false"/>
          <w:color w:val="000000"/>
          <w:sz w:val="28"/>
        </w:rPr>
        <w:t>
      98.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а также осуществления оценки (подтверждения) соответствия продукции.</w:t>
      </w:r>
    </w:p>
    <w:bookmarkEnd w:id="243"/>
    <w:bookmarkStart w:name="z243" w:id="244"/>
    <w:p>
      <w:pPr>
        <w:spacing w:after="0"/>
        <w:ind w:left="0"/>
        <w:jc w:val="left"/>
      </w:pPr>
      <w:r>
        <w:rPr>
          <w:rFonts w:ascii="Times New Roman"/>
          <w:b/>
          <w:i w:val="false"/>
          <w:color w:val="000000"/>
        </w:rPr>
        <w:t xml:space="preserve"> XIV. Оценка (подтверждение) соответствия молока и молочной продукции</w:t>
      </w:r>
    </w:p>
    <w:bookmarkEnd w:id="244"/>
    <w:bookmarkStart w:name="z244" w:id="245"/>
    <w:p>
      <w:pPr>
        <w:spacing w:after="0"/>
        <w:ind w:left="0"/>
        <w:jc w:val="both"/>
      </w:pPr>
      <w:r>
        <w:rPr>
          <w:rFonts w:ascii="Times New Roman"/>
          <w:b w:val="false"/>
          <w:i w:val="false"/>
          <w:color w:val="000000"/>
          <w:sz w:val="28"/>
        </w:rPr>
        <w:t>
      99. Оценка (подтверждение) соответствия молока и молочной продукции требованиям настоящего технического регламента осуществляется в следующих формах:</w:t>
      </w:r>
    </w:p>
    <w:bookmarkEnd w:id="245"/>
    <w:p>
      <w:pPr>
        <w:spacing w:after="0"/>
        <w:ind w:left="0"/>
        <w:jc w:val="both"/>
      </w:pPr>
      <w:r>
        <w:rPr>
          <w:rFonts w:ascii="Times New Roman"/>
          <w:b w:val="false"/>
          <w:i w:val="false"/>
          <w:color w:val="000000"/>
          <w:sz w:val="28"/>
        </w:rPr>
        <w:t>
      а) декларирование соответствия;</w:t>
      </w:r>
    </w:p>
    <w:p>
      <w:pPr>
        <w:spacing w:after="0"/>
        <w:ind w:left="0"/>
        <w:jc w:val="both"/>
      </w:pPr>
      <w:r>
        <w:rPr>
          <w:rFonts w:ascii="Times New Roman"/>
          <w:b w:val="false"/>
          <w:i w:val="false"/>
          <w:color w:val="000000"/>
          <w:sz w:val="28"/>
        </w:rPr>
        <w:t xml:space="preserve">
      б) государственная регистрация продуктов детского питания –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w:t>
      </w:r>
    </w:p>
    <w:p>
      <w:pPr>
        <w:spacing w:after="0"/>
        <w:ind w:left="0"/>
        <w:jc w:val="both"/>
      </w:pPr>
      <w:r>
        <w:rPr>
          <w:rFonts w:ascii="Times New Roman"/>
          <w:b w:val="false"/>
          <w:i w:val="false"/>
          <w:color w:val="000000"/>
          <w:sz w:val="28"/>
        </w:rPr>
        <w:t xml:space="preserve">
      в) государственная регистрация молочной продукции нового вида –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p>
      <w:pPr>
        <w:spacing w:after="0"/>
        <w:ind w:left="0"/>
        <w:jc w:val="both"/>
      </w:pPr>
      <w:r>
        <w:rPr>
          <w:rFonts w:ascii="Times New Roman"/>
          <w:b w:val="false"/>
          <w:i w:val="false"/>
          <w:color w:val="000000"/>
          <w:sz w:val="28"/>
        </w:rPr>
        <w:t>
      г) ветеринарно-санитарная экспертиза сырого молока, сырого обезжиренного молока и сырых сливок, поставляемых на предприятие для дальнейшей переработки.</w:t>
      </w:r>
    </w:p>
    <w:bookmarkStart w:name="z245" w:id="246"/>
    <w:p>
      <w:pPr>
        <w:spacing w:after="0"/>
        <w:ind w:left="0"/>
        <w:jc w:val="both"/>
      </w:pPr>
      <w:r>
        <w:rPr>
          <w:rFonts w:ascii="Times New Roman"/>
          <w:b w:val="false"/>
          <w:i w:val="false"/>
          <w:color w:val="000000"/>
          <w:sz w:val="28"/>
        </w:rPr>
        <w:t xml:space="preserve">
      100. Для продукции, указанной в подпунктах "б" – "г" </w:t>
      </w:r>
      <w:r>
        <w:rPr>
          <w:rFonts w:ascii="Times New Roman"/>
          <w:b w:val="false"/>
          <w:i w:val="false"/>
          <w:color w:val="000000"/>
          <w:sz w:val="28"/>
        </w:rPr>
        <w:t>пункта 99</w:t>
      </w:r>
      <w:r>
        <w:rPr>
          <w:rFonts w:ascii="Times New Roman"/>
          <w:b w:val="false"/>
          <w:i w:val="false"/>
          <w:color w:val="000000"/>
          <w:sz w:val="28"/>
        </w:rPr>
        <w:t xml:space="preserve"> настоящего технического регламента и прошедшей оценку (подтверждение) соответствия требованиям настоящего технического регламента, принятие декларации о соответствии не требуется.</w:t>
      </w:r>
    </w:p>
    <w:bookmarkEnd w:id="246"/>
    <w:bookmarkStart w:name="z246" w:id="247"/>
    <w:p>
      <w:pPr>
        <w:spacing w:after="0"/>
        <w:ind w:left="0"/>
        <w:jc w:val="both"/>
      </w:pPr>
      <w:r>
        <w:rPr>
          <w:rFonts w:ascii="Times New Roman"/>
          <w:b w:val="false"/>
          <w:i w:val="false"/>
          <w:color w:val="000000"/>
          <w:sz w:val="28"/>
        </w:rPr>
        <w:t>
      101. Оценка (подтверждение) соответствия молока и молочной продукции непромышленного изготовления осуществляется в соответствии с законодательством государства-члена.</w:t>
      </w:r>
    </w:p>
    <w:bookmarkEnd w:id="247"/>
    <w:bookmarkStart w:name="z247" w:id="248"/>
    <w:p>
      <w:pPr>
        <w:spacing w:after="0"/>
        <w:ind w:left="0"/>
        <w:jc w:val="both"/>
      </w:pPr>
      <w:r>
        <w:rPr>
          <w:rFonts w:ascii="Times New Roman"/>
          <w:b w:val="false"/>
          <w:i w:val="false"/>
          <w:color w:val="000000"/>
          <w:sz w:val="28"/>
        </w:rPr>
        <w:t xml:space="preserve">
      102. Оценка (подтверждение) соответствия процесса производства по приему сырого молока, сырых сливок и сырого обезжиренного молока и (или) их переработке при производстве (изготовлении) молочной продукции проводится до начала осуществления таких процессов (до выпуска продукции в обращение) в форме государственной регистрации производственных объектов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w:t>
      </w:r>
    </w:p>
    <w:bookmarkEnd w:id="248"/>
    <w:bookmarkStart w:name="z248" w:id="249"/>
    <w:p>
      <w:pPr>
        <w:spacing w:after="0"/>
        <w:ind w:left="0"/>
        <w:jc w:val="both"/>
      </w:pPr>
      <w:r>
        <w:rPr>
          <w:rFonts w:ascii="Times New Roman"/>
          <w:b w:val="false"/>
          <w:i w:val="false"/>
          <w:color w:val="000000"/>
          <w:sz w:val="28"/>
        </w:rPr>
        <w:t>
      103. Оценка (подтверждение) соответствия процессов производства, хранения, перевозки и реализации молока и молочной продукции требованиям настоящего технического регламента осуществляется в форме государственного контроля (надзора).</w:t>
      </w:r>
    </w:p>
    <w:bookmarkEnd w:id="249"/>
    <w:bookmarkStart w:name="z249" w:id="250"/>
    <w:p>
      <w:pPr>
        <w:spacing w:after="0"/>
        <w:ind w:left="0"/>
        <w:jc w:val="both"/>
      </w:pPr>
      <w:r>
        <w:rPr>
          <w:rFonts w:ascii="Times New Roman"/>
          <w:b w:val="false"/>
          <w:i w:val="false"/>
          <w:color w:val="000000"/>
          <w:sz w:val="28"/>
        </w:rPr>
        <w:t xml:space="preserve">
      104. Оценка (подтверждение) соответствия сырого молока, сырого обезжиренного молока и сырых сливок осуществляется в форме ветеринарно-санитарной экспертизы в соответствии с требованиями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50"/>
    <w:p>
      <w:pPr>
        <w:spacing w:after="0"/>
        <w:ind w:left="0"/>
        <w:jc w:val="both"/>
      </w:pPr>
      <w:r>
        <w:rPr>
          <w:rFonts w:ascii="Times New Roman"/>
          <w:b w:val="false"/>
          <w:i w:val="false"/>
          <w:color w:val="000000"/>
          <w:sz w:val="28"/>
        </w:rPr>
        <w:t>
      Ветеринарно-санитарной экспертизе не подлежат:</w:t>
      </w:r>
    </w:p>
    <w:p>
      <w:pPr>
        <w:spacing w:after="0"/>
        <w:ind w:left="0"/>
        <w:jc w:val="both"/>
      </w:pPr>
      <w:r>
        <w:rPr>
          <w:rFonts w:ascii="Times New Roman"/>
          <w:b w:val="false"/>
          <w:i w:val="false"/>
          <w:color w:val="000000"/>
          <w:sz w:val="28"/>
        </w:rPr>
        <w:t>
      сырое молоко, сырое обезжиренное молоко и сырые сливки при их перевозке (перемещении) в пределах одного производственного объекта и между производственными площадками одного хозяйствующего субъекта;</w:t>
      </w:r>
    </w:p>
    <w:p>
      <w:pPr>
        <w:spacing w:after="0"/>
        <w:ind w:left="0"/>
        <w:jc w:val="both"/>
      </w:pPr>
      <w:r>
        <w:rPr>
          <w:rFonts w:ascii="Times New Roman"/>
          <w:b w:val="false"/>
          <w:i w:val="false"/>
          <w:color w:val="000000"/>
          <w:sz w:val="28"/>
        </w:rPr>
        <w:t>
      объединенные партии, а также части партий сырого молока, сырого обезжиренного молока и сырых сливок, сформированные из ранее подвергнутых ветеринарно-санитарной экспертизе партий сырого молока, сырого обезжиренного молока и сырых сливок.</w:t>
      </w:r>
    </w:p>
    <w:bookmarkStart w:name="z250" w:id="251"/>
    <w:p>
      <w:pPr>
        <w:spacing w:after="0"/>
        <w:ind w:left="0"/>
        <w:jc w:val="both"/>
      </w:pPr>
      <w:r>
        <w:rPr>
          <w:rFonts w:ascii="Times New Roman"/>
          <w:b w:val="false"/>
          <w:i w:val="false"/>
          <w:color w:val="000000"/>
          <w:sz w:val="28"/>
        </w:rPr>
        <w:t>
      105. Декларирование соответствия молочной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bookmarkEnd w:id="251"/>
    <w:bookmarkStart w:name="z251" w:id="252"/>
    <w:p>
      <w:pPr>
        <w:spacing w:after="0"/>
        <w:ind w:left="0"/>
        <w:jc w:val="both"/>
      </w:pPr>
      <w:r>
        <w:rPr>
          <w:rFonts w:ascii="Times New Roman"/>
          <w:b w:val="false"/>
          <w:i w:val="false"/>
          <w:color w:val="000000"/>
          <w:sz w:val="28"/>
        </w:rPr>
        <w:t>
      106. Декларирование соответствия молочной продукции осуществляется по одной из следующих схем декларирования:</w:t>
      </w:r>
    </w:p>
    <w:bookmarkEnd w:id="252"/>
    <w:p>
      <w:pPr>
        <w:spacing w:after="0"/>
        <w:ind w:left="0"/>
        <w:jc w:val="both"/>
      </w:pPr>
      <w:r>
        <w:rPr>
          <w:rFonts w:ascii="Times New Roman"/>
          <w:b w:val="false"/>
          <w:i w:val="false"/>
          <w:color w:val="000000"/>
          <w:sz w:val="28"/>
        </w:rPr>
        <w:t>
      а) схема декларирования 1д (для серийно выпускаемой продукции) включает в себя следующие процедуры:</w:t>
      </w:r>
    </w:p>
    <w:p>
      <w:pPr>
        <w:spacing w:after="0"/>
        <w:ind w:left="0"/>
        <w:jc w:val="both"/>
      </w:pPr>
      <w:r>
        <w:rPr>
          <w:rFonts w:ascii="Times New Roman"/>
          <w:b w:val="false"/>
          <w:i w:val="false"/>
          <w:color w:val="000000"/>
          <w:sz w:val="28"/>
        </w:rPr>
        <w:t>
      формирование и анализ технической документации и доказательственных материалов;</w:t>
      </w:r>
    </w:p>
    <w:p>
      <w:pPr>
        <w:spacing w:after="0"/>
        <w:ind w:left="0"/>
        <w:jc w:val="both"/>
      </w:pPr>
      <w:r>
        <w:rPr>
          <w:rFonts w:ascii="Times New Roman"/>
          <w:b w:val="false"/>
          <w:i w:val="false"/>
          <w:color w:val="000000"/>
          <w:sz w:val="28"/>
        </w:rPr>
        <w:t>
      осуществление производственного контроля;</w:t>
      </w:r>
    </w:p>
    <w:p>
      <w:pPr>
        <w:spacing w:after="0"/>
        <w:ind w:left="0"/>
        <w:jc w:val="both"/>
      </w:pPr>
      <w:r>
        <w:rPr>
          <w:rFonts w:ascii="Times New Roman"/>
          <w:b w:val="false"/>
          <w:i w:val="false"/>
          <w:color w:val="000000"/>
          <w:sz w:val="28"/>
        </w:rPr>
        <w:t>
      проведение испытаний образцов продукции;</w:t>
      </w:r>
    </w:p>
    <w:p>
      <w:pPr>
        <w:spacing w:after="0"/>
        <w:ind w:left="0"/>
        <w:jc w:val="both"/>
      </w:pPr>
      <w:r>
        <w:rPr>
          <w:rFonts w:ascii="Times New Roman"/>
          <w:b w:val="false"/>
          <w:i w:val="false"/>
          <w:color w:val="000000"/>
          <w:sz w:val="28"/>
        </w:rPr>
        <w:t>
      принятие и регистрация декларации о соответствии;</w:t>
      </w:r>
    </w:p>
    <w:p>
      <w:pPr>
        <w:spacing w:after="0"/>
        <w:ind w:left="0"/>
        <w:jc w:val="both"/>
      </w:pPr>
      <w:r>
        <w:rPr>
          <w:rFonts w:ascii="Times New Roman"/>
          <w:b w:val="false"/>
          <w:i w:val="false"/>
          <w:color w:val="000000"/>
          <w:sz w:val="28"/>
        </w:rPr>
        <w:t>
      нанесение единого знака обращения продукции на рынке Союза.</w:t>
      </w:r>
    </w:p>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технических регламентов Союза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p>
      <w:pPr>
        <w:spacing w:after="0"/>
        <w:ind w:left="0"/>
        <w:jc w:val="both"/>
      </w:pPr>
      <w:r>
        <w:rPr>
          <w:rFonts w:ascii="Times New Roman"/>
          <w:b w:val="false"/>
          <w:i w:val="false"/>
          <w:color w:val="000000"/>
          <w:sz w:val="28"/>
        </w:rPr>
        <w:t>
      Заявитель проводит испытания образцов молочной продукции.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оценке соответствия Союза).</w:t>
      </w:r>
    </w:p>
    <w:p>
      <w:pPr>
        <w:spacing w:after="0"/>
        <w:ind w:left="0"/>
        <w:jc w:val="both"/>
      </w:pPr>
      <w:r>
        <w:rPr>
          <w:rFonts w:ascii="Times New Roman"/>
          <w:b w:val="false"/>
          <w:i w:val="false"/>
          <w:color w:val="000000"/>
          <w:sz w:val="28"/>
        </w:rPr>
        <w:t xml:space="preserve">
      Заявитель оформляет декларацию о соответствии молочной продукции требованиям настоящего технического регламента, которая оформляется по </w:t>
      </w:r>
      <w:r>
        <w:rPr>
          <w:rFonts w:ascii="Times New Roman"/>
          <w:b w:val="false"/>
          <w:i w:val="false"/>
          <w:color w:val="000000"/>
          <w:sz w:val="28"/>
        </w:rPr>
        <w:t>единой форме</w:t>
      </w:r>
      <w:r>
        <w:rPr>
          <w:rFonts w:ascii="Times New Roman"/>
          <w:b w:val="false"/>
          <w:i w:val="false"/>
          <w:color w:val="000000"/>
          <w:sz w:val="28"/>
        </w:rPr>
        <w:t xml:space="preserve"> и по </w:t>
      </w:r>
      <w:r>
        <w:rPr>
          <w:rFonts w:ascii="Times New Roman"/>
          <w:b w:val="false"/>
          <w:i w:val="false"/>
          <w:color w:val="000000"/>
          <w:sz w:val="28"/>
        </w:rPr>
        <w:t>правилам</w:t>
      </w:r>
      <w:r>
        <w:rPr>
          <w:rFonts w:ascii="Times New Roman"/>
          <w:b w:val="false"/>
          <w:i w:val="false"/>
          <w:color w:val="000000"/>
          <w:sz w:val="28"/>
        </w:rPr>
        <w:t>, утвержденным Решением Коллегии Евразийской экономической комиссии от 25 декабря 2012 г. № 293.</w:t>
      </w:r>
    </w:p>
    <w:p>
      <w:pPr>
        <w:spacing w:after="0"/>
        <w:ind w:left="0"/>
        <w:jc w:val="both"/>
      </w:pPr>
      <w:r>
        <w:rPr>
          <w:rFonts w:ascii="Times New Roman"/>
          <w:b w:val="false"/>
          <w:i w:val="false"/>
          <w:color w:val="000000"/>
          <w:sz w:val="28"/>
        </w:rPr>
        <w:t>
      Заявитель наносит единый знак обращения продукции на рынке Союза.</w:t>
      </w:r>
    </w:p>
    <w:p>
      <w:pPr>
        <w:spacing w:after="0"/>
        <w:ind w:left="0"/>
        <w:jc w:val="both"/>
      </w:pPr>
      <w:r>
        <w:rPr>
          <w:rFonts w:ascii="Times New Roman"/>
          <w:b w:val="false"/>
          <w:i w:val="false"/>
          <w:color w:val="000000"/>
          <w:sz w:val="28"/>
        </w:rPr>
        <w:t>
      Срок действия декларации о соответствии молочной продукции, выпускаемой серийно, составляет не более 3 лет;</w:t>
      </w:r>
    </w:p>
    <w:p>
      <w:pPr>
        <w:spacing w:after="0"/>
        <w:ind w:left="0"/>
        <w:jc w:val="both"/>
      </w:pPr>
      <w:r>
        <w:rPr>
          <w:rFonts w:ascii="Times New Roman"/>
          <w:b w:val="false"/>
          <w:i w:val="false"/>
          <w:color w:val="000000"/>
          <w:sz w:val="28"/>
        </w:rPr>
        <w:t>
      б) схема декларирования 2д (для партии молочной продукции) включает в себя следующие процедуры:</w:t>
      </w:r>
    </w:p>
    <w:p>
      <w:pPr>
        <w:spacing w:after="0"/>
        <w:ind w:left="0"/>
        <w:jc w:val="both"/>
      </w:pPr>
      <w:r>
        <w:rPr>
          <w:rFonts w:ascii="Times New Roman"/>
          <w:b w:val="false"/>
          <w:i w:val="false"/>
          <w:color w:val="000000"/>
          <w:sz w:val="28"/>
        </w:rPr>
        <w:t>
      формирование и анализ технической документации и доказательственных материалов;</w:t>
      </w:r>
    </w:p>
    <w:p>
      <w:pPr>
        <w:spacing w:after="0"/>
        <w:ind w:left="0"/>
        <w:jc w:val="both"/>
      </w:pPr>
      <w:r>
        <w:rPr>
          <w:rFonts w:ascii="Times New Roman"/>
          <w:b w:val="false"/>
          <w:i w:val="false"/>
          <w:color w:val="000000"/>
          <w:sz w:val="28"/>
        </w:rPr>
        <w:t>
      проведение испытаний партии продукции;</w:t>
      </w:r>
    </w:p>
    <w:p>
      <w:pPr>
        <w:spacing w:after="0"/>
        <w:ind w:left="0"/>
        <w:jc w:val="both"/>
      </w:pPr>
      <w:r>
        <w:rPr>
          <w:rFonts w:ascii="Times New Roman"/>
          <w:b w:val="false"/>
          <w:i w:val="false"/>
          <w:color w:val="000000"/>
          <w:sz w:val="28"/>
        </w:rPr>
        <w:t>
      принятие и регистрация декларации о соответствии;</w:t>
      </w:r>
    </w:p>
    <w:p>
      <w:pPr>
        <w:spacing w:after="0"/>
        <w:ind w:left="0"/>
        <w:jc w:val="both"/>
      </w:pPr>
      <w:r>
        <w:rPr>
          <w:rFonts w:ascii="Times New Roman"/>
          <w:b w:val="false"/>
          <w:i w:val="false"/>
          <w:color w:val="000000"/>
          <w:sz w:val="28"/>
        </w:rPr>
        <w:t>
      нанесение единого знака обращения продукции на рынке Союза.</w:t>
      </w:r>
    </w:p>
    <w:p>
      <w:pPr>
        <w:spacing w:after="0"/>
        <w:ind w:left="0"/>
        <w:jc w:val="both"/>
      </w:pPr>
      <w:r>
        <w:rPr>
          <w:rFonts w:ascii="Times New Roman"/>
          <w:b w:val="false"/>
          <w:i w:val="false"/>
          <w:color w:val="000000"/>
          <w:sz w:val="28"/>
        </w:rPr>
        <w:t>
      Заявитель формирует техническую документацию, доказательственные материалы и проводит их анализ.</w:t>
      </w:r>
    </w:p>
    <w:p>
      <w:pPr>
        <w:spacing w:after="0"/>
        <w:ind w:left="0"/>
        <w:jc w:val="both"/>
      </w:pPr>
      <w:r>
        <w:rPr>
          <w:rFonts w:ascii="Times New Roman"/>
          <w:b w:val="false"/>
          <w:i w:val="false"/>
          <w:color w:val="000000"/>
          <w:sz w:val="28"/>
        </w:rPr>
        <w:t>
      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Испытания образцов молочной продукции проводятся в испытательной лаборатории заявителя (по выбору заявителя испытания образцов молочной продукции могут проводиться в аккредитованной испытательной лаборатории, включенной в Единый реестр органов по оценке соответствия Союза).</w:t>
      </w:r>
    </w:p>
    <w:p>
      <w:pPr>
        <w:spacing w:after="0"/>
        <w:ind w:left="0"/>
        <w:jc w:val="both"/>
      </w:pPr>
      <w:r>
        <w:rPr>
          <w:rFonts w:ascii="Times New Roman"/>
          <w:b w:val="false"/>
          <w:i w:val="false"/>
          <w:color w:val="000000"/>
          <w:sz w:val="28"/>
        </w:rPr>
        <w:t xml:space="preserve">
      Заявитель оформляет декларацию о соответствии молочной продукции требованиям настоящего технического регламента, которая оформляется по </w:t>
      </w:r>
      <w:r>
        <w:rPr>
          <w:rFonts w:ascii="Times New Roman"/>
          <w:b w:val="false"/>
          <w:i w:val="false"/>
          <w:color w:val="000000"/>
          <w:sz w:val="28"/>
        </w:rPr>
        <w:t>единой форме</w:t>
      </w:r>
      <w:r>
        <w:rPr>
          <w:rFonts w:ascii="Times New Roman"/>
          <w:b w:val="false"/>
          <w:i w:val="false"/>
          <w:color w:val="000000"/>
          <w:sz w:val="28"/>
        </w:rPr>
        <w:t xml:space="preserve"> и по </w:t>
      </w:r>
      <w:r>
        <w:rPr>
          <w:rFonts w:ascii="Times New Roman"/>
          <w:b w:val="false"/>
          <w:i w:val="false"/>
          <w:color w:val="000000"/>
          <w:sz w:val="28"/>
        </w:rPr>
        <w:t>правилам</w:t>
      </w:r>
      <w:r>
        <w:rPr>
          <w:rFonts w:ascii="Times New Roman"/>
          <w:b w:val="false"/>
          <w:i w:val="false"/>
          <w:color w:val="000000"/>
          <w:sz w:val="28"/>
        </w:rPr>
        <w:t>, утвержденным Решением Коллегии Евразийской экономической комиссии от 25 декабря 2012 г. № 293.</w:t>
      </w:r>
    </w:p>
    <w:p>
      <w:pPr>
        <w:spacing w:after="0"/>
        <w:ind w:left="0"/>
        <w:jc w:val="both"/>
      </w:pPr>
      <w:r>
        <w:rPr>
          <w:rFonts w:ascii="Times New Roman"/>
          <w:b w:val="false"/>
          <w:i w:val="false"/>
          <w:color w:val="000000"/>
          <w:sz w:val="28"/>
        </w:rPr>
        <w:t>
      Заявитель наносит единый знак обращения продукции на рынке Союза.</w:t>
      </w:r>
    </w:p>
    <w:p>
      <w:pPr>
        <w:spacing w:after="0"/>
        <w:ind w:left="0"/>
        <w:jc w:val="both"/>
      </w:pPr>
      <w:r>
        <w:rPr>
          <w:rFonts w:ascii="Times New Roman"/>
          <w:b w:val="false"/>
          <w:i w:val="false"/>
          <w:color w:val="000000"/>
          <w:sz w:val="28"/>
        </w:rPr>
        <w:t>
      Срок действия декларации о соответствии молочной продукции соответствует сроку годности этой молочной продукции;</w:t>
      </w:r>
    </w:p>
    <w:p>
      <w:pPr>
        <w:spacing w:after="0"/>
        <w:ind w:left="0"/>
        <w:jc w:val="both"/>
      </w:pPr>
      <w:r>
        <w:rPr>
          <w:rFonts w:ascii="Times New Roman"/>
          <w:b w:val="false"/>
          <w:i w:val="false"/>
          <w:color w:val="000000"/>
          <w:sz w:val="28"/>
        </w:rPr>
        <w:t>
      в) схема декларирования 3д (для серийно выпускаемой молочной продукции) включает в себя следующие процедуры:</w:t>
      </w:r>
    </w:p>
    <w:p>
      <w:pPr>
        <w:spacing w:after="0"/>
        <w:ind w:left="0"/>
        <w:jc w:val="both"/>
      </w:pPr>
      <w:r>
        <w:rPr>
          <w:rFonts w:ascii="Times New Roman"/>
          <w:b w:val="false"/>
          <w:i w:val="false"/>
          <w:color w:val="000000"/>
          <w:sz w:val="28"/>
        </w:rPr>
        <w:t>
      формирование и анализ технической документации и доказательственных материалов;</w:t>
      </w:r>
    </w:p>
    <w:p>
      <w:pPr>
        <w:spacing w:after="0"/>
        <w:ind w:left="0"/>
        <w:jc w:val="both"/>
      </w:pPr>
      <w:r>
        <w:rPr>
          <w:rFonts w:ascii="Times New Roman"/>
          <w:b w:val="false"/>
          <w:i w:val="false"/>
          <w:color w:val="000000"/>
          <w:sz w:val="28"/>
        </w:rPr>
        <w:t>
      осуществление производственного контроля;</w:t>
      </w:r>
    </w:p>
    <w:p>
      <w:pPr>
        <w:spacing w:after="0"/>
        <w:ind w:left="0"/>
        <w:jc w:val="both"/>
      </w:pPr>
      <w:r>
        <w:rPr>
          <w:rFonts w:ascii="Times New Roman"/>
          <w:b w:val="false"/>
          <w:i w:val="false"/>
          <w:color w:val="000000"/>
          <w:sz w:val="28"/>
        </w:rPr>
        <w:t>
      проведение испытаний образцов пищевой продукции;</w:t>
      </w:r>
    </w:p>
    <w:p>
      <w:pPr>
        <w:spacing w:after="0"/>
        <w:ind w:left="0"/>
        <w:jc w:val="both"/>
      </w:pPr>
      <w:r>
        <w:rPr>
          <w:rFonts w:ascii="Times New Roman"/>
          <w:b w:val="false"/>
          <w:i w:val="false"/>
          <w:color w:val="000000"/>
          <w:sz w:val="28"/>
        </w:rPr>
        <w:t>
      принятие и регистрация декларации о соответствии;</w:t>
      </w:r>
    </w:p>
    <w:p>
      <w:pPr>
        <w:spacing w:after="0"/>
        <w:ind w:left="0"/>
        <w:jc w:val="both"/>
      </w:pPr>
      <w:r>
        <w:rPr>
          <w:rFonts w:ascii="Times New Roman"/>
          <w:b w:val="false"/>
          <w:i w:val="false"/>
          <w:color w:val="000000"/>
          <w:sz w:val="28"/>
        </w:rPr>
        <w:t>
      нанесение единого знака обращения продукции на рынке Союза.</w:t>
      </w:r>
    </w:p>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Тамо Союза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p>
      <w:pPr>
        <w:spacing w:after="0"/>
        <w:ind w:left="0"/>
        <w:jc w:val="both"/>
      </w:pPr>
      <w:r>
        <w:rPr>
          <w:rFonts w:ascii="Times New Roman"/>
          <w:b w:val="false"/>
          <w:i w:val="false"/>
          <w:color w:val="000000"/>
          <w:sz w:val="28"/>
        </w:rPr>
        <w:t>
      С целью контроля соответствия молочной продукции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оценке соответствия Союза.</w:t>
      </w:r>
    </w:p>
    <w:p>
      <w:pPr>
        <w:spacing w:after="0"/>
        <w:ind w:left="0"/>
        <w:jc w:val="both"/>
      </w:pPr>
      <w:r>
        <w:rPr>
          <w:rFonts w:ascii="Times New Roman"/>
          <w:b w:val="false"/>
          <w:i w:val="false"/>
          <w:color w:val="000000"/>
          <w:sz w:val="28"/>
        </w:rPr>
        <w:t xml:space="preserve">
      Заявитель оформляет декларацию о соответствии молочной продукции требованиям настоящего технического регламента, которая оформляется по </w:t>
      </w:r>
      <w:r>
        <w:rPr>
          <w:rFonts w:ascii="Times New Roman"/>
          <w:b w:val="false"/>
          <w:i w:val="false"/>
          <w:color w:val="000000"/>
          <w:sz w:val="28"/>
        </w:rPr>
        <w:t>единой форме</w:t>
      </w:r>
      <w:r>
        <w:rPr>
          <w:rFonts w:ascii="Times New Roman"/>
          <w:b w:val="false"/>
          <w:i w:val="false"/>
          <w:color w:val="000000"/>
          <w:sz w:val="28"/>
        </w:rPr>
        <w:t xml:space="preserve"> и по </w:t>
      </w:r>
      <w:r>
        <w:rPr>
          <w:rFonts w:ascii="Times New Roman"/>
          <w:b w:val="false"/>
          <w:i w:val="false"/>
          <w:color w:val="000000"/>
          <w:sz w:val="28"/>
        </w:rPr>
        <w:t>правилам</w:t>
      </w:r>
      <w:r>
        <w:rPr>
          <w:rFonts w:ascii="Times New Roman"/>
          <w:b w:val="false"/>
          <w:i w:val="false"/>
          <w:color w:val="000000"/>
          <w:sz w:val="28"/>
        </w:rPr>
        <w:t>, утвержденным Решением Коллегии Евразийской экономической комиссии от 25 декабря 2012 г. № 293.</w:t>
      </w:r>
    </w:p>
    <w:p>
      <w:pPr>
        <w:spacing w:after="0"/>
        <w:ind w:left="0"/>
        <w:jc w:val="both"/>
      </w:pPr>
      <w:r>
        <w:rPr>
          <w:rFonts w:ascii="Times New Roman"/>
          <w:b w:val="false"/>
          <w:i w:val="false"/>
          <w:color w:val="000000"/>
          <w:sz w:val="28"/>
        </w:rPr>
        <w:t>
      Заявитель наносит единый знак обращения продукции на рынке Союза.</w:t>
      </w:r>
    </w:p>
    <w:p>
      <w:pPr>
        <w:spacing w:after="0"/>
        <w:ind w:left="0"/>
        <w:jc w:val="both"/>
      </w:pPr>
      <w:r>
        <w:rPr>
          <w:rFonts w:ascii="Times New Roman"/>
          <w:b w:val="false"/>
          <w:i w:val="false"/>
          <w:color w:val="000000"/>
          <w:sz w:val="28"/>
        </w:rPr>
        <w:t>
      Срок действия декларации о соответствии молочной продукции, выпускаемой серийно, составляет не более 3 лет;</w:t>
      </w:r>
    </w:p>
    <w:p>
      <w:pPr>
        <w:spacing w:after="0"/>
        <w:ind w:left="0"/>
        <w:jc w:val="both"/>
      </w:pPr>
      <w:r>
        <w:rPr>
          <w:rFonts w:ascii="Times New Roman"/>
          <w:b w:val="false"/>
          <w:i w:val="false"/>
          <w:color w:val="000000"/>
          <w:sz w:val="28"/>
        </w:rPr>
        <w:t>
      г) схема декларирования 4д (для партии молочной продукции) включает в себя следующие процедуры:</w:t>
      </w:r>
    </w:p>
    <w:p>
      <w:pPr>
        <w:spacing w:after="0"/>
        <w:ind w:left="0"/>
        <w:jc w:val="both"/>
      </w:pPr>
      <w:r>
        <w:rPr>
          <w:rFonts w:ascii="Times New Roman"/>
          <w:b w:val="false"/>
          <w:i w:val="false"/>
          <w:color w:val="000000"/>
          <w:sz w:val="28"/>
        </w:rPr>
        <w:t>
      формирование и анализ технической документации и доказательственных материалов;</w:t>
      </w:r>
    </w:p>
    <w:p>
      <w:pPr>
        <w:spacing w:after="0"/>
        <w:ind w:left="0"/>
        <w:jc w:val="both"/>
      </w:pPr>
      <w:r>
        <w:rPr>
          <w:rFonts w:ascii="Times New Roman"/>
          <w:b w:val="false"/>
          <w:i w:val="false"/>
          <w:color w:val="000000"/>
          <w:sz w:val="28"/>
        </w:rPr>
        <w:t>
      проведение испытаний партии продукции;</w:t>
      </w:r>
    </w:p>
    <w:p>
      <w:pPr>
        <w:spacing w:after="0"/>
        <w:ind w:left="0"/>
        <w:jc w:val="both"/>
      </w:pPr>
      <w:r>
        <w:rPr>
          <w:rFonts w:ascii="Times New Roman"/>
          <w:b w:val="false"/>
          <w:i w:val="false"/>
          <w:color w:val="000000"/>
          <w:sz w:val="28"/>
        </w:rPr>
        <w:t>
      принятие и регистрация декларации о соответствии;</w:t>
      </w:r>
    </w:p>
    <w:p>
      <w:pPr>
        <w:spacing w:after="0"/>
        <w:ind w:left="0"/>
        <w:jc w:val="both"/>
      </w:pPr>
      <w:r>
        <w:rPr>
          <w:rFonts w:ascii="Times New Roman"/>
          <w:b w:val="false"/>
          <w:i w:val="false"/>
          <w:color w:val="000000"/>
          <w:sz w:val="28"/>
        </w:rPr>
        <w:t>
      нанесение единого знака обращения продукции на рынке Союза.</w:t>
      </w:r>
    </w:p>
    <w:p>
      <w:pPr>
        <w:spacing w:after="0"/>
        <w:ind w:left="0"/>
        <w:jc w:val="both"/>
      </w:pPr>
      <w:r>
        <w:rPr>
          <w:rFonts w:ascii="Times New Roman"/>
          <w:b w:val="false"/>
          <w:i w:val="false"/>
          <w:color w:val="000000"/>
          <w:sz w:val="28"/>
        </w:rPr>
        <w:t>
      Заявитель формирует техническую документацию, доказательственные материалы и проводит их анализ.</w:t>
      </w:r>
    </w:p>
    <w:p>
      <w:pPr>
        <w:spacing w:after="0"/>
        <w:ind w:left="0"/>
        <w:jc w:val="both"/>
      </w:pPr>
      <w:r>
        <w:rPr>
          <w:rFonts w:ascii="Times New Roman"/>
          <w:b w:val="false"/>
          <w:i w:val="false"/>
          <w:color w:val="000000"/>
          <w:sz w:val="28"/>
        </w:rPr>
        <w:t>
      Заявитель проводит испытания образцов молочной продукции для обеспечения подтверждения ее соответствия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Испытания образцов молочной продукции проводятся в аккредитованной испытательной лаборатории, включенной в Единый реестр органов по оценке соответствия Союза.</w:t>
      </w:r>
    </w:p>
    <w:p>
      <w:pPr>
        <w:spacing w:after="0"/>
        <w:ind w:left="0"/>
        <w:jc w:val="both"/>
      </w:pPr>
      <w:r>
        <w:rPr>
          <w:rFonts w:ascii="Times New Roman"/>
          <w:b w:val="false"/>
          <w:i w:val="false"/>
          <w:color w:val="000000"/>
          <w:sz w:val="28"/>
        </w:rPr>
        <w:t xml:space="preserve">
      Заявитель оформляет декларацию о соответствии молочной продукции требованиям настоящего технического регламента, которая оформляется по </w:t>
      </w:r>
      <w:r>
        <w:rPr>
          <w:rFonts w:ascii="Times New Roman"/>
          <w:b w:val="false"/>
          <w:i w:val="false"/>
          <w:color w:val="000000"/>
          <w:sz w:val="28"/>
        </w:rPr>
        <w:t>единой форме</w:t>
      </w:r>
      <w:r>
        <w:rPr>
          <w:rFonts w:ascii="Times New Roman"/>
          <w:b w:val="false"/>
          <w:i w:val="false"/>
          <w:color w:val="000000"/>
          <w:sz w:val="28"/>
        </w:rPr>
        <w:t xml:space="preserve"> и по </w:t>
      </w:r>
      <w:r>
        <w:rPr>
          <w:rFonts w:ascii="Times New Roman"/>
          <w:b w:val="false"/>
          <w:i w:val="false"/>
          <w:color w:val="000000"/>
          <w:sz w:val="28"/>
        </w:rPr>
        <w:t>правилам</w:t>
      </w:r>
      <w:r>
        <w:rPr>
          <w:rFonts w:ascii="Times New Roman"/>
          <w:b w:val="false"/>
          <w:i w:val="false"/>
          <w:color w:val="000000"/>
          <w:sz w:val="28"/>
        </w:rPr>
        <w:t>, утвержденным Решением Коллегии Евразийской экономической комиссии от 25 декабря 2012 г. № 293.</w:t>
      </w:r>
    </w:p>
    <w:p>
      <w:pPr>
        <w:spacing w:after="0"/>
        <w:ind w:left="0"/>
        <w:jc w:val="both"/>
      </w:pPr>
      <w:r>
        <w:rPr>
          <w:rFonts w:ascii="Times New Roman"/>
          <w:b w:val="false"/>
          <w:i w:val="false"/>
          <w:color w:val="000000"/>
          <w:sz w:val="28"/>
        </w:rPr>
        <w:t>
      Заявитель наносит единый знак обращения продукции на рынке Союза.</w:t>
      </w:r>
    </w:p>
    <w:p>
      <w:pPr>
        <w:spacing w:after="0"/>
        <w:ind w:left="0"/>
        <w:jc w:val="both"/>
      </w:pPr>
      <w:r>
        <w:rPr>
          <w:rFonts w:ascii="Times New Roman"/>
          <w:b w:val="false"/>
          <w:i w:val="false"/>
          <w:color w:val="000000"/>
          <w:sz w:val="28"/>
        </w:rPr>
        <w:t>
      Срок действия декларации о соответствии молочной продукции соответствует сроку годности этой молочной продукции;</w:t>
      </w:r>
    </w:p>
    <w:p>
      <w:pPr>
        <w:spacing w:after="0"/>
        <w:ind w:left="0"/>
        <w:jc w:val="both"/>
      </w:pPr>
      <w:r>
        <w:rPr>
          <w:rFonts w:ascii="Times New Roman"/>
          <w:b w:val="false"/>
          <w:i w:val="false"/>
          <w:color w:val="000000"/>
          <w:sz w:val="28"/>
        </w:rPr>
        <w:t>
      д) схема декларирования 6д (для серийно выпускаемой молочной продукции при наличии у изготовителя сертифицированной системы качества и безопасности, основанной на принципах ХАССП (в английской транскрипции НАССР – Hazard Analysis and Critical Control Points – система анализа рисков и определение критических контрольных точек)) включает в себя следующие процедуры:</w:t>
      </w:r>
    </w:p>
    <w:p>
      <w:pPr>
        <w:spacing w:after="0"/>
        <w:ind w:left="0"/>
        <w:jc w:val="both"/>
      </w:pPr>
      <w:r>
        <w:rPr>
          <w:rFonts w:ascii="Times New Roman"/>
          <w:b w:val="false"/>
          <w:i w:val="false"/>
          <w:color w:val="000000"/>
          <w:sz w:val="28"/>
        </w:rPr>
        <w:t>
      формирование и анализ технической документации и доказательственных материалов, в состав которых включается сертификат системы качества и безопасности, основанной на принципах ХАССП;</w:t>
      </w:r>
    </w:p>
    <w:p>
      <w:pPr>
        <w:spacing w:after="0"/>
        <w:ind w:left="0"/>
        <w:jc w:val="both"/>
      </w:pPr>
      <w:r>
        <w:rPr>
          <w:rFonts w:ascii="Times New Roman"/>
          <w:b w:val="false"/>
          <w:i w:val="false"/>
          <w:color w:val="000000"/>
          <w:sz w:val="28"/>
        </w:rPr>
        <w:t>
      осуществление производственного контроля;</w:t>
      </w:r>
    </w:p>
    <w:p>
      <w:pPr>
        <w:spacing w:after="0"/>
        <w:ind w:left="0"/>
        <w:jc w:val="both"/>
      </w:pPr>
      <w:r>
        <w:rPr>
          <w:rFonts w:ascii="Times New Roman"/>
          <w:b w:val="false"/>
          <w:i w:val="false"/>
          <w:color w:val="000000"/>
          <w:sz w:val="28"/>
        </w:rPr>
        <w:t>
      проведение испытаний образцов молочной продукции;</w:t>
      </w:r>
    </w:p>
    <w:p>
      <w:pPr>
        <w:spacing w:after="0"/>
        <w:ind w:left="0"/>
        <w:jc w:val="both"/>
      </w:pPr>
      <w:r>
        <w:rPr>
          <w:rFonts w:ascii="Times New Roman"/>
          <w:b w:val="false"/>
          <w:i w:val="false"/>
          <w:color w:val="000000"/>
          <w:sz w:val="28"/>
        </w:rPr>
        <w:t>
      принятие и регистрация декларации о соответствии;</w:t>
      </w:r>
    </w:p>
    <w:p>
      <w:pPr>
        <w:spacing w:after="0"/>
        <w:ind w:left="0"/>
        <w:jc w:val="both"/>
      </w:pPr>
      <w:r>
        <w:rPr>
          <w:rFonts w:ascii="Times New Roman"/>
          <w:b w:val="false"/>
          <w:i w:val="false"/>
          <w:color w:val="000000"/>
          <w:sz w:val="28"/>
        </w:rPr>
        <w:t>
      нанесение единого знака обращения продукции на рынке Союза.</w:t>
      </w:r>
    </w:p>
    <w:p>
      <w:pPr>
        <w:spacing w:after="0"/>
        <w:ind w:left="0"/>
        <w:jc w:val="both"/>
      </w:pPr>
      <w:r>
        <w:rPr>
          <w:rFonts w:ascii="Times New Roman"/>
          <w:b w:val="false"/>
          <w:i w:val="false"/>
          <w:color w:val="000000"/>
          <w:sz w:val="28"/>
        </w:rPr>
        <w:t>
      Заявитель предпринимает все необходимые меры, чтобы процесс производства (изготовления) молочной продукции был стабильным и обеспечивал ее соответствие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Заявитель формирует техническую документацию, доказательственные материалы и проводит их анализ.</w:t>
      </w:r>
    </w:p>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p>
      <w:pPr>
        <w:spacing w:after="0"/>
        <w:ind w:left="0"/>
        <w:jc w:val="both"/>
      </w:pPr>
      <w:r>
        <w:rPr>
          <w:rFonts w:ascii="Times New Roman"/>
          <w:b w:val="false"/>
          <w:i w:val="false"/>
          <w:color w:val="000000"/>
          <w:sz w:val="28"/>
        </w:rPr>
        <w:t>
      С целью контроля соответствия пищевой продукции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 заявитель проводит испытания образцов молочной продукции. Испытания образцов молочной продукции проводятся в аккредитованной испытательной лаборатории, включенной в Единый реестр органов по оценке соответствия Союза.</w:t>
      </w:r>
    </w:p>
    <w:p>
      <w:pPr>
        <w:spacing w:after="0"/>
        <w:ind w:left="0"/>
        <w:jc w:val="both"/>
      </w:pPr>
      <w:r>
        <w:rPr>
          <w:rFonts w:ascii="Times New Roman"/>
          <w:b w:val="false"/>
          <w:i w:val="false"/>
          <w:color w:val="000000"/>
          <w:sz w:val="28"/>
        </w:rPr>
        <w:t xml:space="preserve">
      Заявитель оформляет декларацию о соответствии молочной продукции требованиям настоящего технического регламента, которая оформляется по </w:t>
      </w:r>
      <w:r>
        <w:rPr>
          <w:rFonts w:ascii="Times New Roman"/>
          <w:b w:val="false"/>
          <w:i w:val="false"/>
          <w:color w:val="000000"/>
          <w:sz w:val="28"/>
        </w:rPr>
        <w:t>единой форме</w:t>
      </w:r>
      <w:r>
        <w:rPr>
          <w:rFonts w:ascii="Times New Roman"/>
          <w:b w:val="false"/>
          <w:i w:val="false"/>
          <w:color w:val="000000"/>
          <w:sz w:val="28"/>
        </w:rPr>
        <w:t xml:space="preserve"> и по </w:t>
      </w:r>
      <w:r>
        <w:rPr>
          <w:rFonts w:ascii="Times New Roman"/>
          <w:b w:val="false"/>
          <w:i w:val="false"/>
          <w:color w:val="000000"/>
          <w:sz w:val="28"/>
        </w:rPr>
        <w:t>правилам</w:t>
      </w:r>
      <w:r>
        <w:rPr>
          <w:rFonts w:ascii="Times New Roman"/>
          <w:b w:val="false"/>
          <w:i w:val="false"/>
          <w:color w:val="000000"/>
          <w:sz w:val="28"/>
        </w:rPr>
        <w:t>, утвержденным Решением Коллегии Евразийской экономической комиссии от 25 декабря 2012 г. № 293.</w:t>
      </w:r>
    </w:p>
    <w:p>
      <w:pPr>
        <w:spacing w:after="0"/>
        <w:ind w:left="0"/>
        <w:jc w:val="both"/>
      </w:pPr>
      <w:r>
        <w:rPr>
          <w:rFonts w:ascii="Times New Roman"/>
          <w:b w:val="false"/>
          <w:i w:val="false"/>
          <w:color w:val="000000"/>
          <w:sz w:val="28"/>
        </w:rPr>
        <w:t>
      Заявитель наносит единый знак обращения продукции на рынке Союза.</w:t>
      </w:r>
    </w:p>
    <w:p>
      <w:pPr>
        <w:spacing w:after="0"/>
        <w:ind w:left="0"/>
        <w:jc w:val="both"/>
      </w:pPr>
      <w:r>
        <w:rPr>
          <w:rFonts w:ascii="Times New Roman"/>
          <w:b w:val="false"/>
          <w:i w:val="false"/>
          <w:color w:val="000000"/>
          <w:sz w:val="28"/>
        </w:rPr>
        <w:t>
      Срок действия декларации о соответствии молочной продукции, выпускаемой серийно, составляет не более 5 лет.</w:t>
      </w:r>
    </w:p>
    <w:bookmarkStart w:name="z252" w:id="253"/>
    <w:p>
      <w:pPr>
        <w:spacing w:after="0"/>
        <w:ind w:left="0"/>
        <w:jc w:val="both"/>
      </w:pPr>
      <w:r>
        <w:rPr>
          <w:rFonts w:ascii="Times New Roman"/>
          <w:b w:val="false"/>
          <w:i w:val="false"/>
          <w:color w:val="000000"/>
          <w:sz w:val="28"/>
        </w:rPr>
        <w:t>
      107. В качестве доказательственных материалов, являющихся основанием для принятия декларации о соответствии, используются:</w:t>
      </w:r>
    </w:p>
    <w:bookmarkEnd w:id="253"/>
    <w:p>
      <w:pPr>
        <w:spacing w:after="0"/>
        <w:ind w:left="0"/>
        <w:jc w:val="both"/>
      </w:pPr>
      <w:r>
        <w:rPr>
          <w:rFonts w:ascii="Times New Roman"/>
          <w:b w:val="false"/>
          <w:i w:val="false"/>
          <w:color w:val="000000"/>
          <w:sz w:val="28"/>
        </w:rPr>
        <w:t>
      а) протоколы исследований (испытаний), подтверждающие выполнение требований настоящего технического регламента, а также требований других технических регламентов Союза (Таможенного союза), действие которых распространяется на молочную продукцию;</w:t>
      </w:r>
    </w:p>
    <w:p>
      <w:pPr>
        <w:spacing w:after="0"/>
        <w:ind w:left="0"/>
        <w:jc w:val="both"/>
      </w:pPr>
      <w:r>
        <w:rPr>
          <w:rFonts w:ascii="Times New Roman"/>
          <w:b w:val="false"/>
          <w:i w:val="false"/>
          <w:color w:val="000000"/>
          <w:sz w:val="28"/>
        </w:rPr>
        <w:t>
      б) копии документов, подтверждающих государственную регистрацию в качестве юридического лица или физического лица, зарегистрированного в качестве индивидуального предпринимателя;</w:t>
      </w:r>
    </w:p>
    <w:p>
      <w:pPr>
        <w:spacing w:after="0"/>
        <w:ind w:left="0"/>
        <w:jc w:val="both"/>
      </w:pPr>
      <w:r>
        <w:rPr>
          <w:rFonts w:ascii="Times New Roman"/>
          <w:b w:val="false"/>
          <w:i w:val="false"/>
          <w:color w:val="000000"/>
          <w:sz w:val="28"/>
        </w:rPr>
        <w:t>
      в) сертификаты системы менеджмента качества и безопасности (при наличии (за исключением схемы 6д));</w:t>
      </w:r>
    </w:p>
    <w:p>
      <w:pPr>
        <w:spacing w:after="0"/>
        <w:ind w:left="0"/>
        <w:jc w:val="both"/>
      </w:pPr>
      <w:r>
        <w:rPr>
          <w:rFonts w:ascii="Times New Roman"/>
          <w:b w:val="false"/>
          <w:i w:val="false"/>
          <w:color w:val="000000"/>
          <w:sz w:val="28"/>
        </w:rPr>
        <w:t>
      г) иные документы по выбору заявителя, послужившие основанием для подтверждения соответствия молочной продукции требованиям настоящего технического регламента, а также требованиям других технических регламентов Союза (Таможенного союза), действие которых на нее распространяется;</w:t>
      </w:r>
    </w:p>
    <w:p>
      <w:pPr>
        <w:spacing w:after="0"/>
        <w:ind w:left="0"/>
        <w:jc w:val="both"/>
      </w:pPr>
      <w:r>
        <w:rPr>
          <w:rFonts w:ascii="Times New Roman"/>
          <w:b w:val="false"/>
          <w:i w:val="false"/>
          <w:color w:val="000000"/>
          <w:sz w:val="28"/>
        </w:rPr>
        <w:t>
      д) контракт (договор поставки) или товаросопроводительная документация (при их наличии) – при подтверждении партии молочной продукции по схемам 2д и 4д.</w:t>
      </w:r>
    </w:p>
    <w:bookmarkStart w:name="z253" w:id="254"/>
    <w:p>
      <w:pPr>
        <w:spacing w:after="0"/>
        <w:ind w:left="0"/>
        <w:jc w:val="both"/>
      </w:pPr>
      <w:r>
        <w:rPr>
          <w:rFonts w:ascii="Times New Roman"/>
          <w:b w:val="false"/>
          <w:i w:val="false"/>
          <w:color w:val="000000"/>
          <w:sz w:val="28"/>
        </w:rPr>
        <w:t>
      108. При декларировании соответствия по схемам 1д,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bookmarkEnd w:id="254"/>
    <w:p>
      <w:pPr>
        <w:spacing w:after="0"/>
        <w:ind w:left="0"/>
        <w:jc w:val="both"/>
      </w:pPr>
      <w:r>
        <w:rPr>
          <w:rFonts w:ascii="Times New Roman"/>
          <w:b w:val="false"/>
          <w:i w:val="false"/>
          <w:color w:val="000000"/>
          <w:sz w:val="28"/>
        </w:rPr>
        <w:t>
      При декларировании соответствия по схемам 2д и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молочной продукции на основании договора с ним в части обеспечения соответствия поставляемой продукции требованиям настоящего технического регламента.</w:t>
      </w:r>
    </w:p>
    <w:bookmarkStart w:name="z254" w:id="255"/>
    <w:p>
      <w:pPr>
        <w:spacing w:after="0"/>
        <w:ind w:left="0"/>
        <w:jc w:val="both"/>
      </w:pPr>
      <w:r>
        <w:rPr>
          <w:rFonts w:ascii="Times New Roman"/>
          <w:b w:val="false"/>
          <w:i w:val="false"/>
          <w:color w:val="000000"/>
          <w:sz w:val="28"/>
        </w:rPr>
        <w:t>
      109. Комплекты документов, послуживших основанием для принятия декларации о соответствии, должны храниться:</w:t>
      </w:r>
    </w:p>
    <w:bookmarkEnd w:id="255"/>
    <w:p>
      <w:pPr>
        <w:spacing w:after="0"/>
        <w:ind w:left="0"/>
        <w:jc w:val="both"/>
      </w:pPr>
      <w:r>
        <w:rPr>
          <w:rFonts w:ascii="Times New Roman"/>
          <w:b w:val="false"/>
          <w:i w:val="false"/>
          <w:color w:val="000000"/>
          <w:sz w:val="28"/>
        </w:rPr>
        <w:t>
      при подтверждении соответствия серийно выпускаемой продукции – в течение не менее 10 лет со дня прекращения действия декларации о соответствии;</w:t>
      </w:r>
    </w:p>
    <w:p>
      <w:pPr>
        <w:spacing w:after="0"/>
        <w:ind w:left="0"/>
        <w:jc w:val="both"/>
      </w:pPr>
      <w:r>
        <w:rPr>
          <w:rFonts w:ascii="Times New Roman"/>
          <w:b w:val="false"/>
          <w:i w:val="false"/>
          <w:color w:val="000000"/>
          <w:sz w:val="28"/>
        </w:rPr>
        <w:t>
      при подтверждении соответствия партии продукции – в течение не менее 5 лет со дня реализации последнего изделия из партии.</w:t>
      </w:r>
    </w:p>
    <w:bookmarkStart w:name="z255" w:id="256"/>
    <w:p>
      <w:pPr>
        <w:spacing w:after="0"/>
        <w:ind w:left="0"/>
        <w:jc w:val="both"/>
      </w:pPr>
      <w:r>
        <w:rPr>
          <w:rFonts w:ascii="Times New Roman"/>
          <w:b w:val="false"/>
          <w:i w:val="false"/>
          <w:color w:val="000000"/>
          <w:sz w:val="28"/>
        </w:rPr>
        <w:t>
      110. Государственный контроль (надзор) за соответствием молока и молочной продукции, процессов их производства, хранения, перевозки и реализации требованиям настоящего технического регламента проводится в соответствии с законодательством государства-члена.</w:t>
      </w:r>
    </w:p>
    <w:bookmarkEnd w:id="256"/>
    <w:bookmarkStart w:name="z256" w:id="257"/>
    <w:p>
      <w:pPr>
        <w:spacing w:after="0"/>
        <w:ind w:left="0"/>
        <w:jc w:val="left"/>
      </w:pPr>
      <w:r>
        <w:rPr>
          <w:rFonts w:ascii="Times New Roman"/>
          <w:b/>
          <w:i w:val="false"/>
          <w:color w:val="000000"/>
        </w:rPr>
        <w:t xml:space="preserve"> XV. Маркировка единым знаком обращения продукции на рынке Союза</w:t>
      </w:r>
    </w:p>
    <w:bookmarkEnd w:id="257"/>
    <w:bookmarkStart w:name="z257" w:id="258"/>
    <w:p>
      <w:pPr>
        <w:spacing w:after="0"/>
        <w:ind w:left="0"/>
        <w:jc w:val="both"/>
      </w:pPr>
      <w:r>
        <w:rPr>
          <w:rFonts w:ascii="Times New Roman"/>
          <w:b w:val="false"/>
          <w:i w:val="false"/>
          <w:color w:val="000000"/>
          <w:sz w:val="28"/>
        </w:rPr>
        <w:t xml:space="preserve">
      111. Молоко и молочная продукция, соответствующая требованиям настоящего технического регламента и прошедшая оценку (подтверждение) соответствия требованиям, установленным в </w:t>
      </w:r>
      <w:r>
        <w:rPr>
          <w:rFonts w:ascii="Times New Roman"/>
          <w:b w:val="false"/>
          <w:i w:val="false"/>
          <w:color w:val="000000"/>
          <w:sz w:val="28"/>
        </w:rPr>
        <w:t>разделе XIV</w:t>
      </w:r>
      <w:r>
        <w:rPr>
          <w:rFonts w:ascii="Times New Roman"/>
          <w:b w:val="false"/>
          <w:i w:val="false"/>
          <w:color w:val="000000"/>
          <w:sz w:val="28"/>
        </w:rPr>
        <w:t xml:space="preserve"> настоящего технического регламента, должны иметь маркировку единым знаком обращения продукции на рынке Союза.</w:t>
      </w:r>
    </w:p>
    <w:bookmarkEnd w:id="258"/>
    <w:bookmarkStart w:name="z258" w:id="259"/>
    <w:p>
      <w:pPr>
        <w:spacing w:after="0"/>
        <w:ind w:left="0"/>
        <w:jc w:val="both"/>
      </w:pPr>
      <w:r>
        <w:rPr>
          <w:rFonts w:ascii="Times New Roman"/>
          <w:b w:val="false"/>
          <w:i w:val="false"/>
          <w:color w:val="000000"/>
          <w:sz w:val="28"/>
        </w:rPr>
        <w:t>
      112. Маркировка единым знаком обращения продукции на рынке Союза осуществляется перед выпуском молока и молочной продукции в обращение на рынок государств-членов.</w:t>
      </w:r>
    </w:p>
    <w:bookmarkEnd w:id="259"/>
    <w:bookmarkStart w:name="z259" w:id="260"/>
    <w:p>
      <w:pPr>
        <w:spacing w:after="0"/>
        <w:ind w:left="0"/>
        <w:jc w:val="both"/>
      </w:pPr>
      <w:r>
        <w:rPr>
          <w:rFonts w:ascii="Times New Roman"/>
          <w:b w:val="false"/>
          <w:i w:val="false"/>
          <w:color w:val="000000"/>
          <w:sz w:val="28"/>
        </w:rPr>
        <w:t>
      113. Единый знак обращения продукции на рынке Союза наносится на упаковку любым способом, обеспечивающим его четкое и ясное изображение в течение всего срока годности молока и молочной продукции. Для молока в транспортной упаковке, в том числе в цистернах, допускается нанесение единого знака обращения продукции на рынке Союза в сопроводительных документах.</w:t>
      </w:r>
    </w:p>
    <w:bookmarkEnd w:id="260"/>
    <w:bookmarkStart w:name="z260" w:id="261"/>
    <w:p>
      <w:pPr>
        <w:spacing w:after="0"/>
        <w:ind w:left="0"/>
        <w:jc w:val="both"/>
      </w:pPr>
      <w:r>
        <w:rPr>
          <w:rFonts w:ascii="Times New Roman"/>
          <w:b w:val="false"/>
          <w:i w:val="false"/>
          <w:color w:val="000000"/>
          <w:sz w:val="28"/>
        </w:rPr>
        <w:t>
      114. Маркировка единым знаком обращения продукции на рынке Союза неупакованных сырого молока, сырого обезжиренного молока, сырых сливок, реализуемых юридическими лицами и физическими лицами, зарегистрированными в качестве индивидуальных предпринимателей, для переработки, наносится на товаросопроводительную документацию.</w:t>
      </w:r>
    </w:p>
    <w:bookmarkEnd w:id="261"/>
    <w:bookmarkStart w:name="z261" w:id="262"/>
    <w:p>
      <w:pPr>
        <w:spacing w:after="0"/>
        <w:ind w:left="0"/>
        <w:jc w:val="left"/>
      </w:pPr>
      <w:r>
        <w:rPr>
          <w:rFonts w:ascii="Times New Roman"/>
          <w:b/>
          <w:i w:val="false"/>
          <w:color w:val="000000"/>
        </w:rPr>
        <w:t xml:space="preserve"> XVI. Защитительная оговорка</w:t>
      </w:r>
    </w:p>
    <w:bookmarkEnd w:id="262"/>
    <w:bookmarkStart w:name="z262" w:id="263"/>
    <w:p>
      <w:pPr>
        <w:spacing w:after="0"/>
        <w:ind w:left="0"/>
        <w:jc w:val="both"/>
      </w:pPr>
      <w:r>
        <w:rPr>
          <w:rFonts w:ascii="Times New Roman"/>
          <w:b w:val="false"/>
          <w:i w:val="false"/>
          <w:color w:val="000000"/>
          <w:sz w:val="28"/>
        </w:rPr>
        <w:t xml:space="preserve">
      115. Уполномоченные органы государств-членов обязаны предпринять все меры для ограничения и запрета выпуска в обращение на таможенную территорию Союза молока и молочной продукции, не соответствующих требованиям настоящего технического регламента и требованиям других технических регламентов Союза (Таможенного союза), действие которых на них распространяется, а также для их изъятия из обращения. </w:t>
      </w:r>
    </w:p>
    <w:bookmarkEnd w:id="263"/>
    <w:p>
      <w:pPr>
        <w:spacing w:after="0"/>
        <w:ind w:left="0"/>
        <w:jc w:val="both"/>
      </w:pPr>
      <w:r>
        <w:rPr>
          <w:rFonts w:ascii="Times New Roman"/>
          <w:b w:val="false"/>
          <w:i w:val="false"/>
          <w:color w:val="000000"/>
          <w:sz w:val="28"/>
        </w:rPr>
        <w:t xml:space="preserve">
      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соответствующей меры.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решениями Совета Евразийской экономической комиссии от 10.11.2017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10.07.2020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bookmarkStart w:name="z264" w:id="264"/>
    <w:p>
      <w:pPr>
        <w:spacing w:after="0"/>
        <w:ind w:left="0"/>
        <w:jc w:val="left"/>
      </w:pPr>
      <w:r>
        <w:rPr>
          <w:rFonts w:ascii="Times New Roman"/>
          <w:b/>
          <w:i w:val="false"/>
          <w:color w:val="000000"/>
        </w:rPr>
        <w:t xml:space="preserve"> Физико-химические и микробиологические показатели идентификации продуктов переработки молока</w:t>
      </w:r>
    </w:p>
    <w:bookmarkEnd w:id="264"/>
    <w:bookmarkStart w:name="z265" w:id="265"/>
    <w:p>
      <w:pPr>
        <w:spacing w:after="0"/>
        <w:ind w:left="0"/>
        <w:jc w:val="left"/>
      </w:pPr>
      <w:r>
        <w:rPr>
          <w:rFonts w:ascii="Times New Roman"/>
          <w:b/>
          <w:i w:val="false"/>
          <w:color w:val="000000"/>
        </w:rPr>
        <w:t xml:space="preserve">                                                             Таблица 1</w:t>
      </w:r>
    </w:p>
    <w:bookmarkEnd w:id="265"/>
    <w:bookmarkStart w:name="z266" w:id="266"/>
    <w:p>
      <w:pPr>
        <w:spacing w:after="0"/>
        <w:ind w:left="0"/>
        <w:jc w:val="left"/>
      </w:pPr>
      <w:r>
        <w:rPr>
          <w:rFonts w:ascii="Times New Roman"/>
          <w:b/>
          <w:i w:val="false"/>
          <w:color w:val="000000"/>
        </w:rPr>
        <w:t xml:space="preserve"> Питьевое молоко, восстановленное молоко, сливки, молочные составные продукты жидкие и структурированные, кисломолочные продукты, сгущенная молочная продукция, сухая молочная продукция</w:t>
      </w:r>
    </w:p>
    <w:bookmarkEnd w:id="266"/>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10.07.2020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переработки молока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массовой доли,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пробиотические микроорганизмы, дрожжи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не менее (для молочных составных продуктов – в молочной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 не менее (для молочных составных продуктов – в молочной основе)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Питьевое молоко, восстановленное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(для молока с массовой долей жира более 4 процентов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напиток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коктейль, напиток, желе, пудинг, мусс, паста, суфле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питьевые, в том числе стерилизованные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питьевые, высокожирные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 продукты **, в том числе кисломолочные продукты с бифидобактериями и другими пробиотическими микроорганизмами, кроме йогурта, сметаны, творога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(для продукта с массовой долей жира более 4 процентов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 не менее 1 x 10</w:t>
            </w:r>
            <w:r>
              <w:rPr>
                <w:rFonts w:ascii="Times New Roman"/>
                <w:b w:val="false"/>
                <w:i w:val="false"/>
                <w:color w:val="000000"/>
                <w:vertAlign w:val="superscript"/>
              </w:rPr>
              <w:t xml:space="preserve">7 </w:t>
            </w:r>
            <w:r>
              <w:rPr>
                <w:rFonts w:ascii="Times New Roman"/>
                <w:b w:val="false"/>
                <w:i w:val="false"/>
                <w:color w:val="000000"/>
                <w:sz w:val="20"/>
              </w:rPr>
              <w:t>КОЕ ***/см</w:t>
            </w:r>
            <w:r>
              <w:rPr>
                <w:rFonts w:ascii="Times New Roman"/>
                <w:b w:val="false"/>
                <w:i w:val="false"/>
                <w:color w:val="000000"/>
                <w:vertAlign w:val="superscript"/>
              </w:rPr>
              <w:t>3</w:t>
            </w:r>
            <w:r>
              <w:rPr>
                <w:rFonts w:ascii="Times New Roman"/>
                <w:b w:val="false"/>
                <w:i w:val="false"/>
                <w:color w:val="000000"/>
                <w:sz w:val="20"/>
              </w:rPr>
              <w:t xml:space="preserve"> (г). Для продуктов, обогащенных бифидобактериями и другими пробиотическими микроорганизмами, бифидобактерий и (или) других пробиотических микроорганизмов – не менее 1 x 10</w:t>
            </w:r>
            <w:r>
              <w:rPr>
                <w:rFonts w:ascii="Times New Roman"/>
                <w:b w:val="false"/>
                <w:i w:val="false"/>
                <w:color w:val="000000"/>
                <w:vertAlign w:val="superscript"/>
              </w:rPr>
              <w:t>6</w:t>
            </w:r>
            <w:r>
              <w:rPr>
                <w:rFonts w:ascii="Times New Roman"/>
                <w:b w:val="false"/>
                <w:i w:val="false"/>
                <w:color w:val="000000"/>
                <w:sz w:val="20"/>
              </w:rPr>
              <w:t xml:space="preserve"> КОЕ/см3 (г) **</w:t>
            </w:r>
          </w:p>
          <w:p>
            <w:pPr>
              <w:spacing w:after="20"/>
              <w:ind w:left="20"/>
              <w:jc w:val="both"/>
            </w:pPr>
            <w:r>
              <w:rPr>
                <w:rFonts w:ascii="Times New Roman"/>
                <w:b w:val="false"/>
                <w:i w:val="false"/>
                <w:color w:val="000000"/>
                <w:sz w:val="20"/>
              </w:rPr>
              <w:t>
дрожжи на конец срока годности, не менее: для айрана, кефира – 1 x 10</w:t>
            </w:r>
            <w:r>
              <w:rPr>
                <w:rFonts w:ascii="Times New Roman"/>
                <w:b w:val="false"/>
                <w:i w:val="false"/>
                <w:color w:val="000000"/>
                <w:vertAlign w:val="superscript"/>
              </w:rPr>
              <w:t>4</w:t>
            </w:r>
            <w:r>
              <w:rPr>
                <w:rFonts w:ascii="Times New Roman"/>
                <w:b w:val="false"/>
                <w:i w:val="false"/>
                <w:color w:val="000000"/>
                <w:sz w:val="20"/>
              </w:rPr>
              <w:t xml:space="preserve"> КОЕ/см</w:t>
            </w:r>
            <w:r>
              <w:rPr>
                <w:rFonts w:ascii="Times New Roman"/>
                <w:b w:val="false"/>
                <w:i w:val="false"/>
                <w:color w:val="000000"/>
                <w:vertAlign w:val="superscript"/>
              </w:rPr>
              <w:t>3</w:t>
            </w:r>
            <w:r>
              <w:rPr>
                <w:rFonts w:ascii="Times New Roman"/>
                <w:b w:val="false"/>
                <w:i w:val="false"/>
                <w:color w:val="000000"/>
                <w:sz w:val="20"/>
              </w:rPr>
              <w:t xml:space="preserve"> (г), для кумыса – 1 x 10</w:t>
            </w:r>
            <w:r>
              <w:rPr>
                <w:rFonts w:ascii="Times New Roman"/>
                <w:b w:val="false"/>
                <w:i w:val="false"/>
                <w:color w:val="000000"/>
                <w:vertAlign w:val="superscript"/>
              </w:rPr>
              <w:t xml:space="preserve">5 </w:t>
            </w:r>
            <w:r>
              <w:rPr>
                <w:rFonts w:ascii="Times New Roman"/>
                <w:b w:val="false"/>
                <w:i w:val="false"/>
                <w:color w:val="000000"/>
                <w:sz w:val="20"/>
              </w:rPr>
              <w:t>КОЕ/см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 продукты, произведенные с добавлением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(для продукта с массовой долей жира более 4 процентов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 не менее 1 x 10</w:t>
            </w:r>
            <w:r>
              <w:rPr>
                <w:rFonts w:ascii="Times New Roman"/>
                <w:b w:val="false"/>
                <w:i w:val="false"/>
                <w:color w:val="000000"/>
                <w:vertAlign w:val="superscript"/>
              </w:rPr>
              <w:t>7</w:t>
            </w:r>
            <w:r>
              <w:rPr>
                <w:rFonts w:ascii="Times New Roman"/>
                <w:b w:val="false"/>
                <w:i w:val="false"/>
                <w:color w:val="000000"/>
                <w:sz w:val="20"/>
              </w:rPr>
              <w:t xml:space="preserve"> КОЕ ***/см</w:t>
            </w:r>
            <w:r>
              <w:rPr>
                <w:rFonts w:ascii="Times New Roman"/>
                <w:b w:val="false"/>
                <w:i w:val="false"/>
                <w:color w:val="000000"/>
                <w:vertAlign w:val="superscript"/>
              </w:rPr>
              <w:t>3</w:t>
            </w:r>
            <w:r>
              <w:rPr>
                <w:rFonts w:ascii="Times New Roman"/>
                <w:b w:val="false"/>
                <w:i w:val="false"/>
                <w:color w:val="000000"/>
                <w:sz w:val="20"/>
              </w:rPr>
              <w:t xml:space="preserve"> (г). Для продуктов, обогащенных бифидобактериями и другими пробиотическими микроорганизмами, бифидобактерий и (или) других пробиотических </w:t>
            </w:r>
          </w:p>
          <w:p>
            <w:pPr>
              <w:spacing w:after="20"/>
              <w:ind w:left="20"/>
              <w:jc w:val="both"/>
            </w:pPr>
            <w:r>
              <w:rPr>
                <w:rFonts w:ascii="Times New Roman"/>
                <w:b w:val="false"/>
                <w:i w:val="false"/>
                <w:color w:val="000000"/>
                <w:sz w:val="20"/>
              </w:rPr>
              <w:t>
микроорганизмов – не менее 1 x 10</w:t>
            </w:r>
            <w:r>
              <w:rPr>
                <w:rFonts w:ascii="Times New Roman"/>
                <w:b w:val="false"/>
                <w:i w:val="false"/>
                <w:color w:val="000000"/>
                <w:vertAlign w:val="superscript"/>
              </w:rPr>
              <w:t xml:space="preserve">6 </w:t>
            </w:r>
            <w:r>
              <w:rPr>
                <w:rFonts w:ascii="Times New Roman"/>
                <w:b w:val="false"/>
                <w:i w:val="false"/>
                <w:color w:val="000000"/>
                <w:sz w:val="20"/>
              </w:rPr>
              <w:t>КОЕ/см</w:t>
            </w:r>
            <w:r>
              <w:rPr>
                <w:rFonts w:ascii="Times New Roman"/>
                <w:b w:val="false"/>
                <w:i w:val="false"/>
                <w:color w:val="000000"/>
                <w:vertAlign w:val="superscript"/>
              </w:rPr>
              <w:t>3</w:t>
            </w:r>
            <w:r>
              <w:rPr>
                <w:rFonts w:ascii="Times New Roman"/>
                <w:b w:val="false"/>
                <w:i w:val="false"/>
                <w:color w:val="000000"/>
                <w:sz w:val="20"/>
              </w:rPr>
              <w:t xml:space="preserve"> (г)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 не менее 1 x 10</w:t>
            </w:r>
            <w:r>
              <w:rPr>
                <w:rFonts w:ascii="Times New Roman"/>
                <w:b w:val="false"/>
                <w:i w:val="false"/>
                <w:color w:val="000000"/>
                <w:vertAlign w:val="superscript"/>
              </w:rPr>
              <w:t>7</w:t>
            </w:r>
            <w:r>
              <w:rPr>
                <w:rFonts w:ascii="Times New Roman"/>
                <w:b w:val="false"/>
                <w:i w:val="false"/>
                <w:color w:val="000000"/>
                <w:sz w:val="20"/>
              </w:rPr>
              <w:t xml:space="preserve"> КОЕ ***/см</w:t>
            </w:r>
            <w:r>
              <w:rPr>
                <w:rFonts w:ascii="Times New Roman"/>
                <w:b w:val="false"/>
                <w:i w:val="false"/>
                <w:color w:val="000000"/>
                <w:vertAlign w:val="superscript"/>
              </w:rPr>
              <w:t>3</w:t>
            </w:r>
            <w:r>
              <w:rPr>
                <w:rFonts w:ascii="Times New Roman"/>
                <w:b w:val="false"/>
                <w:i w:val="false"/>
                <w:color w:val="000000"/>
                <w:sz w:val="20"/>
              </w:rPr>
              <w:t xml:space="preserve"> (г). Для продуктов, обогащенных бифидобактериями и другими пробиотическими микроорганизмами бифидобактерий и (или) других пробиотических микроорганизмов – не менее 1 x 10</w:t>
            </w:r>
            <w:r>
              <w:rPr>
                <w:rFonts w:ascii="Times New Roman"/>
                <w:b w:val="false"/>
                <w:i w:val="false"/>
                <w:color w:val="000000"/>
                <w:vertAlign w:val="superscript"/>
              </w:rPr>
              <w:t>6</w:t>
            </w:r>
            <w:r>
              <w:rPr>
                <w:rFonts w:ascii="Times New Roman"/>
                <w:b w:val="false"/>
                <w:i w:val="false"/>
                <w:color w:val="000000"/>
                <w:sz w:val="20"/>
              </w:rPr>
              <w:t xml:space="preserve"> КОЕ/см</w:t>
            </w:r>
            <w:r>
              <w:rPr>
                <w:rFonts w:ascii="Times New Roman"/>
                <w:b w:val="false"/>
                <w:i w:val="false"/>
                <w:color w:val="000000"/>
                <w:vertAlign w:val="superscript"/>
              </w:rPr>
              <w:t xml:space="preserve">3 </w:t>
            </w:r>
            <w:r>
              <w:rPr>
                <w:rFonts w:ascii="Times New Roman"/>
                <w:b w:val="false"/>
                <w:i w:val="false"/>
                <w:color w:val="000000"/>
                <w:sz w:val="20"/>
              </w:rPr>
              <w:t>(г)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продукты на ее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для сметаны – не менее 1 х 10</w:t>
            </w:r>
            <w:r>
              <w:rPr>
                <w:rFonts w:ascii="Times New Roman"/>
                <w:b w:val="false"/>
                <w:i w:val="false"/>
                <w:color w:val="000000"/>
                <w:vertAlign w:val="superscript"/>
              </w:rPr>
              <w:t>7</w:t>
            </w:r>
            <w:r>
              <w:rPr>
                <w:rFonts w:ascii="Times New Roman"/>
                <w:b w:val="false"/>
                <w:i w:val="false"/>
                <w:color w:val="000000"/>
                <w:sz w:val="20"/>
              </w:rPr>
              <w:t xml:space="preserve"> КОЕ/см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(кроме творога, производимого с использованием ультрафильтрации, сепарирования, и зерненого творога)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Для творога с массовой долей жира более 18 %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Для творога с массовой долей жира более 18 %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для творога – не менее 1 х 10</w:t>
            </w:r>
            <w:r>
              <w:rPr>
                <w:rFonts w:ascii="Times New Roman"/>
                <w:b w:val="false"/>
                <w:i w:val="false"/>
                <w:color w:val="000000"/>
                <w:vertAlign w:val="superscript"/>
              </w:rPr>
              <w:t>6</w:t>
            </w:r>
            <w:r>
              <w:rPr>
                <w:rFonts w:ascii="Times New Roman"/>
                <w:b w:val="false"/>
                <w:i w:val="false"/>
                <w:color w:val="000000"/>
                <w:sz w:val="20"/>
              </w:rPr>
              <w:t xml:space="preserve"> КОЕ/см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производимый с использованием ультрафильтрации, сепарирования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зерненый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Творожная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микрофлора, характерная для творожной закваски, отсутствие клеток посторонней микрофлоры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Творожные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 (за исключением термизированных)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стерилизованное сгущенное (концентрированное)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сгущенное с сахаром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сгущенные с сахаром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сухие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высокожирные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молочная сухая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*СОМО – сухой обезжиренный молочный остаток.</w:t>
      </w:r>
    </w:p>
    <w:p>
      <w:pPr>
        <w:spacing w:after="0"/>
        <w:ind w:left="0"/>
        <w:jc w:val="both"/>
      </w:pPr>
      <w:r>
        <w:rPr>
          <w:rFonts w:ascii="Times New Roman"/>
          <w:b w:val="false"/>
          <w:i w:val="false"/>
          <w:color w:val="000000"/>
          <w:sz w:val="28"/>
        </w:rPr>
        <w:t xml:space="preserve">
      **Для кисломолочных продуктов для питания детей раннего возраста, а также для питания детей дошкольного и школьного возраста –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приложениями № 2</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техническому регламенту Таможенного союза "О безопасности молока и молочной продукции" (ТР ТС 033/2013).</w:t>
      </w:r>
    </w:p>
    <w:p>
      <w:pPr>
        <w:spacing w:after="0"/>
        <w:ind w:left="0"/>
        <w:jc w:val="both"/>
      </w:pPr>
      <w:r>
        <w:rPr>
          <w:rFonts w:ascii="Times New Roman"/>
          <w:b w:val="false"/>
          <w:i w:val="false"/>
          <w:color w:val="000000"/>
          <w:sz w:val="28"/>
        </w:rPr>
        <w:t>
      ***КОЕ – колониеобразующие единицы.</w:t>
      </w:r>
    </w:p>
    <w:p>
      <w:pPr>
        <w:spacing w:after="0"/>
        <w:ind w:left="0"/>
        <w:jc w:val="both"/>
      </w:pPr>
      <w:r>
        <w:rPr>
          <w:rFonts w:ascii="Times New Roman"/>
          <w:b w:val="false"/>
          <w:i w:val="false"/>
          <w:color w:val="000000"/>
          <w:sz w:val="28"/>
        </w:rPr>
        <w:t>
      ****Для молочных составных продуктов массовая доля белка, % - не менее 2,8.</w:t>
      </w:r>
    </w:p>
    <w:p>
      <w:pPr>
        <w:spacing w:after="0"/>
        <w:ind w:left="0"/>
        <w:jc w:val="both"/>
      </w:pPr>
      <w:r>
        <w:rPr>
          <w:rFonts w:ascii="Times New Roman"/>
          <w:b w:val="false"/>
          <w:i w:val="false"/>
          <w:color w:val="000000"/>
          <w:sz w:val="28"/>
        </w:rPr>
        <w:t>
      ***** Для молочных составных йогуртов, где извлечение пищевкусовых компонентов (кусочки фруктов, злаков и др.) не представляется возможным, массовая доля СОМО, % не является обязательно нормируемым и контролируемым показателем.</w:t>
      </w:r>
    </w:p>
    <w:p>
      <w:pPr>
        <w:spacing w:after="0"/>
        <w:ind w:left="0"/>
        <w:jc w:val="both"/>
      </w:pPr>
      <w:r>
        <w:rPr>
          <w:rFonts w:ascii="Times New Roman"/>
          <w:b w:val="false"/>
          <w:i w:val="false"/>
          <w:color w:val="000000"/>
          <w:sz w:val="28"/>
        </w:rPr>
        <w:t>
      ******Показатели идентификации творожных продуктов регламентируются в нормативных или технических документах, или стандартах организации.</w:t>
      </w:r>
    </w:p>
    <w:p>
      <w:pPr>
        <w:spacing w:after="0"/>
        <w:ind w:left="0"/>
        <w:jc w:val="both"/>
      </w:pPr>
      <w:r>
        <w:rPr>
          <w:rFonts w:ascii="Times New Roman"/>
          <w:b w:val="false"/>
          <w:i w:val="false"/>
          <w:color w:val="000000"/>
          <w:sz w:val="28"/>
        </w:rPr>
        <w:t>
      ******* Для подсырной сухой молочной сыворотки массовая доля белка, % – не менее 10%.</w:t>
      </w:r>
    </w:p>
    <w:bookmarkStart w:name="z267" w:id="267"/>
    <w:p>
      <w:pPr>
        <w:spacing w:after="0"/>
        <w:ind w:left="0"/>
        <w:jc w:val="both"/>
      </w:pPr>
      <w:r>
        <w:rPr>
          <w:rFonts w:ascii="Times New Roman"/>
          <w:b w:val="false"/>
          <w:i w:val="false"/>
          <w:color w:val="000000"/>
          <w:sz w:val="28"/>
        </w:rPr>
        <w:t>
                                                                  Таблица 2</w:t>
      </w:r>
    </w:p>
    <w:bookmarkEnd w:id="267"/>
    <w:bookmarkStart w:name="z268" w:id="268"/>
    <w:p>
      <w:pPr>
        <w:spacing w:after="0"/>
        <w:ind w:left="0"/>
        <w:jc w:val="left"/>
      </w:pPr>
      <w:r>
        <w:rPr>
          <w:rFonts w:ascii="Times New Roman"/>
          <w:b/>
          <w:i w:val="false"/>
          <w:color w:val="000000"/>
        </w:rPr>
        <w:t xml:space="preserve"> Масло и масляная паста из коровьего молока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масла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Титруемая кислотность молочной плазмы продукта, </w:t>
            </w:r>
            <w:r>
              <w:rPr>
                <w:rFonts w:ascii="Times New Roman"/>
                <w:b w:val="false"/>
                <w:i w:val="false"/>
                <w:color w:val="000000"/>
                <w:vertAlign w:val="superscript"/>
              </w:rPr>
              <w:t>о</w:t>
            </w:r>
            <w:r>
              <w:rPr>
                <w:rFonts w:ascii="Times New Roman"/>
                <w:b w:val="false"/>
                <w:i w:val="false"/>
                <w:color w:val="000000"/>
                <w:sz w:val="20"/>
              </w:rPr>
              <w:t>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сладкосливочного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кислосливочного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топленое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сладкосливочное и кислосливочное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несоленое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масляная сладкосливочная и кислосливочная: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несоленая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компонентами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молочный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269" w:id="269"/>
    <w:p>
      <w:pPr>
        <w:spacing w:after="0"/>
        <w:ind w:left="0"/>
        <w:jc w:val="left"/>
      </w:pPr>
      <w:r>
        <w:rPr>
          <w:rFonts w:ascii="Times New Roman"/>
          <w:b/>
          <w:i w:val="false"/>
          <w:color w:val="000000"/>
        </w:rPr>
        <w:t xml:space="preserve">                                                             Таблица 3</w:t>
      </w:r>
    </w:p>
    <w:bookmarkEnd w:id="269"/>
    <w:bookmarkStart w:name="z270" w:id="270"/>
    <w:p>
      <w:pPr>
        <w:spacing w:after="0"/>
        <w:ind w:left="0"/>
        <w:jc w:val="left"/>
      </w:pPr>
      <w:r>
        <w:rPr>
          <w:rFonts w:ascii="Times New Roman"/>
          <w:b/>
          <w:i w:val="false"/>
          <w:color w:val="000000"/>
        </w:rPr>
        <w:t xml:space="preserve"> Спред сливочно-растительный, смесь топленая сливочно-растительная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общего жира,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молочного жира в жировой фазе,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линолевой кислоты в жире, выделенном из продукта,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трансизомеров олеиновой кислоты в жире, выделенном из продукта, в пересчете на метилэлаидат,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плавления жира, </w:t>
            </w:r>
            <w:r>
              <w:rPr>
                <w:rFonts w:ascii="Times New Roman"/>
                <w:b w:val="false"/>
                <w:i w:val="false"/>
                <w:color w:val="000000"/>
                <w:vertAlign w:val="superscript"/>
              </w:rPr>
              <w:t>о</w:t>
            </w:r>
            <w:r>
              <w:rPr>
                <w:rFonts w:ascii="Times New Roman"/>
                <w:b w:val="false"/>
                <w:i w:val="false"/>
                <w:color w:val="000000"/>
                <w:sz w:val="20"/>
              </w:rPr>
              <w:t>С, не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сливочно-растительный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топленая сливочно-растительная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p>
    <w:bookmarkStart w:name="z271" w:id="271"/>
    <w:p>
      <w:pPr>
        <w:spacing w:after="0"/>
        <w:ind w:left="0"/>
        <w:jc w:val="left"/>
      </w:pPr>
      <w:r>
        <w:rPr>
          <w:rFonts w:ascii="Times New Roman"/>
          <w:b/>
          <w:i w:val="false"/>
          <w:color w:val="000000"/>
        </w:rPr>
        <w:t xml:space="preserve">                                                             Таблица 4</w:t>
      </w:r>
    </w:p>
    <w:bookmarkEnd w:id="271"/>
    <w:bookmarkStart w:name="z272" w:id="272"/>
    <w:p>
      <w:pPr>
        <w:spacing w:after="0"/>
        <w:ind w:left="0"/>
        <w:jc w:val="left"/>
      </w:pPr>
      <w:r>
        <w:rPr>
          <w:rFonts w:ascii="Times New Roman"/>
          <w:b/>
          <w:i w:val="false"/>
          <w:color w:val="000000"/>
        </w:rPr>
        <w:t xml:space="preserve"> Сыр, молокосодержащий продукт с заменителем молочного жира, произведенный по технологии сыра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 в обезжиренном веществе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 в сухом веществе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сухие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1 - 60 включительно</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2 - 6</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сверхтвердые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твердые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47 - 57 включительно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0,5 - 2,5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полутвердые</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36 - 55 включительно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54 - 69 включительно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мягкие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 более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p>
            <w:pPr>
              <w:spacing w:after="20"/>
              <w:ind w:left="20"/>
              <w:jc w:val="both"/>
            </w:pPr>
            <w:r>
              <w:rPr>
                <w:rFonts w:ascii="Times New Roman"/>
                <w:b w:val="false"/>
                <w:i w:val="false"/>
                <w:color w:val="000000"/>
                <w:sz w:val="20"/>
              </w:rPr>
              <w:t>
Для рассольного сыра -</w:t>
            </w:r>
          </w:p>
          <w:p>
            <w:pPr>
              <w:spacing w:after="20"/>
              <w:ind w:left="20"/>
              <w:jc w:val="both"/>
            </w:pPr>
            <w:r>
              <w:rPr>
                <w:rFonts w:ascii="Times New Roman"/>
                <w:b w:val="false"/>
                <w:i w:val="false"/>
                <w:color w:val="000000"/>
                <w:sz w:val="20"/>
              </w:rPr>
              <w:t>
2 - 7 включительно</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273" w:id="273"/>
    <w:p>
      <w:pPr>
        <w:spacing w:after="0"/>
        <w:ind w:left="0"/>
        <w:jc w:val="left"/>
      </w:pPr>
      <w:r>
        <w:rPr>
          <w:rFonts w:ascii="Times New Roman"/>
          <w:b/>
          <w:i w:val="false"/>
          <w:color w:val="000000"/>
        </w:rPr>
        <w:t xml:space="preserve">                                                             Таблица 5</w:t>
      </w:r>
    </w:p>
    <w:bookmarkEnd w:id="273"/>
    <w:bookmarkStart w:name="z274" w:id="274"/>
    <w:p>
      <w:pPr>
        <w:spacing w:after="0"/>
        <w:ind w:left="0"/>
        <w:jc w:val="left"/>
      </w:pPr>
      <w:r>
        <w:rPr>
          <w:rFonts w:ascii="Times New Roman"/>
          <w:b/>
          <w:i w:val="false"/>
          <w:color w:val="000000"/>
        </w:rPr>
        <w:t xml:space="preserve"> Плавленый сыр, молокосодержащий продукт с заменителем молочного жира, произведенный по технологии плавленого сыра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 в сухом веществе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поваренной соли (кроме сладких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сахарозы (для сладких сыров)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ломтевой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включительно</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w:t>
            </w:r>
          </w:p>
          <w:p>
            <w:pPr>
              <w:spacing w:after="20"/>
              <w:ind w:left="20"/>
              <w:jc w:val="both"/>
            </w:pPr>
            <w:r>
              <w:rPr>
                <w:rFonts w:ascii="Times New Roman"/>
                <w:b w:val="false"/>
                <w:i w:val="false"/>
                <w:color w:val="000000"/>
                <w:sz w:val="20"/>
              </w:rPr>
              <w:t>
(молокосодержащий продукт с заменителем молочного жира, произведенный по технологии плавленого сыра) пастообразный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20 - 70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35 - 70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0,2 - 4 включительно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плавленый сухой (молокосодержащий продукт с заменителем молочного жира, произведенный по технологии плавленого сыра сухой)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51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 включительно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 включительно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75"/>
    <w:p>
      <w:pPr>
        <w:spacing w:after="0"/>
        <w:ind w:left="0"/>
        <w:jc w:val="left"/>
      </w:pPr>
      <w:r>
        <w:rPr>
          <w:rFonts w:ascii="Times New Roman"/>
          <w:b/>
          <w:i w:val="false"/>
          <w:color w:val="000000"/>
        </w:rPr>
        <w:t xml:space="preserve">                                                             Таблица 6</w:t>
      </w:r>
    </w:p>
    <w:bookmarkEnd w:id="275"/>
    <w:bookmarkStart w:name="z276" w:id="276"/>
    <w:p>
      <w:pPr>
        <w:spacing w:after="0"/>
        <w:ind w:left="0"/>
        <w:jc w:val="left"/>
      </w:pPr>
      <w:r>
        <w:rPr>
          <w:rFonts w:ascii="Times New Roman"/>
          <w:b/>
          <w:i w:val="false"/>
          <w:color w:val="000000"/>
        </w:rPr>
        <w:t xml:space="preserve"> Мороженое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 не менее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Кислотность**, </w:t>
            </w:r>
            <w:r>
              <w:rPr>
                <w:rFonts w:ascii="Times New Roman"/>
                <w:b w:val="false"/>
                <w:i w:val="false"/>
                <w:color w:val="000000"/>
                <w:vertAlign w:val="superscript"/>
              </w:rPr>
              <w:t>о</w:t>
            </w:r>
            <w:r>
              <w:rPr>
                <w:rFonts w:ascii="Times New Roman"/>
                <w:b w:val="false"/>
                <w:i w:val="false"/>
                <w:color w:val="000000"/>
                <w:sz w:val="20"/>
              </w:rPr>
              <w:t>Т, не более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Взбитость,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жира молочного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сахарозы или общего сахара (за вычетом лактозы)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сухих веществ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Молокосодержащее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заменителем молочного жира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110</w:t>
            </w:r>
          </w:p>
        </w:tc>
      </w:tr>
    </w:tbl>
    <w:p>
      <w:pPr>
        <w:spacing w:after="0"/>
        <w:ind w:left="0"/>
        <w:jc w:val="left"/>
      </w:pPr>
    </w:p>
    <w:bookmarkStart w:name="z278" w:id="277"/>
    <w:p>
      <w:pPr>
        <w:spacing w:after="0"/>
        <w:ind w:left="0"/>
        <w:jc w:val="both"/>
      </w:pPr>
      <w:r>
        <w:rPr>
          <w:rFonts w:ascii="Times New Roman"/>
          <w:b w:val="false"/>
          <w:i w:val="false"/>
          <w:color w:val="000000"/>
          <w:sz w:val="28"/>
        </w:rPr>
        <w:t>
      Примечания:</w:t>
      </w:r>
    </w:p>
    <w:bookmarkEnd w:id="277"/>
    <w:p>
      <w:pPr>
        <w:spacing w:after="0"/>
        <w:ind w:left="0"/>
        <w:jc w:val="both"/>
      </w:pPr>
      <w:r>
        <w:rPr>
          <w:rFonts w:ascii="Times New Roman"/>
          <w:b w:val="false"/>
          <w:i w:val="false"/>
          <w:color w:val="000000"/>
          <w:sz w:val="28"/>
        </w:rPr>
        <w:t xml:space="preserve">
      1. Показатели идентификации молочных составных продуктов, молокосодержащих продуктов устанавливаются национальными стандартами, техническими документами либо стандартами организаций. </w:t>
      </w:r>
    </w:p>
    <w:p>
      <w:pPr>
        <w:spacing w:after="0"/>
        <w:ind w:left="0"/>
        <w:jc w:val="both"/>
      </w:pPr>
      <w:r>
        <w:rPr>
          <w:rFonts w:ascii="Times New Roman"/>
          <w:b w:val="false"/>
          <w:i w:val="false"/>
          <w:color w:val="000000"/>
          <w:sz w:val="28"/>
        </w:rPr>
        <w:t>
      2. Показатель "массовая доля СОМО, %" не является обязательно нормируемым и контролируемым показателем (за исключением молока питьевого, сливок питьевых и йогурта) и устанавливается по усмотрению изготовителя.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*СОМО – сухой обезжиренный молочный остаток.</w:t>
      </w:r>
    </w:p>
    <w:p>
      <w:pPr>
        <w:spacing w:after="0"/>
        <w:ind w:left="0"/>
        <w:jc w:val="both"/>
      </w:pPr>
      <w:r>
        <w:rPr>
          <w:rFonts w:ascii="Times New Roman"/>
          <w:b w:val="false"/>
          <w:i w:val="false"/>
          <w:color w:val="000000"/>
          <w:sz w:val="28"/>
        </w:rPr>
        <w:t>
      **Кислотность мороженого с пищевкусовыми компонентами устанавливается национальными стандартами, техническими документами либо стандартами организаций.</w:t>
      </w:r>
    </w:p>
    <w:p>
      <w:pPr>
        <w:spacing w:after="0"/>
        <w:ind w:left="0"/>
        <w:jc w:val="both"/>
      </w:pPr>
      <w:r>
        <w:rPr>
          <w:rFonts w:ascii="Times New Roman"/>
          <w:b w:val="false"/>
          <w:i w:val="false"/>
          <w:color w:val="000000"/>
          <w:sz w:val="28"/>
        </w:rPr>
        <w:t>
      ***Смеси молочного и растительного жира.</w:t>
      </w:r>
    </w:p>
    <w:p>
      <w:pPr>
        <w:spacing w:after="0"/>
        <w:ind w:left="0"/>
        <w:jc w:val="both"/>
      </w:pPr>
      <w:r>
        <w:rPr>
          <w:rFonts w:ascii="Times New Roman"/>
          <w:b w:val="false"/>
          <w:i w:val="false"/>
          <w:color w:val="000000"/>
          <w:sz w:val="28"/>
        </w:rPr>
        <w:t>
      Примечания к Приложению 1:</w:t>
      </w:r>
    </w:p>
    <w:p>
      <w:pPr>
        <w:spacing w:after="0"/>
        <w:ind w:left="0"/>
        <w:jc w:val="both"/>
      </w:pPr>
      <w:r>
        <w:rPr>
          <w:rFonts w:ascii="Times New Roman"/>
          <w:b w:val="false"/>
          <w:i w:val="false"/>
          <w:color w:val="000000"/>
          <w:sz w:val="28"/>
        </w:rPr>
        <w:t>
      1. Показатели идентификации молочных составных продуктов, молокосодержащих продуктов, молокосодержащих продуктов с заменителем молочного жира устанавливаются в документах изготовителя, за исключением показателей, которые установлены в настоящем техническом регламенте.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279" w:id="278"/>
    <w:p>
      <w:pPr>
        <w:spacing w:after="0"/>
        <w:ind w:left="0"/>
        <w:jc w:val="left"/>
      </w:pPr>
      <w:r>
        <w:rPr>
          <w:rFonts w:ascii="Times New Roman"/>
          <w:b/>
          <w:i w:val="false"/>
          <w:color w:val="000000"/>
        </w:rPr>
        <w:t xml:space="preserve"> Допустимые уровни содержания микроорганизмов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 в том числе продуктах, произведенных на молочных кухнях</w:t>
      </w:r>
    </w:p>
    <w:bookmarkEnd w:id="278"/>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 группа продуктов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КМАФАнМ</w:t>
            </w:r>
            <w:r>
              <w:rPr>
                <w:rFonts w:ascii="Times New Roman"/>
                <w:b/>
                <w:i w:val="false"/>
                <w:color w:val="000000"/>
                <w:sz w:val="20"/>
              </w:rPr>
              <w:t>*, КОЕ**/см3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(масса) продукта, см3 (г), в которой не допускаются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Бактерии B. </w:t>
            </w:r>
            <w:r>
              <w:rPr>
                <w:rFonts w:ascii="Times New Roman"/>
                <w:b/>
                <w:i w:val="false"/>
                <w:color w:val="000000"/>
                <w:sz w:val="20"/>
              </w:rPr>
              <w:t>cereus</w:t>
            </w:r>
            <w:r>
              <w:rPr>
                <w:rFonts w:ascii="Times New Roman"/>
                <w:b/>
                <w:i w:val="false"/>
                <w:color w:val="000000"/>
                <w:sz w:val="20"/>
              </w:rPr>
              <w:t>, КОЕ**/см3 (г), не более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Дрожжи (Д), плесени (П), КОЕ/ см3 (г), не более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БГКП (</w:t>
            </w:r>
            <w:r>
              <w:rPr>
                <w:rFonts w:ascii="Times New Roman"/>
                <w:b/>
                <w:i w:val="false"/>
                <w:color w:val="000000"/>
                <w:sz w:val="20"/>
              </w:rPr>
              <w:t>колиформы</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ишерихии</w:t>
            </w:r>
            <w:r>
              <w:rPr>
                <w:rFonts w:ascii="Times New Roman"/>
                <w:b/>
                <w:i w:val="false"/>
                <w:color w:val="000000"/>
                <w:sz w:val="20"/>
              </w:rPr>
              <w:t xml:space="preserve"> E. </w:t>
            </w:r>
            <w:r>
              <w:rPr>
                <w:rFonts w:ascii="Times New Roman"/>
                <w:b/>
                <w:i w:val="false"/>
                <w:color w:val="000000"/>
                <w:sz w:val="20"/>
              </w:rPr>
              <w:t>coli</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патогенные, в том числе сальмонеллы и листерии </w:t>
            </w:r>
            <w:r>
              <w:rPr>
                <w:rFonts w:ascii="Times New Roman"/>
                <w:b/>
                <w:i w:val="false"/>
                <w:color w:val="000000"/>
                <w:sz w:val="20"/>
              </w:rPr>
              <w:t>L.monocytogenes</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стафилококки </w:t>
            </w:r>
            <w:r>
              <w:rPr>
                <w:rFonts w:ascii="Times New Roman"/>
                <w:b/>
                <w:i w:val="false"/>
                <w:color w:val="000000"/>
                <w:sz w:val="20"/>
              </w:rPr>
              <w:t>S.aureus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Адаптированные молочные смеси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Сухие молочные смеси моментального приготовления пресные, кисломолочные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79"/>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температуре 37 – 50° С), </w:t>
            </w:r>
          </w:p>
          <w:bookmarkEnd w:id="279"/>
          <w:p>
            <w:pPr>
              <w:spacing w:after="20"/>
              <w:ind w:left="20"/>
              <w:jc w:val="both"/>
            </w:pPr>
            <w:r>
              <w:rPr>
                <w:rFonts w:ascii="Times New Roman"/>
                <w:b w:val="false"/>
                <w:i w:val="false"/>
                <w:color w:val="000000"/>
                <w:sz w:val="20"/>
              </w:rPr>
              <w:t>
3x10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температуре 70 – 85° С) (кроме кисломолочных смесей и смесей молочных с пробиотиками).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кисломолочных смесях и смесях молочных с пробиотиками: ацидофильная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молочная палочка – не менее 1x10</w:t>
            </w:r>
            <w:r>
              <w:rPr>
                <w:rFonts w:ascii="Times New Roman"/>
                <w:b w:val="false"/>
                <w:i w:val="false"/>
                <w:color w:val="000000"/>
                <w:vertAlign w:val="superscript"/>
              </w:rPr>
              <w:t>7</w:t>
            </w:r>
            <w:r>
              <w:rPr>
                <w:rFonts w:ascii="Times New Roman"/>
                <w:b w:val="false"/>
                <w:i w:val="false"/>
                <w:color w:val="000000"/>
                <w:sz w:val="20"/>
              </w:rPr>
              <w:t xml:space="preserve"> (при производстве с ее использованием), бифидобактерии – не менее 1x10</w:t>
            </w:r>
            <w:r>
              <w:rPr>
                <w:rFonts w:ascii="Times New Roman"/>
                <w:b w:val="false"/>
                <w:i w:val="false"/>
                <w:color w:val="000000"/>
                <w:vertAlign w:val="superscript"/>
              </w:rPr>
              <w:t>6</w:t>
            </w:r>
            <w:r>
              <w:rPr>
                <w:rFonts w:ascii="Times New Roman"/>
                <w:b w:val="false"/>
                <w:i w:val="false"/>
                <w:color w:val="000000"/>
                <w:sz w:val="20"/>
              </w:rPr>
              <w:t xml:space="preserve"> (при производстве с их использованием), молочнокислые микроорганизмы не менее 1x10</w:t>
            </w:r>
            <w:r>
              <w:rPr>
                <w:rFonts w:ascii="Times New Roman"/>
                <w:b w:val="false"/>
                <w:i w:val="false"/>
                <w:color w:val="000000"/>
                <w:vertAlign w:val="superscript"/>
              </w:rPr>
              <w:t>7</w:t>
            </w:r>
            <w:r>
              <w:rPr>
                <w:rFonts w:ascii="Times New Roman"/>
                <w:b w:val="false"/>
                <w:i w:val="false"/>
                <w:color w:val="000000"/>
                <w:sz w:val="20"/>
              </w:rPr>
              <w:t xml:space="preserve"> (при добавлении после сушки),</w:t>
            </w:r>
          </w:p>
          <w:p>
            <w:pPr>
              <w:spacing w:after="20"/>
              <w:ind w:left="20"/>
              <w:jc w:val="both"/>
            </w:pPr>
            <w:r>
              <w:rPr>
                <w:rFonts w:ascii="Times New Roman"/>
                <w:b w:val="false"/>
                <w:i w:val="false"/>
                <w:color w:val="000000"/>
                <w:sz w:val="20"/>
              </w:rPr>
              <w:t>
молочнокислые микроорганизмы – не менее 1x10</w:t>
            </w:r>
            <w:r>
              <w:rPr>
                <w:rFonts w:ascii="Times New Roman"/>
                <w:b w:val="false"/>
                <w:i w:val="false"/>
                <w:color w:val="000000"/>
                <w:vertAlign w:val="superscript"/>
              </w:rPr>
              <w:t>2</w:t>
            </w:r>
            <w:r>
              <w:rPr>
                <w:rFonts w:ascii="Times New Roman"/>
                <w:b w:val="false"/>
                <w:i w:val="false"/>
                <w:color w:val="000000"/>
                <w:sz w:val="20"/>
              </w:rPr>
              <w:t xml:space="preserve"> (без добавления после сушки)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Жидкие молочные смеси, вырабатываемые с ультрапастеризацией с асептическим розливом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в течение 3 – 5 суток – отсутствие видимых дефектов и приз-наков порчи (вздутие упаковки, изменение внешнего вида и другие), отсутствие изменений вкуса и консистенции, в микроскопическом препарате – отсутствие клеток бактерий</w:t>
            </w:r>
          </w:p>
          <w:p>
            <w:pPr>
              <w:spacing w:after="20"/>
              <w:ind w:left="20"/>
              <w:jc w:val="both"/>
            </w:pPr>
            <w:r>
              <w:rPr>
                <w:rFonts w:ascii="Times New Roman"/>
                <w:b w:val="false"/>
                <w:i w:val="false"/>
                <w:color w:val="000000"/>
                <w:sz w:val="20"/>
              </w:rPr>
              <w:t>
б) после термостатной выдержки допускаются изменения:</w:t>
            </w:r>
          </w:p>
          <w:p>
            <w:pPr>
              <w:spacing w:after="20"/>
              <w:ind w:left="20"/>
              <w:jc w:val="both"/>
            </w:pPr>
            <w:r>
              <w:rPr>
                <w:rFonts w:ascii="Times New Roman"/>
                <w:b w:val="false"/>
                <w:i w:val="false"/>
                <w:color w:val="000000"/>
                <w:sz w:val="20"/>
              </w:rPr>
              <w:t xml:space="preserve">
титруемой кислотности - не более чем на 2 </w:t>
            </w:r>
            <w:r>
              <w:rPr>
                <w:rFonts w:ascii="Times New Roman"/>
                <w:b w:val="false"/>
                <w:i w:val="false"/>
                <w:color w:val="000000"/>
                <w:vertAlign w:val="superscript"/>
              </w:rPr>
              <w:t>о</w:t>
            </w:r>
            <w:r>
              <w:rPr>
                <w:rFonts w:ascii="Times New Roman"/>
                <w:b w:val="false"/>
                <w:i w:val="false"/>
                <w:color w:val="000000"/>
                <w:sz w:val="20"/>
              </w:rPr>
              <w:t>Т</w:t>
            </w:r>
          </w:p>
          <w:p>
            <w:pPr>
              <w:spacing w:after="20"/>
              <w:ind w:left="20"/>
              <w:jc w:val="both"/>
            </w:pPr>
            <w:r>
              <w:rPr>
                <w:rFonts w:ascii="Times New Roman"/>
                <w:b w:val="false"/>
                <w:i w:val="false"/>
                <w:color w:val="000000"/>
                <w:sz w:val="20"/>
              </w:rPr>
              <w:t>
КМАФАнМ - не более 10 КОЕ/см3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Жидкие кисломолочные смеси, с асептическим розливом, в том числе с использованием ацидофильных микроорганизмов или бифидобактерий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 не менее 1 х 10</w:t>
            </w:r>
            <w:r>
              <w:rPr>
                <w:rFonts w:ascii="Times New Roman"/>
                <w:b w:val="false"/>
                <w:i w:val="false"/>
                <w:color w:val="000000"/>
                <w:vertAlign w:val="superscript"/>
              </w:rPr>
              <w:t>7</w:t>
            </w:r>
            <w:r>
              <w:rPr>
                <w:rFonts w:ascii="Times New Roman"/>
                <w:b w:val="false"/>
                <w:i w:val="false"/>
                <w:color w:val="000000"/>
                <w:sz w:val="20"/>
              </w:rPr>
              <w:t>, ацидофильные микроорганизмы – не менее 1 х 10</w:t>
            </w:r>
            <w:r>
              <w:rPr>
                <w:rFonts w:ascii="Times New Roman"/>
                <w:b w:val="false"/>
                <w:i w:val="false"/>
                <w:color w:val="000000"/>
                <w:vertAlign w:val="superscript"/>
              </w:rPr>
              <w:t>7</w:t>
            </w:r>
            <w:r>
              <w:rPr>
                <w:rFonts w:ascii="Times New Roman"/>
                <w:b w:val="false"/>
                <w:i w:val="false"/>
                <w:color w:val="000000"/>
                <w:sz w:val="20"/>
              </w:rPr>
              <w:t xml:space="preserve"> (при производстве с их использованием), бифидобактерии – не менее 1 х 10</w:t>
            </w:r>
            <w:r>
              <w:rPr>
                <w:rFonts w:ascii="Times New Roman"/>
                <w:b w:val="false"/>
                <w:i w:val="false"/>
                <w:color w:val="000000"/>
                <w:vertAlign w:val="superscript"/>
              </w:rPr>
              <w:t>6</w:t>
            </w:r>
            <w:r>
              <w:rPr>
                <w:rFonts w:ascii="Times New Roman"/>
                <w:b w:val="false"/>
                <w:i w:val="false"/>
                <w:color w:val="000000"/>
                <w:sz w:val="20"/>
              </w:rPr>
              <w:t xml:space="preserve"> (при производстве с их использованием)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Частично адаптированные молочные смеси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моментального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температуре 37 – 50 </w:t>
            </w:r>
            <w:r>
              <w:rPr>
                <w:rFonts w:ascii="Times New Roman"/>
                <w:b w:val="false"/>
                <w:i w:val="false"/>
                <w:color w:val="000000"/>
                <w:vertAlign w:val="superscript"/>
              </w:rPr>
              <w:t>о</w:t>
            </w:r>
            <w:r>
              <w:rPr>
                <w:rFonts w:ascii="Times New Roman"/>
                <w:b w:val="false"/>
                <w:i w:val="false"/>
                <w:color w:val="000000"/>
                <w:sz w:val="20"/>
              </w:rPr>
              <w:t>С), 3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температуре 70 – 85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Смеси, требующие термической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молочные адаптированные стерилизованные, произведенные на молочных кухнях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Молоко и сливки стерилизованные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Молоко и сливки стерилизованные, ультрапастеризованные с асептическим розливом, в том числе молоко обогащенное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p>
            <w:pPr>
              <w:spacing w:after="20"/>
              <w:ind w:left="20"/>
              <w:jc w:val="both"/>
            </w:pPr>
            <w:r>
              <w:rPr>
                <w:rFonts w:ascii="Times New Roman"/>
                <w:b w:val="false"/>
                <w:i w:val="false"/>
                <w:color w:val="000000"/>
                <w:sz w:val="20"/>
              </w:rPr>
              <w:t>
б) после термостатной выдержки допускаются:</w:t>
            </w:r>
          </w:p>
          <w:p>
            <w:pPr>
              <w:spacing w:after="20"/>
              <w:ind w:left="20"/>
              <w:jc w:val="both"/>
            </w:pPr>
            <w:r>
              <w:rPr>
                <w:rFonts w:ascii="Times New Roman"/>
                <w:b w:val="false"/>
                <w:i w:val="false"/>
                <w:color w:val="000000"/>
                <w:sz w:val="20"/>
              </w:rPr>
              <w:t xml:space="preserve">
изменение титруемой кислотности - не более чем на 2 </w:t>
            </w:r>
            <w:r>
              <w:rPr>
                <w:rFonts w:ascii="Times New Roman"/>
                <w:b w:val="false"/>
                <w:i w:val="false"/>
                <w:color w:val="000000"/>
                <w:vertAlign w:val="superscript"/>
              </w:rPr>
              <w:t>о</w:t>
            </w:r>
            <w:r>
              <w:rPr>
                <w:rFonts w:ascii="Times New Roman"/>
                <w:b w:val="false"/>
                <w:i w:val="false"/>
                <w:color w:val="000000"/>
                <w:sz w:val="20"/>
              </w:rPr>
              <w:t>Т;</w:t>
            </w:r>
          </w:p>
          <w:p>
            <w:pPr>
              <w:spacing w:after="20"/>
              <w:ind w:left="20"/>
              <w:jc w:val="both"/>
            </w:pPr>
            <w:r>
              <w:rPr>
                <w:rFonts w:ascii="Times New Roman"/>
                <w:b w:val="false"/>
                <w:i w:val="false"/>
                <w:color w:val="000000"/>
                <w:sz w:val="20"/>
              </w:rPr>
              <w:t>
КМАФАнМ - не более 10 КОЕ/см</w:t>
            </w:r>
            <w:r>
              <w:rPr>
                <w:rFonts w:ascii="Times New Roman"/>
                <w:b w:val="false"/>
                <w:i w:val="false"/>
                <w:color w:val="000000"/>
                <w:vertAlign w:val="superscript"/>
              </w:rPr>
              <w:t>3</w:t>
            </w:r>
            <w:r>
              <w:rPr>
                <w:rFonts w:ascii="Times New Roman"/>
                <w:b w:val="false"/>
                <w:i w:val="false"/>
                <w:color w:val="000000"/>
                <w:sz w:val="20"/>
              </w:rPr>
              <w:t xml:space="preserve"> (г)</w:t>
            </w:r>
          </w:p>
          <w:p>
            <w:pPr>
              <w:spacing w:after="20"/>
              <w:ind w:left="20"/>
              <w:jc w:val="both"/>
            </w:pPr>
            <w:r>
              <w:rPr>
                <w:rFonts w:ascii="Times New Roman"/>
                <w:b w:val="false"/>
                <w:i w:val="false"/>
                <w:color w:val="000000"/>
                <w:sz w:val="20"/>
              </w:rPr>
              <w:t>
в) микроскопический препарат – отсутствие клеток микроорганизмов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Молоко, сливки стерилизованные, изготовленные на молочных кухнях, неасептического розлива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Кисломолочные 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Жидкие кисломолочные продукты, в том числе с использованием ацидофильных микроорганизмов или бифидобактерий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микроорганизмы - не менее 1 х 10</w:t>
            </w:r>
            <w:r>
              <w:rPr>
                <w:rFonts w:ascii="Times New Roman"/>
                <w:b w:val="false"/>
                <w:i w:val="false"/>
                <w:color w:val="000000"/>
                <w:vertAlign w:val="superscript"/>
              </w:rPr>
              <w:t>7</w:t>
            </w:r>
            <w:r>
              <w:rPr>
                <w:rFonts w:ascii="Times New Roman"/>
                <w:b w:val="false"/>
                <w:i w:val="false"/>
                <w:color w:val="000000"/>
                <w:sz w:val="20"/>
              </w:rPr>
              <w:t>, ацидофильные микроорганизмы – не менее 1 х 10</w:t>
            </w:r>
            <w:r>
              <w:rPr>
                <w:rFonts w:ascii="Times New Roman"/>
                <w:b w:val="false"/>
                <w:i w:val="false"/>
                <w:color w:val="000000"/>
                <w:vertAlign w:val="superscript"/>
              </w:rPr>
              <w:t>7</w:t>
            </w:r>
            <w:r>
              <w:rPr>
                <w:rFonts w:ascii="Times New Roman"/>
                <w:b w:val="false"/>
                <w:i w:val="false"/>
                <w:color w:val="000000"/>
                <w:sz w:val="20"/>
              </w:rPr>
              <w:t xml:space="preserve"> (при изготовлении с их использованием), бифидобактерии – не менее 1 х 10</w:t>
            </w:r>
            <w:r>
              <w:rPr>
                <w:rFonts w:ascii="Times New Roman"/>
                <w:b w:val="false"/>
                <w:i w:val="false"/>
                <w:color w:val="000000"/>
                <w:vertAlign w:val="superscript"/>
              </w:rPr>
              <w:t>6</w:t>
            </w:r>
            <w:r>
              <w:rPr>
                <w:rFonts w:ascii="Times New Roman"/>
                <w:b w:val="false"/>
                <w:i w:val="false"/>
                <w:color w:val="000000"/>
                <w:sz w:val="20"/>
              </w:rPr>
              <w:t xml:space="preserve"> (при изготовлении с их использованием)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10 для кефира Д – 1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Кисломолочные продукты, изготовленные на молочных кухнях, неасептического розлива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ацидофильные микроорганизмы – не менее 1 х 10</w:t>
            </w:r>
            <w:r>
              <w:rPr>
                <w:rFonts w:ascii="Times New Roman"/>
                <w:b w:val="false"/>
                <w:i w:val="false"/>
                <w:color w:val="000000"/>
                <w:vertAlign w:val="superscript"/>
              </w:rPr>
              <w:t>7</w:t>
            </w:r>
            <w:r>
              <w:rPr>
                <w:rFonts w:ascii="Times New Roman"/>
                <w:b w:val="false"/>
                <w:i w:val="false"/>
                <w:color w:val="000000"/>
                <w:sz w:val="20"/>
              </w:rPr>
              <w:t xml:space="preserve"> (при изготовлении с их использованием), бифидобактерии – не менее 1 х 10</w:t>
            </w:r>
            <w:r>
              <w:rPr>
                <w:rFonts w:ascii="Times New Roman"/>
                <w:b w:val="false"/>
                <w:i w:val="false"/>
                <w:color w:val="000000"/>
                <w:vertAlign w:val="superscript"/>
              </w:rPr>
              <w:t>6</w:t>
            </w:r>
            <w:r>
              <w:rPr>
                <w:rFonts w:ascii="Times New Roman"/>
                <w:b w:val="false"/>
                <w:i w:val="false"/>
                <w:color w:val="000000"/>
                <w:sz w:val="20"/>
              </w:rPr>
              <w:t xml:space="preserve"> (при изготовлении с их использованием)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Творог, творожные 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Творог, творожные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Творог, творожные продукты, ацидофильная паста, низколактозная белковая паста, изготовленные на молочных кухнях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Творог кальцинированный, изготовленный на молочных кухнях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Молоко сухое для детского питания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Молоко сухое для детского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Молоко сухое для детского питания моментального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37 – 50 </w:t>
            </w:r>
            <w:r>
              <w:rPr>
                <w:rFonts w:ascii="Times New Roman"/>
                <w:b w:val="false"/>
                <w:i w:val="false"/>
                <w:color w:val="000000"/>
                <w:vertAlign w:val="superscript"/>
              </w:rPr>
              <w:t>о</w:t>
            </w:r>
            <w:r>
              <w:rPr>
                <w:rFonts w:ascii="Times New Roman"/>
                <w:b w:val="false"/>
                <w:i w:val="false"/>
                <w:color w:val="000000"/>
                <w:sz w:val="20"/>
              </w:rPr>
              <w:t>С), 3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70 - 85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Молоко сухое для детского питания, требующее </w:t>
            </w:r>
          </w:p>
          <w:p>
            <w:pPr>
              <w:spacing w:after="20"/>
              <w:ind w:left="20"/>
              <w:jc w:val="both"/>
            </w:pPr>
            <w:r>
              <w:rPr>
                <w:rFonts w:ascii="Times New Roman"/>
                <w:b w:val="false"/>
                <w:i w:val="false"/>
                <w:color w:val="000000"/>
                <w:sz w:val="20"/>
              </w:rPr>
              <w:t>
термической обработки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Молоко пастеризованное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Молоко пастеризованное, в том числе со сроком годности более 72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Сухие и жидкие молочные напитки для детей от 6 месяцев до 3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Жидкие молочные напитки для детей от 6 месяцев до 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Сухие напитки, требующие термической обработки после восстановления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2,5x</w:t>
            </w:r>
          </w:p>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Д- 50</w:t>
            </w:r>
          </w:p>
          <w:p>
            <w:pPr>
              <w:spacing w:after="20"/>
              <w:ind w:left="20"/>
              <w:jc w:val="both"/>
            </w:pPr>
            <w:r>
              <w:rPr>
                <w:rFonts w:ascii="Times New Roman"/>
                <w:b w:val="false"/>
                <w:i w:val="false"/>
                <w:color w:val="000000"/>
                <w:sz w:val="20"/>
              </w:rPr>
              <w:t>
П-100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w:t>
            </w:r>
            <w:r>
              <w:rPr>
                <w:rFonts w:ascii="Times New Roman"/>
                <w:b w:val="false"/>
                <w:i w:val="false"/>
                <w:color w:val="000000"/>
                <w:sz w:val="20"/>
              </w:rPr>
              <w:t>. Сухие напитки моментального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0"/>
          <w:p>
            <w:pPr>
              <w:spacing w:after="20"/>
              <w:ind w:left="20"/>
              <w:jc w:val="both"/>
            </w:pPr>
            <w:r>
              <w:rPr>
                <w:rFonts w:ascii="Times New Roman"/>
                <w:b w:val="false"/>
                <w:i w:val="false"/>
                <w:color w:val="000000"/>
                <w:sz w:val="20"/>
              </w:rPr>
              <w:t>
2,0 x 10</w:t>
            </w:r>
            <w:r>
              <w:rPr>
                <w:rFonts w:ascii="Times New Roman"/>
                <w:b w:val="false"/>
                <w:i w:val="false"/>
                <w:color w:val="000000"/>
                <w:vertAlign w:val="superscript"/>
              </w:rPr>
              <w:t>3</w:t>
            </w:r>
          </w:p>
          <w:bookmarkEnd w:id="280"/>
          <w:p>
            <w:pPr>
              <w:spacing w:after="20"/>
              <w:ind w:left="20"/>
              <w:jc w:val="both"/>
            </w:pPr>
            <w:r>
              <w:rPr>
                <w:rFonts w:ascii="Times New Roman"/>
                <w:b w:val="false"/>
                <w:i w:val="false"/>
                <w:color w:val="000000"/>
                <w:sz w:val="20"/>
              </w:rPr>
              <w:t>
(для смесей, восстанавливаемых при 37 – 50°С);</w:t>
            </w:r>
          </w:p>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не более, для смесей, восстанавливаемых при 70 – 85°С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Последующие смеси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Последующие смеси, быстрорастворимые (моментального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37 – 50 </w:t>
            </w:r>
            <w:r>
              <w:rPr>
                <w:rFonts w:ascii="Times New Roman"/>
                <w:b w:val="false"/>
                <w:i w:val="false"/>
                <w:color w:val="000000"/>
                <w:vertAlign w:val="superscript"/>
              </w:rPr>
              <w:t>о</w:t>
            </w:r>
            <w:r>
              <w:rPr>
                <w:rFonts w:ascii="Times New Roman"/>
                <w:b w:val="false"/>
                <w:i w:val="false"/>
                <w:color w:val="000000"/>
                <w:sz w:val="20"/>
              </w:rPr>
              <w:t>С), 3 х 10</w:t>
            </w:r>
            <w:r>
              <w:rPr>
                <w:rFonts w:ascii="Times New Roman"/>
                <w:b w:val="false"/>
                <w:i w:val="false"/>
                <w:color w:val="000000"/>
                <w:vertAlign w:val="superscript"/>
              </w:rPr>
              <w:t>3</w:t>
            </w:r>
            <w:r>
              <w:rPr>
                <w:rFonts w:ascii="Times New Roman"/>
                <w:b w:val="false"/>
                <w:i w:val="false"/>
                <w:color w:val="000000"/>
                <w:sz w:val="20"/>
              </w:rPr>
              <w:t xml:space="preserve"> (для смесей, восстанавливаемых при 70 – 85 </w:t>
            </w:r>
            <w:r>
              <w:rPr>
                <w:rFonts w:ascii="Times New Roman"/>
                <w:b w:val="false"/>
                <w:i w:val="false"/>
                <w:color w:val="000000"/>
                <w:vertAlign w:val="superscript"/>
              </w:rPr>
              <w:t>о</w:t>
            </w:r>
            <w:r>
              <w:rPr>
                <w:rFonts w:ascii="Times New Roman"/>
                <w:b w:val="false"/>
                <w:i w:val="false"/>
                <w:color w:val="000000"/>
                <w:sz w:val="20"/>
              </w:rPr>
              <w:t>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Последующие смеси, требующие термической обработки после восстановления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Каши сухие молочные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Каши сухие молочные быстрорастворимые (моментального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Каши сухие молочные, требующие варки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Каши молочные, готовые к употреблению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Каши молочные, готовые к употреблению, стерилизованные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p>
            <w:pPr>
              <w:spacing w:after="20"/>
              <w:ind w:left="20"/>
              <w:jc w:val="both"/>
            </w:pPr>
            <w:r>
              <w:rPr>
                <w:rFonts w:ascii="Times New Roman"/>
                <w:b w:val="false"/>
                <w:i w:val="false"/>
                <w:color w:val="000000"/>
                <w:sz w:val="20"/>
              </w:rPr>
              <w:t>
б) после термостатной выдержки допускаются изменения:</w:t>
            </w:r>
          </w:p>
          <w:p>
            <w:pPr>
              <w:spacing w:after="20"/>
              <w:ind w:left="20"/>
              <w:jc w:val="both"/>
            </w:pPr>
            <w:r>
              <w:rPr>
                <w:rFonts w:ascii="Times New Roman"/>
                <w:b w:val="false"/>
                <w:i w:val="false"/>
                <w:color w:val="000000"/>
                <w:sz w:val="20"/>
              </w:rPr>
              <w:t xml:space="preserve">
титруемой кислотности - не более чем на 2 </w:t>
            </w:r>
            <w:r>
              <w:rPr>
                <w:rFonts w:ascii="Times New Roman"/>
                <w:b w:val="false"/>
                <w:i w:val="false"/>
                <w:color w:val="000000"/>
                <w:vertAlign w:val="superscript"/>
              </w:rPr>
              <w:t>о</w:t>
            </w:r>
            <w:r>
              <w:rPr>
                <w:rFonts w:ascii="Times New Roman"/>
                <w:b w:val="false"/>
                <w:i w:val="false"/>
                <w:color w:val="000000"/>
                <w:sz w:val="20"/>
              </w:rPr>
              <w:t>Т</w:t>
            </w:r>
          </w:p>
          <w:p>
            <w:pPr>
              <w:spacing w:after="20"/>
              <w:ind w:left="20"/>
              <w:jc w:val="both"/>
            </w:pPr>
            <w:r>
              <w:rPr>
                <w:rFonts w:ascii="Times New Roman"/>
                <w:b w:val="false"/>
                <w:i w:val="false"/>
                <w:color w:val="000000"/>
                <w:sz w:val="20"/>
              </w:rPr>
              <w:t>
КМАФАнМ - не более 10 КОЕ/см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Каши молочные, готовые к употреблению, изготовленные на молочных кухнях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Низколактозные и безлактозные 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Низколактозные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Безлактозные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Сухие молочные высокобелковые продукты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Сухие молочные высокобелковые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Сухие продукты на молочной основе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Сухие продукты на молочной основе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**КОЕ – колониеобразующие единицы.</w:t>
      </w:r>
    </w:p>
    <w:p>
      <w:pPr>
        <w:spacing w:after="0"/>
        <w:ind w:left="0"/>
        <w:jc w:val="both"/>
      </w:pPr>
      <w:r>
        <w:rPr>
          <w:rFonts w:ascii="Times New Roman"/>
          <w:b w:val="false"/>
          <w:i w:val="false"/>
          <w:color w:val="000000"/>
          <w:sz w:val="28"/>
        </w:rPr>
        <w:t>
      ***БГКП – бактерии группы кишечных палочек.</w:t>
      </w:r>
    </w:p>
    <w:p>
      <w:pPr>
        <w:spacing w:after="0"/>
        <w:ind w:left="0"/>
        <w:jc w:val="both"/>
      </w:pPr>
      <w:r>
        <w:rPr>
          <w:rFonts w:ascii="Times New Roman"/>
          <w:b w:val="false"/>
          <w:i w:val="false"/>
          <w:color w:val="000000"/>
          <w:sz w:val="28"/>
        </w:rPr>
        <w:t>
      ****Для сухих адаптированных молочных смесей – для смесей, предназначенных для питания детей с первых дней до 6 месяцев и от 0 до 12 месяцев - при контроле на Е.coli и патогенные микроорганизмы, в том числе сальмонеллы, и обнаружении в нормируемой массе продукта бактерий Enterobacteriaceae, не относящихся к Е.coli и сальмонеллам, контролируется отсутствие патогенного микроорганизма E.sakazakii в 300 г продукта.</w:t>
      </w:r>
    </w:p>
    <w:p>
      <w:pPr>
        <w:spacing w:after="0"/>
        <w:ind w:left="0"/>
        <w:jc w:val="both"/>
      </w:pPr>
      <w:r>
        <w:rPr>
          <w:rFonts w:ascii="Times New Roman"/>
          <w:b w:val="false"/>
          <w:i w:val="false"/>
          <w:color w:val="000000"/>
          <w:sz w:val="28"/>
        </w:rPr>
        <w:t>
      Для каш сухих молочных моментального приготовления – при контроле каш, предназначенных для питания детей до 6 месяцев на патогенные микроорганизмы, в том числе сальмонеллы, и обнаружении в нормируемой массе продукта бактерий Enterobacteriaceae, не относящихся к сальмонеллам, контролируется отсутствие патогенного микроорганизма E.sakazakii в 300 г продукта.</w:t>
      </w:r>
    </w:p>
    <w:p>
      <w:pPr>
        <w:spacing w:after="0"/>
        <w:ind w:left="0"/>
        <w:jc w:val="both"/>
      </w:pPr>
      <w:r>
        <w:rPr>
          <w:rFonts w:ascii="Times New Roman"/>
          <w:b w:val="false"/>
          <w:i w:val="false"/>
          <w:color w:val="000000"/>
          <w:sz w:val="28"/>
        </w:rPr>
        <w:t>
      Для сухих молочных высокобелковых продуктов – при обнаружении в нормируемой массе продукта, предназначенного для детей до 6 месяцев, сальмонеллы и бактерий Enterobacteriaceae, не относящихся к сальмонеллам, контролируется отсутствие патогенного микроорганизма E.sakazakii в 300 г продукта.</w:t>
      </w:r>
    </w:p>
    <w:p>
      <w:pPr>
        <w:spacing w:after="0"/>
        <w:ind w:left="0"/>
        <w:jc w:val="both"/>
      </w:pPr>
      <w:r>
        <w:rPr>
          <w:rFonts w:ascii="Times New Roman"/>
          <w:b w:val="false"/>
          <w:i w:val="false"/>
          <w:color w:val="000000"/>
          <w:sz w:val="28"/>
        </w:rPr>
        <w:t>
      Для смесей на молочной основе, восстановленных, пастеризованных, произведенных на детских молочных кухнях, предназначенных для детей до 6 месяцев – при контроле на Е.coli и патогенные микроорганизмы, в том числе сальмонеллы, и обнаружении в нормируемой массе продукта бактерий Enterobacteriaceae, не относящихся к E.coli и сальмонеллам, контролируется отсутствие патогенного микроорганизма E.sakazakii в 300 г продукта.</w:t>
      </w:r>
    </w:p>
    <w:p>
      <w:pPr>
        <w:spacing w:after="0"/>
        <w:ind w:left="0"/>
        <w:jc w:val="both"/>
      </w:pPr>
      <w:r>
        <w:rPr>
          <w:rFonts w:ascii="Times New Roman"/>
          <w:b w:val="false"/>
          <w:i w:val="false"/>
          <w:color w:val="000000"/>
          <w:sz w:val="28"/>
        </w:rPr>
        <w:t xml:space="preserve">
      При производстве детских сухих продуктов на молочной основе (смеси, напитки, молоко сухое) при обнаружении стафилококков </w:t>
      </w:r>
    </w:p>
    <w:p>
      <w:pPr>
        <w:spacing w:after="0"/>
        <w:ind w:left="0"/>
        <w:jc w:val="both"/>
      </w:pPr>
      <w:r>
        <w:rPr>
          <w:rFonts w:ascii="Times New Roman"/>
          <w:b w:val="false"/>
          <w:i w:val="false"/>
          <w:color w:val="000000"/>
          <w:sz w:val="28"/>
        </w:rPr>
        <w:t xml:space="preserve">
      в нормируемой массе продукта контролируется отсутствие стафилококковых энтеротоксинов (не допускаются в 5 образцах </w:t>
      </w:r>
    </w:p>
    <w:p>
      <w:pPr>
        <w:spacing w:after="0"/>
        <w:ind w:left="0"/>
        <w:jc w:val="both"/>
      </w:pPr>
      <w:r>
        <w:rPr>
          <w:rFonts w:ascii="Times New Roman"/>
          <w:b w:val="false"/>
          <w:i w:val="false"/>
          <w:color w:val="000000"/>
          <w:sz w:val="28"/>
        </w:rPr>
        <w:t>
      массой 25 г каждый).</w:t>
      </w:r>
    </w:p>
    <w:p>
      <w:pPr>
        <w:spacing w:after="0"/>
        <w:ind w:left="0"/>
        <w:jc w:val="both"/>
      </w:pPr>
      <w:r>
        <w:rPr>
          <w:rFonts w:ascii="Times New Roman"/>
          <w:b w:val="false"/>
          <w:i w:val="false"/>
          <w:color w:val="000000"/>
          <w:sz w:val="28"/>
        </w:rPr>
        <w:t>
      *****Уточняется по показателям технического регламента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принятого Решением Совета Евразийской экономической комиссии от 15 июня 2012 г. № 34.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p>
      <w:pPr>
        <w:spacing w:after="0"/>
        <w:ind w:left="0"/>
        <w:jc w:val="both"/>
      </w:pPr>
      <w:r>
        <w:rPr>
          <w:rFonts w:ascii="Times New Roman"/>
          <w:b w:val="false"/>
          <w:i w:val="false"/>
          <w:color w:val="ff0000"/>
          <w:sz w:val="28"/>
        </w:rPr>
        <w:t xml:space="preserve">
      Сноска. Приложение № 3 с изменениями, внесенными решениями Совета Евразийской экономической комиссии от 10.11.2017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10.07.2020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bookmarkStart w:name="z281" w:id="281"/>
    <w:p>
      <w:pPr>
        <w:spacing w:after="0"/>
        <w:ind w:left="0"/>
        <w:jc w:val="left"/>
      </w:pPr>
      <w:r>
        <w:rPr>
          <w:rFonts w:ascii="Times New Roman"/>
          <w:b/>
          <w:i w:val="false"/>
          <w:color w:val="000000"/>
        </w:rPr>
        <w:t xml:space="preserve"> Органолептические показатели идентификации продуктов переработки молока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Органолептические показатели идентификации продуктов переработки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питьевое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непрозрачная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однородная нетягучая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молока с легким привкусом кипячения. Допускается сладковатый привкус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белый, допускается с синеватым оттенком для обезжиренного молока, от светло-кремового до кремового – для топленого, стерилизованного, ультрапастеризованного, ультравысокотемпературно-обработанного молока, для обогащенного молока – </w:t>
            </w:r>
          </w:p>
          <w:p>
            <w:pPr>
              <w:spacing w:after="20"/>
              <w:ind w:left="20"/>
              <w:jc w:val="both"/>
            </w:pPr>
            <w:r>
              <w:rPr>
                <w:rFonts w:ascii="Times New Roman"/>
                <w:b w:val="false"/>
                <w:i w:val="false"/>
                <w:color w:val="000000"/>
                <w:sz w:val="20"/>
              </w:rPr>
              <w:t>в зависимости от цвета, используемого для обогащения компонента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Восстановленное молоко</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непрозрачная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однородная нетягучая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молока с легким привкусом кипячения. Допускается сладковатый привкус. Допускается привкус сухого молока, недостаточно выраженный вкус и запах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допускается с синеватым оттенком для обезжиренного молока, со светло-кремовым оттенком – для восстановленного топленого, стерилизованного, ультрапастеризованного, ультравысокотемпературно-обработанного, стерилизованного молока, для обогащенного восстановленного молока – в зависимости от цвета, используемого для обогащения компонента.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питьевые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непрозрачная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 меру вязкая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характерные для сливок с легким привкусом кипячения. Допускается сладковато-солоноватый привкус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кремовым оттенком, равномерный по всей массе, светло-кремовый для стерилизованных сливок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Ряженка, варенец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с нарушенным или ненарушенным сгустком без газообразования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чистые кисломолочные </w:t>
            </w:r>
          </w:p>
          <w:p>
            <w:pPr>
              <w:spacing w:after="20"/>
              <w:ind w:left="20"/>
              <w:jc w:val="both"/>
            </w:pPr>
            <w:r>
              <w:rPr>
                <w:rFonts w:ascii="Times New Roman"/>
                <w:b w:val="false"/>
                <w:i w:val="false"/>
                <w:color w:val="000000"/>
                <w:sz w:val="20"/>
              </w:rPr>
              <w:t>
с выраженным привкусом пастеризации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 равномерный, для варенца – от белого до светло-кремового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Ацидофилин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тягучая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кисломолочный слегка острый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молочно-белый равномерный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кисломолочные продукты жидкие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с нарушенным или ненарушенным сгустком жидкость. Для продуктов, изготовленных с применением дрожжей, допускается газообразование.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кисломолочный, слегка острый вкус, или вкус и запах, обусловленные добавленными компонентами. Для продуктов, изготовленных с применением дрожжей, допускается дрожжевой привкус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молочно-белый равномерный или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Йогурт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 меру вязкая жидкость. При добавлении стабилизатора – желеобразная или кремообразная.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 При добавлении сахара или подсластителей – в меру сладкий вкус.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молочно-белый равномерный или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творожная масса, творожные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мажущаяся или рассыпчатая с наличием ощутимых частиц молочного белка или без них.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кисломолочный, допускается привкус сухого молока. При введении сахара или подсластителей – в меру сладкий.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или с кремовым оттенком, равномерный или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масса с глянцевой поверхностью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кисломолочный. Допускается привкус топленого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кремовым оттенком, равномерный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порции однослойного или многослойного мороженого различной формы, полностью или частично покрытые глазурью (шоколадом) или без глазури (шоколада)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 однородная, без ощутимых комочков жира, стабилизатора и эмульгатора, частичек белка и лактозы, кристаллов льда. При добавлении пищевкусовых компонентов – с их наличием. В глазированном мороженом структура глазури (шоколада) однородная, без ощутимых частиц сахара, какао-продуктов, сухих молочных продуктов, с наличием частиц орехов, вафельной крошки и других компонентов - при их использовании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данного вида мороженого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данного вида мороженого, равномерный по всей массе однослойного или по всей массе каждого слоя многослойного мороженого. Для глазированного мороженого цвет покрытия, характерный для данного вида глазури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Топленое масло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или плотная, гомогенная, в расплавленном виде – прозрачная, без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 вытопленного молочного жира без посторонних привкусов и запахов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равномерный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жир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гомогенная, плотная, в расплавленном виде – прозрачная, без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нейтральный, характерный для молочного 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однородный по всей массе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паста масляная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плотная, однородная, пластичная, поверхность на срезе блестящая, сухая. Допускается поверхность слабо блестящая или слегка матовая с наличием единичных мельчайших капелек влаги, консистенция недостаточно плотная и пластичная, слабо крошащаяся.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сладкосливочного масла и сладкосливочной пасты масляной – выраженный сливочный вкус и привкус пастеризации без посторонних привкусов и запахов. Для кислосливочного масла и кислосливочной пасты масляной – выраженный сливочный вкус с кисломолочным привкусом без посторонних привкусов и запахов. Для подсырного масла и пасты масляной допускается сывороточный привкус. Для всех видов масла и пасты масляной допускается слабокормовой привкус и (или) недостаточно выраженные привкусы: сливочный, пастеризации, перепастеризации и растопленного масла, кисломолочный.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однородный, равномерный. При добавлении пищевкусовых компонентов – обусловленный цветом добавленных компонентов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282"/>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сухие, в том числе плавленые</w:t>
            </w:r>
          </w:p>
          <w:bookmarkEnd w:id="28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порошкообразная или твердая, ломкая или другая.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 запахом и привкусами, характерными для конкретного наименования сыра.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сверхтвердые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различная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ломкая, зернистая или другая. Без рисунка или с глазками различных формы и расположения.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цилиндра или другая произвольная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плотная, слегка ломкая или другая. Глазки крупные, средние, мелкие или отсутствуют.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сырный, сладковато-пряный с различной степенью выраженности, характерный для конкретного наименования сыра.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равномерный.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полутвердые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бруска, высокого или низкого цилиндра, шара, эллипса или другая произвольная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эластичная, пластичная. Глазки крупные, средние или мелкие, различных формы и расположения или отсутствуют.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сыров с высокой температурой второго нагревания - сырный, сладковатый, пряный с различной степенью выраженности, характерной для конкретного наименования сыра, для сыров с промежуточной и низкой температурой второго нагревания - сырный, кисловатый, слегка пряный, острый, с различной степенью выраженности,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светло-желтого, равномерный, мраморный или другой.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молокосодержащий продукт с заменителем молочного жира, произведенный по технологии сыра, мягкие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низкого цилиндра или другая произвольная 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плотной, слегка упругой до нежной, мажущейся, маслянистой. Допускается слегка ломкая, крошащаяся. Рисунок отсутствует. Допускается наличие небольшого количества глазков и пустот неправильной формы.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кисломолочный или сырный, характерный для конкретного наименования сыра. При использовании плесени или слизи - обусловленные видом плесневой или слизневой микрофлоры. При добавлении пищевкусовых компонентов - обусловленный добавленными компонентами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У сыров с плесенью - прожилки введенной плесени, у сыров с поверхностной плесенью - ее наличие.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ломтевые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плотной, слегка упругой до пластичной, однородная по всей массе, сохраняющая форму после нарезания.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У копченого - с привкусом копчения.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копченого - от светло-желтого до желтого; у сладких сыров - от белого до коричневого.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молокосодержащий продукт с заменителем молочного жира, произведенный по технологии плавленого сыра, пастообразные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мягкой пластичной до нежной, мажущейся, кремообразной, однородная по всей массе. При добавлении пищевкусовых компонентов - с их наличием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характерный для конкретного наименования сыра. При добавлении пищевкусовых компонентов - обусловленный добавленными компонентами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интенсивно-желтого, равномерный. У сладких сыров - от белого до коричневого. При добавлении пищевкусовых компонентов - обусловленный добавленными компонентами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сухое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сухой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свойственный свежему пастеризованному молоку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со светло-кремовым оттенком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сухие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сухой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свойственный свежим пастеризованным сливкам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со светло-кремовым оттенком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сливки концентрированные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 меру вязкая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сладковато-солоноватый вкус, свойственный топленому молоку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светло-кремовый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сливки, сгущенные с сахаром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вязкая однородная масса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вязкая по всей массе, без наличия ощущаемых кристаллов молочного сахара. Допускается мучнистая консистенция и незначительный осадок лактозы на дне тары при хранении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сладкий, с выраженным вкусом пастеризованного молока. У молока, сгущенного с сахаром, подвергнутого дополнительной термической обработке, – карамельный привкус. Допускается наличие легкого кормового привкуса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кремовым оттенком, равномерный. При термической обработке и изготовлении с кофе и какао – коричневый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полупрозрачная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однородная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сыворотки, для творожной сыворотки - кисловатый вкус, для подсырной сыворотки – сладковатый или солоноватый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бледно-зеленого до светло-желтого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молочная сухая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порошок или порошок, состоящий из единичных и агломерированных частиц сухой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незначительное количество комочков, рассыпающихся при легком механическом воздействии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свойственный молочной сыворотке, сладковатый, солоноватый, кисловатый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желтого, однородный по всей массе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непрозрачная жидкость без осадка и хлопьев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однородная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характерный для пахты, для пахты сладкосливочного масла – молочный, для пахты кислосливочного масла – кисломолочный вкус. Допускается привкус пастеризации или слабокормовой привкус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светло-желтого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однородный порошок или кристаллическое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либо сухое плотное или пористое зерно любой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запаха, вкус нейтральный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светло-кремового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кристаллическое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кристаллы неоднородной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запаха, сладкий вкус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лактулозы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вязкая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вязкая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от сладковатого до кислосладкого. Допускается привкус и запах карамелизации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темно-желтого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сливочно-растительный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матовая или слабоблестящая, сухая на вид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пластичная однородная, плотная или мягкая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сливочный, сладко-сливочный или кислосливочный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светло-желтого, однородный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топленая сливочно-растительная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зернистая или однородная (плотная или мягкая)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 топленого молочного жира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светло-желтого до желтого, однородный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составные продукты, молокосодержащие продукты, молокосодержащие продукты с заменителем молочного жира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описанием, представленным изготовителем, со вкусом, цветом и (или) запахом, обусловленными добавленными пищевкусовыми компонентами, использованием глазури или других пищевых 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283" w:id="283"/>
    <w:p>
      <w:pPr>
        <w:spacing w:after="0"/>
        <w:ind w:left="0"/>
        <w:jc w:val="left"/>
      </w:pPr>
      <w:r>
        <w:rPr>
          <w:rFonts w:ascii="Times New Roman"/>
          <w:b/>
          <w:i w:val="false"/>
          <w:color w:val="000000"/>
        </w:rPr>
        <w:t xml:space="preserve"> Допустимые уровни содержания потенциально опасных веществ в молоке и молочной продукции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группа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Потенциально опасные вещества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(л), не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сырое обезжиренное молоко, сырые сливки и вся молочная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0,01)</w:t>
            </w:r>
          </w:p>
          <w:p>
            <w:pPr>
              <w:spacing w:after="20"/>
              <w:ind w:left="20"/>
              <w:jc w:val="both"/>
            </w:pPr>
            <w:r>
              <w:rPr>
                <w:rFonts w:ascii="Times New Roman"/>
                <w:b w:val="false"/>
                <w:i w:val="false"/>
                <w:color w:val="000000"/>
                <w:sz w:val="20"/>
              </w:rPr>
              <w:t>
не допускается (менее 0,0003)*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0,004)</w:t>
            </w:r>
          </w:p>
        </w:tc>
      </w:tr>
    </w:tbl>
    <w:p>
      <w:pPr>
        <w:spacing w:after="0"/>
        <w:ind w:left="0"/>
        <w:jc w:val="left"/>
      </w:pPr>
    </w:p>
    <w:p>
      <w:pPr>
        <w:spacing w:after="0"/>
        <w:ind w:left="0"/>
        <w:jc w:val="both"/>
      </w:pPr>
      <w:r>
        <w:rPr>
          <w:rFonts w:ascii="Times New Roman"/>
          <w:b w:val="false"/>
          <w:i w:val="false"/>
          <w:color w:val="000000"/>
          <w:sz w:val="28"/>
        </w:rPr>
        <w:t>
      *Показатель содержания левомицетина (хлорамфеникол) вступает в силу с 01.07.2015.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285" w:id="284"/>
    <w:p>
      <w:pPr>
        <w:spacing w:after="0"/>
        <w:ind w:left="0"/>
        <w:jc w:val="left"/>
      </w:pPr>
      <w:r>
        <w:rPr>
          <w:rFonts w:ascii="Times New Roman"/>
          <w:b/>
          <w:i w:val="false"/>
          <w:color w:val="000000"/>
        </w:rPr>
        <w:t xml:space="preserve"> Допустимые уровни содержания микроорганизмов и соматических клеток в сыром молоке, сыром обезжиренном молоке и сырых сливках</w:t>
      </w:r>
    </w:p>
    <w:bookmarkEnd w:id="284"/>
    <w:p>
      <w:pPr>
        <w:spacing w:after="0"/>
        <w:ind w:left="0"/>
        <w:jc w:val="both"/>
      </w:pPr>
      <w:r>
        <w:rPr>
          <w:rFonts w:ascii="Times New Roman"/>
          <w:b w:val="false"/>
          <w:i w:val="false"/>
          <w:color w:val="ff0000"/>
          <w:sz w:val="28"/>
        </w:rPr>
        <w:t xml:space="preserve">
      Сноска. Приложение 5 с изменениями, внесенными решениями Совета Евразийской экономической комиссии от 20.12.2017 </w:t>
      </w:r>
      <w:r>
        <w:rPr>
          <w:rFonts w:ascii="Times New Roman"/>
          <w:b w:val="false"/>
          <w:i w:val="false"/>
          <w:color w:val="ff0000"/>
          <w:sz w:val="28"/>
        </w:rPr>
        <w:t>№ 86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19.12.2019 </w:t>
      </w:r>
      <w:r>
        <w:rPr>
          <w:rFonts w:ascii="Times New Roman"/>
          <w:b w:val="false"/>
          <w:i w:val="false"/>
          <w:color w:val="ff0000"/>
          <w:sz w:val="28"/>
        </w:rPr>
        <w:t>№ 118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 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см3 (г), в которой не допускаются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соматических клеток, в 1 см3 (г),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х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обезжиренное молоко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Сырые сливки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для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детского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сыров и стерилизованного молока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**КОЕ – колониеобразующие единицы.</w:t>
      </w:r>
    </w:p>
    <w:p>
      <w:pPr>
        <w:spacing w:after="0"/>
        <w:ind w:left="0"/>
        <w:jc w:val="both"/>
      </w:pPr>
      <w:r>
        <w:rPr>
          <w:rFonts w:ascii="Times New Roman"/>
          <w:b w:val="false"/>
          <w:i w:val="false"/>
          <w:color w:val="000000"/>
          <w:sz w:val="28"/>
        </w:rPr>
        <w:t>
      ***Определенные показатели содержания КМАФАнМ и соматических клеток вводятся в действие с 01.07.2017 (до 01.07.2017 действуют нормы, установленные Едиными санитарно-эпидемиологическими и гигиеническими требованиями к товарам, подлежащим санитарно-эпидемиологическому надзору (контролю)).</w:t>
      </w:r>
    </w:p>
    <w:p>
      <w:pPr>
        <w:spacing w:after="0"/>
        <w:ind w:left="0"/>
        <w:jc w:val="both"/>
      </w:pPr>
      <w:r>
        <w:rPr>
          <w:rFonts w:ascii="Times New Roman"/>
          <w:b w:val="false"/>
          <w:i w:val="false"/>
          <w:color w:val="000000"/>
          <w:sz w:val="28"/>
        </w:rPr>
        <w:t>
      Для Республики Казахстан показатели содержания КМАФАнМ и соматических клеток вводятся в действие с 01.01.2025 для сырого молока, сырого обезжиренного молока, сырых сливок, используемых для производства молочных продуктов, за исключением питьевого и восстановленного молока, кисломолочной продукции, детского питания, твердых сыров, сливочного масла (до 01.01.2025 действуют нормы, установленные Едиными санитарно-эпидемиологическими и гигиеническими требованиями к товарам, подлежащим санитарно- эпидемиологическому надзору (контролю), при условии их обращения только на территории Республики Казахстан).</w:t>
      </w:r>
    </w:p>
    <w:p>
      <w:pPr>
        <w:spacing w:after="0"/>
        <w:ind w:left="0"/>
        <w:jc w:val="both"/>
      </w:pPr>
      <w:r>
        <w:rPr>
          <w:rFonts w:ascii="Times New Roman"/>
          <w:b w:val="false"/>
          <w:i w:val="false"/>
          <w:color w:val="000000"/>
          <w:sz w:val="28"/>
        </w:rPr>
        <w:t>
      ****БГКП – бактерии группы кишечных палочек.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p>
      <w:pPr>
        <w:spacing w:after="0"/>
        <w:ind w:left="0"/>
        <w:jc w:val="both"/>
      </w:pPr>
      <w:r>
        <w:rPr>
          <w:rFonts w:ascii="Times New Roman"/>
          <w:b w:val="false"/>
          <w:i w:val="false"/>
          <w:color w:val="ff0000"/>
          <w:sz w:val="28"/>
        </w:rPr>
        <w:t xml:space="preserve">
      Сноска. Приложение № 6 с изменениями, внесенными решением Совета Евразийской экономической комиссии от 10.11.2017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87" w:id="285"/>
    <w:p>
      <w:pPr>
        <w:spacing w:after="0"/>
        <w:ind w:left="0"/>
        <w:jc w:val="left"/>
      </w:pPr>
      <w:r>
        <w:rPr>
          <w:rFonts w:ascii="Times New Roman"/>
          <w:b/>
          <w:i w:val="false"/>
          <w:color w:val="000000"/>
        </w:rPr>
        <w:t xml:space="preserve"> Показатели идентификации сырого молока коровьего и сырого молока других видов сельскохозяйственных животных</w:t>
      </w:r>
    </w:p>
    <w:bookmarkEnd w:id="285"/>
    <w:bookmarkStart w:name="z288" w:id="286"/>
    <w:p>
      <w:pPr>
        <w:spacing w:after="0"/>
        <w:ind w:left="0"/>
        <w:jc w:val="left"/>
      </w:pPr>
      <w:r>
        <w:rPr>
          <w:rFonts w:ascii="Times New Roman"/>
          <w:b/>
          <w:i w:val="false"/>
          <w:color w:val="000000"/>
        </w:rPr>
        <w:t xml:space="preserve">                                                             Таблица 1</w:t>
      </w:r>
    </w:p>
    <w:bookmarkEnd w:id="286"/>
    <w:bookmarkStart w:name="z289" w:id="287"/>
    <w:p>
      <w:pPr>
        <w:spacing w:after="0"/>
        <w:ind w:left="0"/>
        <w:jc w:val="left"/>
      </w:pPr>
      <w:r>
        <w:rPr>
          <w:rFonts w:ascii="Times New Roman"/>
          <w:b/>
          <w:i w:val="false"/>
          <w:color w:val="000000"/>
        </w:rPr>
        <w:t xml:space="preserve"> Показатели идентификации сырого молока коровьего</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жира,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белка,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сухих обезжиренных веществ молока,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однородная жидкость без осадка и хлопьев. </w:t>
            </w:r>
          </w:p>
          <w:p>
            <w:pPr>
              <w:spacing w:after="20"/>
              <w:ind w:left="20"/>
              <w:jc w:val="both"/>
            </w:pPr>
            <w:r>
              <w:rPr>
                <w:rFonts w:ascii="Times New Roman"/>
                <w:b w:val="false"/>
                <w:i w:val="false"/>
                <w:color w:val="000000"/>
                <w:sz w:val="20"/>
              </w:rPr>
              <w:t>
Замораживание не допускается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 чистые, без посторонних привкусов и запахов, не свойственных свежему молоку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белого до светло-кремового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Кислотность, </w:t>
            </w:r>
            <w:r>
              <w:rPr>
                <w:rFonts w:ascii="Times New Roman"/>
                <w:b w:val="false"/>
                <w:i w:val="false"/>
                <w:color w:val="000000"/>
                <w:vertAlign w:val="superscript"/>
              </w:rPr>
              <w:t>о</w:t>
            </w:r>
            <w:r>
              <w:rPr>
                <w:rFonts w:ascii="Times New Roman"/>
                <w:b w:val="false"/>
                <w:i w:val="false"/>
                <w:color w:val="000000"/>
                <w:sz w:val="20"/>
              </w:rPr>
              <w:t>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(кг/ м3),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1027 (при температуре 20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замерзания, </w:t>
            </w:r>
            <w:r>
              <w:rPr>
                <w:rFonts w:ascii="Times New Roman"/>
                <w:b w:val="false"/>
                <w:i w:val="false"/>
                <w:color w:val="000000"/>
                <w:vertAlign w:val="superscript"/>
              </w:rPr>
              <w:t>о</w:t>
            </w:r>
            <w:r>
              <w:rPr>
                <w:rFonts w:ascii="Times New Roman"/>
                <w:b w:val="false"/>
                <w:i w:val="false"/>
                <w:color w:val="000000"/>
                <w:sz w:val="20"/>
              </w:rPr>
              <w:t>С (используется при подозрении на фальсификацию), не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0,505</w:t>
            </w:r>
          </w:p>
        </w:tc>
      </w:tr>
    </w:tbl>
    <w:p>
      <w:pPr>
        <w:spacing w:after="0"/>
        <w:ind w:left="0"/>
        <w:jc w:val="left"/>
      </w:pP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*Расчет основных физических показателей молока производится по следующей формуле:</w:t>
      </w:r>
    </w:p>
    <w:p>
      <w:pPr>
        <w:spacing w:after="0"/>
        <w:ind w:left="0"/>
        <w:jc w:val="both"/>
      </w:pPr>
      <w:r>
        <w:rPr>
          <w:rFonts w:ascii="Times New Roman"/>
          <w:b w:val="false"/>
          <w:i w:val="false"/>
          <w:color w:val="000000"/>
          <w:sz w:val="28"/>
        </w:rPr>
        <w:t>
      СОМО = 0,25 х А + 0,225 х Ж + 0,5,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А – плотность лактоденсиметр; </w:t>
      </w:r>
    </w:p>
    <w:p>
      <w:pPr>
        <w:spacing w:after="0"/>
        <w:ind w:left="0"/>
        <w:jc w:val="both"/>
      </w:pPr>
      <w:r>
        <w:rPr>
          <w:rFonts w:ascii="Times New Roman"/>
          <w:b w:val="false"/>
          <w:i w:val="false"/>
          <w:color w:val="000000"/>
          <w:sz w:val="28"/>
        </w:rPr>
        <w:t>
      Ж – массовая доля жира сырого молока, %.</w:t>
      </w:r>
    </w:p>
    <w:bookmarkStart w:name="z290" w:id="288"/>
    <w:p>
      <w:pPr>
        <w:spacing w:after="0"/>
        <w:ind w:left="0"/>
        <w:jc w:val="both"/>
      </w:pPr>
      <w:r>
        <w:rPr>
          <w:rFonts w:ascii="Times New Roman"/>
          <w:b w:val="false"/>
          <w:i w:val="false"/>
          <w:color w:val="000000"/>
          <w:sz w:val="28"/>
        </w:rPr>
        <w:t>
                                                                  Таблица 2</w:t>
      </w:r>
    </w:p>
    <w:bookmarkEnd w:id="288"/>
    <w:bookmarkStart w:name="z291" w:id="289"/>
    <w:p>
      <w:pPr>
        <w:spacing w:after="0"/>
        <w:ind w:left="0"/>
        <w:jc w:val="left"/>
      </w:pPr>
      <w:r>
        <w:rPr>
          <w:rFonts w:ascii="Times New Roman"/>
          <w:b/>
          <w:i w:val="false"/>
          <w:color w:val="000000"/>
        </w:rPr>
        <w:t xml:space="preserve"> Показатели идентификации сырого молока других видов сельскохозяйственных животных</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составных частей молока,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при температуре 20 </w:t>
            </w:r>
            <w:r>
              <w:rPr>
                <w:rFonts w:ascii="Times New Roman"/>
                <w:b w:val="false"/>
                <w:i w:val="false"/>
                <w:color w:val="000000"/>
                <w:vertAlign w:val="superscript"/>
              </w:rPr>
              <w:t>о</w:t>
            </w:r>
            <w:r>
              <w:rPr>
                <w:rFonts w:ascii="Times New Roman"/>
                <w:b w:val="false"/>
                <w:i w:val="false"/>
                <w:color w:val="000000"/>
                <w:sz w:val="20"/>
              </w:rPr>
              <w:t>С, не менее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Кислотность, </w:t>
            </w:r>
            <w:r>
              <w:rPr>
                <w:rFonts w:ascii="Times New Roman"/>
                <w:b w:val="false"/>
                <w:i w:val="false"/>
                <w:color w:val="000000"/>
                <w:vertAlign w:val="superscript"/>
              </w:rPr>
              <w:t>о</w:t>
            </w:r>
            <w:r>
              <w:rPr>
                <w:rFonts w:ascii="Times New Roman"/>
                <w:b w:val="false"/>
                <w:i w:val="false"/>
                <w:color w:val="000000"/>
                <w:sz w:val="20"/>
              </w:rPr>
              <w:t>Т,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вещества, в среднем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*Значения показателей идентификации молока, полученного при индивидуальных доениях, могут варьироваться в более широких пределах.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293" w:id="290"/>
    <w:p>
      <w:pPr>
        <w:spacing w:after="0"/>
        <w:ind w:left="0"/>
        <w:jc w:val="left"/>
      </w:pPr>
      <w:r>
        <w:rPr>
          <w:rFonts w:ascii="Times New Roman"/>
          <w:b/>
          <w:i w:val="false"/>
          <w:color w:val="000000"/>
        </w:rPr>
        <w:t xml:space="preserve"> Показатели идентификации сырых сливок из коровьего молока</w:t>
      </w:r>
    </w:p>
    <w:bookmarkEnd w:id="290"/>
    <w:p>
      <w:pPr>
        <w:spacing w:after="0"/>
        <w:ind w:left="0"/>
        <w:jc w:val="both"/>
      </w:pPr>
      <w:r>
        <w:rPr>
          <w:rFonts w:ascii="Times New Roman"/>
          <w:b w:val="false"/>
          <w:i w:val="false"/>
          <w:color w:val="ff0000"/>
          <w:sz w:val="28"/>
        </w:rPr>
        <w:t xml:space="preserve">
      Сноска. Приложение 7 с изменением, внесенным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жира, %, не менее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Кислотность, </w:t>
            </w:r>
            <w:r>
              <w:rPr>
                <w:rFonts w:ascii="Times New Roman"/>
                <w:b w:val="false"/>
                <w:i w:val="false"/>
                <w:color w:val="000000"/>
                <w:vertAlign w:val="superscript"/>
              </w:rPr>
              <w:t>о</w:t>
            </w:r>
            <w:r>
              <w:rPr>
                <w:rFonts w:ascii="Times New Roman"/>
                <w:b w:val="false"/>
                <w:i w:val="false"/>
                <w:color w:val="000000"/>
                <w:sz w:val="20"/>
              </w:rPr>
              <w:t>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Консистенция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однородная гомогенная. Допускаются единичные комочки жира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и запах выраженные сливочные, чистые, сладковатые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 кремовым оттенком, однородный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p>
      <w:pPr>
        <w:spacing w:after="0"/>
        <w:ind w:left="0"/>
        <w:jc w:val="both"/>
      </w:pPr>
      <w:r>
        <w:rPr>
          <w:rFonts w:ascii="Times New Roman"/>
          <w:b w:val="false"/>
          <w:i w:val="false"/>
          <w:color w:val="ff0000"/>
          <w:sz w:val="28"/>
        </w:rPr>
        <w:t xml:space="preserve">
      Сноска. Приложение № 8 с изменениями, внесенными решениями Совета Евразийской экономической комиссии от 10.11.2017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10.07.2020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bookmarkStart w:name="z295" w:id="291"/>
    <w:p>
      <w:pPr>
        <w:spacing w:after="0"/>
        <w:ind w:left="0"/>
        <w:jc w:val="left"/>
      </w:pPr>
      <w:r>
        <w:rPr>
          <w:rFonts w:ascii="Times New Roman"/>
          <w:b/>
          <w:i w:val="false"/>
          <w:color w:val="000000"/>
        </w:rPr>
        <w:t xml:space="preserve"> Допустимые уровни содержания микроорганизмов в продуктах переработки молока при выпуске их в обращение</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w:t>
            </w:r>
            <w:r>
              <w:rPr>
                <w:rFonts w:ascii="Times New Roman"/>
                <w:b w:val="false"/>
                <w:i w:val="false"/>
                <w:color w:val="000000"/>
                <w:vertAlign w:val="superscript"/>
              </w:rPr>
              <w:t>3</w:t>
            </w:r>
            <w:r>
              <w:rPr>
                <w:rFonts w:ascii="Times New Roman"/>
                <w:b w:val="false"/>
                <w:i w:val="false"/>
                <w:color w:val="000000"/>
                <w:sz w:val="20"/>
              </w:rPr>
              <w:t xml:space="preserve"> (г), в которой не допускаются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(Д), плесени (П), КОЕ/см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(колиформы)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S.aureus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L.mono-cytogenes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Питьевое молоко, восстановленное молоко, питьевые сливки, молочный напиток, молочная сыворотка, пахта, продукты на их основе, термически обработанные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Питьевое молоко, восстановленное молоко, молочный напиток, в потребительской таре, в том числе обогащенные витаминами, макро- и микроэлементами, лактулозой, пребиотиками: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пастеризованные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p>
            <w:pPr>
              <w:spacing w:after="20"/>
              <w:ind w:left="20"/>
              <w:jc w:val="both"/>
            </w:pPr>
            <w:r>
              <w:rPr>
                <w:rFonts w:ascii="Times New Roman"/>
                <w:b w:val="false"/>
                <w:i w:val="false"/>
                <w:color w:val="000000"/>
                <w:sz w:val="20"/>
              </w:rPr>
              <w:t xml:space="preserve">
б) после термостатной выдержки допускаются изменения: </w:t>
            </w:r>
          </w:p>
          <w:p>
            <w:pPr>
              <w:spacing w:after="20"/>
              <w:ind w:left="20"/>
              <w:jc w:val="both"/>
            </w:pPr>
            <w:r>
              <w:rPr>
                <w:rFonts w:ascii="Times New Roman"/>
                <w:b w:val="false"/>
                <w:i w:val="false"/>
                <w:color w:val="000000"/>
                <w:sz w:val="20"/>
              </w:rPr>
              <w:t xml:space="preserve">
титруемой кислотности - не более чем на 2 </w:t>
            </w:r>
            <w:r>
              <w:rPr>
                <w:rFonts w:ascii="Times New Roman"/>
                <w:b w:val="false"/>
                <w:i w:val="false"/>
                <w:color w:val="000000"/>
                <w:vertAlign w:val="superscript"/>
              </w:rPr>
              <w:t>о</w:t>
            </w:r>
            <w:r>
              <w:rPr>
                <w:rFonts w:ascii="Times New Roman"/>
                <w:b w:val="false"/>
                <w:i w:val="false"/>
                <w:color w:val="000000"/>
                <w:sz w:val="20"/>
              </w:rPr>
              <w:t>Т КМАФАнМ – не более 10 КОЕ/ 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ультрапастеризованные (УВТ) (с асептическим розливом)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ультрапастеризованные (без асептического розлива)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топленые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Молоко, подвергнутое, термической обработке, как минимум пастеризации</w:t>
            </w:r>
            <w:r>
              <w:rPr>
                <w:rFonts w:ascii="Times New Roman"/>
                <w:b w:val="false"/>
                <w:i w:val="false"/>
                <w:color w:val="000000"/>
                <w:vertAlign w:val="superscript"/>
              </w:rPr>
              <w:t>"******"</w:t>
            </w:r>
            <w:r>
              <w:rPr>
                <w:rFonts w:ascii="Times New Roman"/>
                <w:b w:val="false"/>
                <w:i w:val="false"/>
                <w:color w:val="000000"/>
                <w:sz w:val="20"/>
              </w:rPr>
              <w:t>, молочный напиток во флягах и цистернах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92"/>
          <w:p>
            <w:pPr>
              <w:spacing w:after="20"/>
              <w:ind w:left="20"/>
              <w:jc w:val="both"/>
            </w:pPr>
            <w:r>
              <w:rPr>
                <w:rFonts w:ascii="Times New Roman"/>
                <w:b w:val="false"/>
                <w:i w:val="false"/>
                <w:color w:val="000000"/>
                <w:sz w:val="20"/>
              </w:rPr>
              <w:t>
3. Молочная сыворотка и пахта:</w:t>
            </w:r>
          </w:p>
          <w:bookmarkEnd w:id="2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потребительской таре</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во флягах и цистернах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Сливки и продукты на их основе, в том числе в потребительской таре,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пастеризованные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 xml:space="preserve">С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 </w:t>
            </w:r>
          </w:p>
          <w:p>
            <w:pPr>
              <w:spacing w:after="20"/>
              <w:ind w:left="20"/>
              <w:jc w:val="both"/>
            </w:pPr>
            <w:r>
              <w:rPr>
                <w:rFonts w:ascii="Times New Roman"/>
                <w:b w:val="false"/>
                <w:i w:val="false"/>
                <w:color w:val="000000"/>
                <w:sz w:val="20"/>
              </w:rPr>
              <w:t xml:space="preserve">
б) после термостатной выдержки допускаются изменения: </w:t>
            </w:r>
          </w:p>
          <w:p>
            <w:pPr>
              <w:spacing w:after="20"/>
              <w:ind w:left="20"/>
              <w:jc w:val="both"/>
            </w:pPr>
            <w:r>
              <w:rPr>
                <w:rFonts w:ascii="Times New Roman"/>
                <w:b w:val="false"/>
                <w:i w:val="false"/>
                <w:color w:val="000000"/>
                <w:sz w:val="20"/>
              </w:rPr>
              <w:t xml:space="preserve">
титруемой кислотности - не более чем на 2 </w:t>
            </w:r>
            <w:r>
              <w:rPr>
                <w:rFonts w:ascii="Times New Roman"/>
                <w:b w:val="false"/>
                <w:i w:val="false"/>
                <w:color w:val="000000"/>
                <w:vertAlign w:val="superscript"/>
              </w:rPr>
              <w:t>о</w:t>
            </w:r>
            <w:r>
              <w:rPr>
                <w:rFonts w:ascii="Times New Roman"/>
                <w:b w:val="false"/>
                <w:i w:val="false"/>
                <w:color w:val="000000"/>
                <w:sz w:val="20"/>
              </w:rPr>
              <w:t>Т КМАФАнМ – не более 10 КОЕ/ 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обогащенные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взбитые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Сливки и продукты на их основе, в том числе во флягах, цистернах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Напитки, коктейли, кисели, желе, соусы, кремы, пудинги, муссы, пасты, суфле, произведенные на основе молока, сливок, пахты, сыворотки, пастеризованные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Продукты кисломолочные, продукты на их основе, со сроком годности не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Продукты кисломолочные, продукты на их основе, со сроком годности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обогащенные бифидобактериями и другими пробиотическими микроорганизмами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бифидобактерий и (или) других пробиотических микроорганизмов - не менее 1 х 10</w:t>
            </w:r>
            <w:r>
              <w:rPr>
                <w:rFonts w:ascii="Times New Roman"/>
                <w:b w:val="false"/>
                <w:i w:val="false"/>
                <w:color w:val="000000"/>
                <w:vertAlign w:val="superscript"/>
              </w:rPr>
              <w:t xml:space="preserve">6 </w:t>
            </w:r>
            <w:r>
              <w:rPr>
                <w:rFonts w:ascii="Times New Roman"/>
                <w:b w:val="false"/>
                <w:i w:val="false"/>
                <w:color w:val="000000"/>
                <w:sz w:val="20"/>
              </w:rPr>
              <w:t>в сумме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Сметана, продукты на ее основе, в том числе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(для термически обработанных после сквашивания сметанных продуктов – 0,1 г/ 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 со сроком годности более 72 ч. –</w:t>
            </w:r>
          </w:p>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Термически обработанные сквашенные молочные и молочные составные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Творог, творожная масса, творожные продукты, продукты на их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Творог без компонентов (кроме произведенного с использованием ультрафильтрации, сепарирования, зерненного творога):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 сроком годности не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 сроком годности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93"/>
          <w:p>
            <w:pPr>
              <w:spacing w:after="20"/>
              <w:ind w:left="20"/>
              <w:jc w:val="both"/>
            </w:pPr>
            <w:r>
              <w:rPr>
                <w:rFonts w:ascii="Times New Roman"/>
                <w:b w:val="false"/>
                <w:i w:val="false"/>
                <w:color w:val="000000"/>
                <w:sz w:val="20"/>
              </w:rPr>
              <w:t xml:space="preserve">
молочнокислых микроорганизмов – </w:t>
            </w:r>
          </w:p>
          <w:bookmarkEnd w:id="293"/>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замороженный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Творог, произведенный с использованием ультрафильтрации, сепарирования: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 сроком годности не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 сроком годности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Творог зерненый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Творог с компонентами, творожная масса, сырки творожные: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 сроком годности не более 72 ч.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 сроком годности более 72 ч.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Творожные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 сроком годности не более 72 ч.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со сроком годности более </w:t>
            </w:r>
          </w:p>
          <w:p>
            <w:pPr>
              <w:spacing w:after="20"/>
              <w:ind w:left="20"/>
              <w:jc w:val="both"/>
            </w:pPr>
            <w:r>
              <w:rPr>
                <w:rFonts w:ascii="Times New Roman"/>
                <w:b w:val="false"/>
                <w:i w:val="false"/>
                <w:color w:val="000000"/>
                <w:sz w:val="20"/>
              </w:rPr>
              <w:t xml:space="preserve">
72 ч.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характерная для творожной закваски, отсутствие клеток посторонней микрофлоры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Термически обработанные творожные продукты, в том числе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Альбумин молочный, продукты на его основе, кроме вырабатываемых путем сквашивания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Молоко, сливки, пахта, сыворотка, молочные продукты, молочные составные продукты на их основе, концентрированные и сгущенные стерилизованные, консервы молочные, молочные составные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Молоко сгущенное, концентрированное стерилизованное, сливки сгущенные стерилизованные, молочные продукты и молочные составные продукты сгущенные стерилизованные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в течение 6 суток отсутствие видимых дефектов и признаков порчи (вздутие упаковки, изменение внешнего вида и другие), отсутствие изменений вкуса и консистенции</w:t>
            </w:r>
          </w:p>
          <w:p>
            <w:pPr>
              <w:spacing w:after="20"/>
              <w:ind w:left="20"/>
              <w:jc w:val="both"/>
            </w:pPr>
            <w:r>
              <w:rPr>
                <w:rFonts w:ascii="Times New Roman"/>
                <w:b w:val="false"/>
                <w:i w:val="false"/>
                <w:color w:val="000000"/>
                <w:sz w:val="20"/>
              </w:rPr>
              <w:t>
б) после термостатной выдержки:</w:t>
            </w:r>
          </w:p>
          <w:p>
            <w:pPr>
              <w:spacing w:after="20"/>
              <w:ind w:left="20"/>
              <w:jc w:val="both"/>
            </w:pPr>
            <w:r>
              <w:rPr>
                <w:rFonts w:ascii="Times New Roman"/>
                <w:b w:val="false"/>
                <w:i w:val="false"/>
                <w:color w:val="000000"/>
                <w:sz w:val="20"/>
              </w:rPr>
              <w:t>
не допускаются изменения титруемой кислотности в микроскопическом препарате не должны обнаруживаться клетки микроорганизмов</w:t>
            </w:r>
          </w:p>
          <w:p>
            <w:pPr>
              <w:spacing w:after="20"/>
              <w:ind w:left="20"/>
              <w:jc w:val="both"/>
            </w:pPr>
            <w:r>
              <w:rPr>
                <w:rFonts w:ascii="Times New Roman"/>
                <w:b w:val="false"/>
                <w:i w:val="false"/>
                <w:color w:val="000000"/>
                <w:sz w:val="20"/>
              </w:rPr>
              <w:t>
в) дополнительное требование к продуктам детского питания – отсутствие при посеве проб грибов, дрожжей, молочнокислых микроорганизмов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Молоко сгущенное и концентрированное, сыворотка концентрированная (сгущенная) в транспортной упаковке, в том числе во флягах и цистернах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Молоко, сливки, сгущенные с сахаром, в потребительской таре: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Молоко, сливки сгущенные с сахаром в транспортной таре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Пахта, сыворотка сгущенные без сахара и с сахаром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Продукты молочные составные сгущенные с сахаром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Молочные продукты, молочные составные, сухие, сублимированные (молоко, сливки, кисломолочные продукты, напитки, смеси для мороженого, сыворотка, пахта, обезжиренное молоко)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Молоко коровье сухое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для непосредственного употребления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для промышленной переработки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Напитки сухие молочные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Сливки сухие и сливки сухие с сахаром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Сыворотка молочная сухая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сухие для мороженого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(для мягкого моро-женого)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Продукты кисломолочные сухие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Пахта, заменитель цельного молока (сухие)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Концентраты молочных белков, казеин, молочный сахар, казеинаты, гидролизаты молочных белков, сухие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Казеинаты пищевые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 xml:space="preserve">4 </w:t>
            </w:r>
            <w:r>
              <w:rPr>
                <w:rFonts w:ascii="Times New Roman"/>
                <w:b w:val="false"/>
                <w:i w:val="false"/>
                <w:color w:val="000000"/>
                <w:sz w:val="20"/>
              </w:rPr>
              <w:t>(сульфитредуцирующие клостридии в 0,01 г не допускаются)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Концентрат сывороточный белковый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Концентрат казеина пищевого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Белок молочный, казеины пищевые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r>
              <w:rPr>
                <w:rFonts w:ascii="Times New Roman"/>
                <w:b w:val="false"/>
                <w:i w:val="false"/>
                <w:color w:val="000000"/>
                <w:sz w:val="20"/>
              </w:rPr>
              <w:t>(сульфитредуцирующие клостридии в 0,01 г не допускаются)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Сахар молочный рафинированный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Сахар молочный пищевой (лактоза пищевая)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Концентрат лактулозы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 сухие, сыры плавленые, молокосодержащие продукты с заменителем молочного жира, произведенные по технологии плавленого сыра, сырные пасты, сырные соусы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Сыры, молокосодержащие продукты с заменителем молочного жира, произведенные по технологии сыра (сверхтвердые, твердые, полутвердые, мягкие, сывороточно-альбуминные)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копченые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Сыры плавленые и молокосодержащие продукты с заменителем молочного жира, произведенные по технологии плавленого сыра: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копченые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Сырные соусы, пасты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Сыры, молокосодержащие продукты с заменителем молочного жира, произведенные по технологии сыра сухие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Масло, паста масляная из коровьего молока, молочный жир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Масло из коровьего молока:</w:t>
            </w:r>
          </w:p>
          <w:p>
            <w:pPr>
              <w:spacing w:after="20"/>
              <w:ind w:left="20"/>
              <w:jc w:val="both"/>
            </w:pPr>
            <w:r>
              <w:rPr>
                <w:rFonts w:ascii="Times New Roman"/>
                <w:b w:val="false"/>
                <w:i w:val="false"/>
                <w:color w:val="000000"/>
                <w:sz w:val="20"/>
              </w:rPr>
              <w:t>
сливочное (сладкосливочное, кислосливочное, соленое, несоленое):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кисло-сливочном масле не нормируется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стерилизованное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p>
            <w:pPr>
              <w:spacing w:after="20"/>
              <w:ind w:left="20"/>
              <w:jc w:val="both"/>
            </w:pPr>
            <w:r>
              <w:rPr>
                <w:rFonts w:ascii="Times New Roman"/>
                <w:b w:val="false"/>
                <w:i w:val="false"/>
                <w:color w:val="000000"/>
                <w:sz w:val="20"/>
              </w:rPr>
              <w:t xml:space="preserve">
а) после термостатной выдержки при температуре 37 </w:t>
            </w:r>
            <w:r>
              <w:rPr>
                <w:rFonts w:ascii="Times New Roman"/>
                <w:b w:val="false"/>
                <w:i w:val="false"/>
                <w:color w:val="000000"/>
                <w:vertAlign w:val="superscript"/>
              </w:rPr>
              <w:t>о</w:t>
            </w:r>
            <w:r>
              <w:rPr>
                <w:rFonts w:ascii="Times New Roman"/>
                <w:b w:val="false"/>
                <w:i w:val="false"/>
                <w:color w:val="000000"/>
                <w:sz w:val="20"/>
              </w:rPr>
              <w:t>С в течение 3 – 5 суток отсутствие видимых дефектов и признаков порчи (вздутие упаковки, изменение внешнего вида и другие), отсутствие изменений вкуса и консистенции</w:t>
            </w:r>
          </w:p>
          <w:p>
            <w:pPr>
              <w:spacing w:after="20"/>
              <w:ind w:left="20"/>
              <w:jc w:val="both"/>
            </w:pPr>
            <w:r>
              <w:rPr>
                <w:rFonts w:ascii="Times New Roman"/>
                <w:b w:val="false"/>
                <w:i w:val="false"/>
                <w:color w:val="000000"/>
                <w:sz w:val="20"/>
              </w:rPr>
              <w:t>
б) после термостатной выдержки допускаются изменения:</w:t>
            </w:r>
          </w:p>
          <w:p>
            <w:pPr>
              <w:spacing w:after="20"/>
              <w:ind w:left="20"/>
              <w:jc w:val="both"/>
            </w:pPr>
            <w:r>
              <w:rPr>
                <w:rFonts w:ascii="Times New Roman"/>
                <w:b w:val="false"/>
                <w:i w:val="false"/>
                <w:color w:val="000000"/>
                <w:sz w:val="20"/>
              </w:rPr>
              <w:t xml:space="preserve">
кислотности жировой фазы не более чем на 0,5 </w:t>
            </w:r>
            <w:r>
              <w:rPr>
                <w:rFonts w:ascii="Times New Roman"/>
                <w:b w:val="false"/>
                <w:i w:val="false"/>
                <w:color w:val="000000"/>
                <w:vertAlign w:val="superscript"/>
              </w:rPr>
              <w:t>о</w:t>
            </w:r>
            <w:r>
              <w:rPr>
                <w:rFonts w:ascii="Times New Roman"/>
                <w:b w:val="false"/>
                <w:i w:val="false"/>
                <w:color w:val="000000"/>
                <w:sz w:val="20"/>
              </w:rPr>
              <w:t>К</w:t>
            </w:r>
          </w:p>
          <w:p>
            <w:pPr>
              <w:spacing w:after="20"/>
              <w:ind w:left="20"/>
              <w:jc w:val="both"/>
            </w:pPr>
            <w:r>
              <w:rPr>
                <w:rFonts w:ascii="Times New Roman"/>
                <w:b w:val="false"/>
                <w:i w:val="false"/>
                <w:color w:val="000000"/>
                <w:sz w:val="20"/>
              </w:rPr>
              <w:t xml:space="preserve">
титруемой кислотности молочной плазмы не более чем на 2 </w:t>
            </w:r>
            <w:r>
              <w:rPr>
                <w:rFonts w:ascii="Times New Roman"/>
                <w:b w:val="false"/>
                <w:i w:val="false"/>
                <w:color w:val="000000"/>
                <w:vertAlign w:val="superscript"/>
              </w:rPr>
              <w:t>о</w:t>
            </w:r>
            <w:r>
              <w:rPr>
                <w:rFonts w:ascii="Times New Roman"/>
                <w:b w:val="false"/>
                <w:i w:val="false"/>
                <w:color w:val="000000"/>
                <w:sz w:val="20"/>
              </w:rPr>
              <w:t>Т</w:t>
            </w:r>
          </w:p>
          <w:p>
            <w:pPr>
              <w:spacing w:after="20"/>
              <w:ind w:left="20"/>
              <w:jc w:val="both"/>
            </w:pPr>
            <w:r>
              <w:rPr>
                <w:rFonts w:ascii="Times New Roman"/>
                <w:b w:val="false"/>
                <w:i w:val="false"/>
                <w:color w:val="000000"/>
                <w:sz w:val="20"/>
              </w:rPr>
              <w:t>
КМАФАнМ – не более 100 КОЕ/г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Масло топленое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Масло сухое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Молочный жир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Паста масляная: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без компонентов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Сливочно-растительный спред, сливочно-растительная топленая смесь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Сливочно-растительный спред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Сливочно-растительная топленая смесь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Мороженое молочное, кисломолочное сливочное, пломбир, с заменителем молочного жира, торты, пирожные, десерты из мороженого, смеси, глазурь для мороженого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Мороженое молочное, сливочное, пломбир, с заменителем молочного жира, закаленное, в том числе с компонентами, торты, пирожные, десерты из мороженого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Мороженое молочное, сливочное, пломбир, с заменителем молочного жира, мягкое, в том числе с компонентами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 10 </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Жидкие смеси </w:t>
            </w:r>
          </w:p>
          <w:p>
            <w:pPr>
              <w:spacing w:after="20"/>
              <w:ind w:left="20"/>
              <w:jc w:val="both"/>
            </w:pPr>
            <w:r>
              <w:rPr>
                <w:rFonts w:ascii="Times New Roman"/>
                <w:b w:val="false"/>
                <w:i w:val="false"/>
                <w:color w:val="000000"/>
                <w:sz w:val="20"/>
              </w:rPr>
              <w:t xml:space="preserve">
для мягкого мороженого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Мороженое кисломолочное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Закваски (заквасочные и пробиотические микроорганизмы для изготовления кисломолочных продуктов, кислосливочного масла и сыров)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Закваски для кефира на кефирных грибках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и (или) других микроорганизмов закваски, не менее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не менее 1x10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Закваски для кефирного продукта симбиотические (жидкие)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и (или) других микроорганизмов закваски, не менее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не менее 1x10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Закваски из чистых культур: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жидкие, в том числе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и (или) других микроорганизмов закваски, не менее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заквасок концентрированных – не менее 1x10</w:t>
            </w:r>
            <w:r>
              <w:rPr>
                <w:rFonts w:ascii="Times New Roman"/>
                <w:b w:val="false"/>
                <w:i w:val="false"/>
                <w:color w:val="000000"/>
                <w:vertAlign w:val="superscript"/>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сухие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и (или) других микроорганизмов закваски, не менее</w:t>
            </w:r>
          </w:p>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сумме";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заквасок концентрированных – не менее </w:t>
            </w:r>
          </w:p>
          <w:p>
            <w:pPr>
              <w:spacing w:after="20"/>
              <w:ind w:left="20"/>
              <w:jc w:val="both"/>
            </w:pPr>
            <w:r>
              <w:rPr>
                <w:rFonts w:ascii="Times New Roman"/>
                <w:b w:val="false"/>
                <w:i w:val="false"/>
                <w:color w:val="000000"/>
                <w:sz w:val="20"/>
              </w:rPr>
              <w:t>
1x 10</w:t>
            </w:r>
            <w:r>
              <w:rPr>
                <w:rFonts w:ascii="Times New Roman"/>
                <w:b w:val="false"/>
                <w:i w:val="false"/>
                <w:color w:val="000000"/>
                <w:vertAlign w:val="superscript"/>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Ферментные препараты молокосвертывающие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Ферментные препараты молокосвертывающие: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животного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E.coli в 25 г/см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сульфитредуцирующие клостридии в 0,01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растительного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микробного и грибного происхождения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 xml:space="preserve">4 </w:t>
            </w:r>
            <w:r>
              <w:rPr>
                <w:rFonts w:ascii="Times New Roman"/>
                <w:b w:val="false"/>
                <w:i w:val="false"/>
                <w:color w:val="000000"/>
                <w:sz w:val="20"/>
              </w:rPr>
              <w:t>не должны содержать жизнеспособные формы продуцентов ферментов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должны иметь антибиотической активности. Ферментные препараты грибного происхождения не должны содержать микотоксинов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Питательные среды для культивирования заквасочной и пробиотической микрофлоры, сухие на молочной основе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Питательные среды для культивирования заквасочной и пробиотической микрофлоры, сухие на молочной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сульфитредуцирующие клостридии в 0,01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Молокосодержащие продукты, молокосодержащие продукты с заменителем молочного жира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Молокосодержащие продукты, молокосодержащие продукты с заменителем молочного жира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устанавливаются с учетом содержания и соотношения в продукте молочных и немолочных компонентов в нормативных и технических документах</w:t>
            </w:r>
          </w:p>
        </w:tc>
      </w:tr>
    </w:tbl>
    <w:p>
      <w:pPr>
        <w:spacing w:after="0"/>
        <w:ind w:left="0"/>
        <w:jc w:val="left"/>
      </w:pPr>
    </w:p>
    <w:bookmarkStart w:name="z296" w:id="294"/>
    <w:p>
      <w:pPr>
        <w:spacing w:after="0"/>
        <w:ind w:left="0"/>
        <w:jc w:val="both"/>
      </w:pPr>
      <w:r>
        <w:rPr>
          <w:rFonts w:ascii="Times New Roman"/>
          <w:b w:val="false"/>
          <w:i w:val="false"/>
          <w:color w:val="000000"/>
          <w:sz w:val="28"/>
        </w:rPr>
        <w:t xml:space="preserve">
      Примечания: </w:t>
      </w:r>
    </w:p>
    <w:bookmarkEnd w:id="294"/>
    <w:p>
      <w:pPr>
        <w:spacing w:after="0"/>
        <w:ind w:left="0"/>
        <w:jc w:val="both"/>
      </w:pPr>
      <w:r>
        <w:rPr>
          <w:rFonts w:ascii="Times New Roman"/>
          <w:b w:val="false"/>
          <w:i w:val="false"/>
          <w:color w:val="000000"/>
          <w:sz w:val="28"/>
        </w:rPr>
        <w:t>
      1. Гигиенические нормативы по микробиологическим показателям безопасности и пищевой ценности пищевых продуктов включают в себя следующие группы микроорганизмов:</w:t>
      </w:r>
    </w:p>
    <w:p>
      <w:pPr>
        <w:spacing w:after="0"/>
        <w:ind w:left="0"/>
        <w:jc w:val="both"/>
      </w:pPr>
      <w:r>
        <w:rPr>
          <w:rFonts w:ascii="Times New Roman"/>
          <w:b w:val="false"/>
          <w:i w:val="false"/>
          <w:color w:val="000000"/>
          <w:sz w:val="28"/>
        </w:rP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p>
    <w:p>
      <w:pPr>
        <w:spacing w:after="0"/>
        <w:ind w:left="0"/>
        <w:jc w:val="both"/>
      </w:pPr>
      <w:r>
        <w:rPr>
          <w:rFonts w:ascii="Times New Roman"/>
          <w:b w:val="false"/>
          <w:i w:val="false"/>
          <w:color w:val="000000"/>
          <w:sz w:val="28"/>
        </w:rPr>
        <w:t>
      условно-патогенные микроорганизмы, к которым относятся Е. coli, Staphylococcus aureus, бактерии рода Proteus, В. cereus и сульфитредуцирующие клостридии, Vibrio parahaemolyticus;</w:t>
      </w:r>
    </w:p>
    <w:p>
      <w:pPr>
        <w:spacing w:after="0"/>
        <w:ind w:left="0"/>
        <w:jc w:val="both"/>
      </w:pPr>
      <w:r>
        <w:rPr>
          <w:rFonts w:ascii="Times New Roman"/>
          <w:b w:val="false"/>
          <w:i w:val="false"/>
          <w:color w:val="000000"/>
          <w:sz w:val="28"/>
        </w:rPr>
        <w:t>
      патогенные микроорганизмы, в том числе сальмонеллы и Listeria monocytogenes, бактерии рода Yersinia;</w:t>
      </w:r>
    </w:p>
    <w:p>
      <w:pPr>
        <w:spacing w:after="0"/>
        <w:ind w:left="0"/>
        <w:jc w:val="both"/>
      </w:pPr>
      <w:r>
        <w:rPr>
          <w:rFonts w:ascii="Times New Roman"/>
          <w:b w:val="false"/>
          <w:i w:val="false"/>
          <w:color w:val="000000"/>
          <w:sz w:val="28"/>
        </w:rPr>
        <w:t>
      микроорганизмы порчи, к которым относятся дрожжи, плесневые грибы, молочнокислые микроорганизмы;</w:t>
      </w:r>
    </w:p>
    <w:p>
      <w:pPr>
        <w:spacing w:after="0"/>
        <w:ind w:left="0"/>
        <w:jc w:val="both"/>
      </w:pPr>
      <w:r>
        <w:rPr>
          <w:rFonts w:ascii="Times New Roman"/>
          <w:b w:val="false"/>
          <w:i w:val="false"/>
          <w:color w:val="000000"/>
          <w:sz w:val="28"/>
        </w:rP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другие) – в продуктах с нормируемым уровнем биотехнологической микрофлоры и в пробиотических продуктах.</w:t>
      </w:r>
    </w:p>
    <w:p>
      <w:pPr>
        <w:spacing w:after="0"/>
        <w:ind w:left="0"/>
        <w:jc w:val="both"/>
      </w:pPr>
      <w:r>
        <w:rPr>
          <w:rFonts w:ascii="Times New Roman"/>
          <w:b w:val="false"/>
          <w:i w:val="false"/>
          <w:color w:val="000000"/>
          <w:sz w:val="28"/>
        </w:rPr>
        <w:t>
      2.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 нормируется масса продукта, в котором не допускаются бактерии группы кишечных палочек, большинство условно-патогенных микроорганизмов, а также патогенные микроорганизмы, в том числе сальмонеллы и Listeria monocytogenes. В других случаях норматив отражает количество колониеобразующих единиц в 1 см3 (г) продукта (КОЕ/ см3 (г)).</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**КОЕ – колониеобразующие единицы.</w:t>
      </w:r>
    </w:p>
    <w:p>
      <w:pPr>
        <w:spacing w:after="0"/>
        <w:ind w:left="0"/>
        <w:jc w:val="both"/>
      </w:pPr>
      <w:r>
        <w:rPr>
          <w:rFonts w:ascii="Times New Roman"/>
          <w:b w:val="false"/>
          <w:i w:val="false"/>
          <w:color w:val="000000"/>
          <w:sz w:val="28"/>
        </w:rPr>
        <w:t>
      ***БГКП – бактерии группы кишечных палочек.</w:t>
      </w:r>
    </w:p>
    <w:p>
      <w:pPr>
        <w:spacing w:after="0"/>
        <w:ind w:left="0"/>
        <w:jc w:val="both"/>
      </w:pPr>
      <w:r>
        <w:rPr>
          <w:rFonts w:ascii="Times New Roman"/>
          <w:b w:val="false"/>
          <w:i w:val="false"/>
          <w:color w:val="000000"/>
          <w:sz w:val="28"/>
        </w:rPr>
        <w:t xml:space="preserve">
      ****Наличие дрожжей на конец срока годности не менее 1 х 104 для айрана и кефира, не менее 1 х 105 для кумыса, допускается наличие дрожжей в продуктах, изготовляемых с их использованием в закваске. </w:t>
      </w:r>
    </w:p>
    <w:p>
      <w:pPr>
        <w:spacing w:after="0"/>
        <w:ind w:left="0"/>
        <w:jc w:val="both"/>
      </w:pPr>
      <w:r>
        <w:rPr>
          <w:rFonts w:ascii="Times New Roman"/>
          <w:b w:val="false"/>
          <w:i w:val="false"/>
          <w:color w:val="000000"/>
          <w:sz w:val="28"/>
        </w:rPr>
        <w:t>
      *****Масса продукта (г), в которой не допускается 125 г (для сыров мягких и рассольных – в 5 образцах массой по 25 г каждый).</w:t>
      </w:r>
    </w:p>
    <w:p>
      <w:pPr>
        <w:spacing w:after="0"/>
        <w:ind w:left="0"/>
        <w:jc w:val="both"/>
      </w:pPr>
      <w:r>
        <w:rPr>
          <w:rFonts w:ascii="Times New Roman"/>
          <w:b w:val="false"/>
          <w:i w:val="false"/>
          <w:color w:val="000000"/>
          <w:sz w:val="28"/>
        </w:rPr>
        <w:t>
      ******Уровни содержания токсичных элементов, потенциально опасных веществ, микотоксинов, антибиотиков, пестицидов, радионуклеидов, микроорганизмов и окислительной порчи не должны превышать допустимые уровни, установленные приложениями № 1 – 4 к техническому регламенту Таможенного союза "О безопасности пищевой продукции" (ТР ТС 021/2011) и приложением № 4 к техническому регламенту Таможенного союза "О безопасности молока и молочной продукции" (ТР ТС 033/2013), в отношении сырого молока. Показатели идентификации должны соответствовать параметрам, приведенным в таблице 1 приложения № 6 к техническому регламенту Таможенного союза "О безопасности молока и молочной продукции" (ТР ТС 033/2013).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298" w:id="295"/>
    <w:p>
      <w:pPr>
        <w:spacing w:after="0"/>
        <w:ind w:left="0"/>
        <w:jc w:val="left"/>
      </w:pPr>
      <w:r>
        <w:rPr>
          <w:rFonts w:ascii="Times New Roman"/>
          <w:b/>
          <w:i w:val="false"/>
          <w:color w:val="000000"/>
        </w:rPr>
        <w:t xml:space="preserve"> Допустимые уровни окислительной порчи и содержания потенциально опасных веществ в продукции детского питания на молочной основе, адаптированных или частично адаптированных начальных или последующих молочных смесях (в том числе сухих), сухих кисломолочных смесях, молочных напитках (в том числе сухих) для питания детей раннего возраста, молочных кашах, готовых к употреблению, и молочных кашах сухих (восстанавливаемых до готовности в домашних условиях питьевой водой) для питания детей раннего возраста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группа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Потенциально опасные вещества и показатели окислительной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(л), не более (для сухих продуктов –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молочные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(в пересчете на готовый к употреблению продукт):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Бк/л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Бк/л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пределах погрешности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1 мг/кг)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начальные или последующие молочные смеси (сухие, жидкие, пресные и кисломолочные), продукты на основе частично гидролизованных белков, молоко пастеризованное, ультрапастеризованное, стерилизованное, в том числе обогащенное, сливки стерилизованные, жидкие кисломолочные продукты, в том числе с фруктовыми и (или) овощными компонентами, молоко сухое для детского питания, сухие и жидкие молочные напитки, низколактозные и безлактозные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ммоль активного кислорода/кг жира (для сухих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молочные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мОсм/кг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о</w:t>
            </w:r>
            <w:r>
              <w:rPr>
                <w:rFonts w:ascii="Times New Roman"/>
                <w:b w:val="false"/>
                <w:i w:val="false"/>
                <w:color w:val="000000"/>
                <w:sz w:val="20"/>
              </w:rPr>
              <w:t>Т (для жидких кисломолочных 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адаптированные смеси (формулы)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мОсм/кг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о</w:t>
            </w:r>
            <w:r>
              <w:rPr>
                <w:rFonts w:ascii="Times New Roman"/>
                <w:b w:val="false"/>
                <w:i w:val="false"/>
                <w:color w:val="000000"/>
                <w:sz w:val="20"/>
              </w:rPr>
              <w:t>Т (для жидких кисломолочных 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Последующие частично адаптированные </w:t>
            </w:r>
          </w:p>
          <w:p>
            <w:pPr>
              <w:spacing w:after="20"/>
              <w:ind w:left="20"/>
              <w:jc w:val="both"/>
            </w:pPr>
            <w:r>
              <w:rPr>
                <w:rFonts w:ascii="Times New Roman"/>
                <w:b w:val="false"/>
                <w:i w:val="false"/>
                <w:color w:val="000000"/>
                <w:sz w:val="20"/>
              </w:rPr>
              <w:t>
смеси (формулы)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мОсм/кг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r>
              <w:rPr>
                <w:rFonts w:ascii="Times New Roman"/>
                <w:b w:val="false"/>
                <w:i w:val="false"/>
                <w:color w:val="000000"/>
                <w:vertAlign w:val="superscript"/>
              </w:rPr>
              <w:t>о</w:t>
            </w:r>
            <w:r>
              <w:rPr>
                <w:rFonts w:ascii="Times New Roman"/>
                <w:b w:val="false"/>
                <w:i w:val="false"/>
                <w:color w:val="000000"/>
                <w:sz w:val="20"/>
              </w:rPr>
              <w:t>Т (для жидких кисломолочных 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сухие молочные, требующие варки, и каши сухие молочные быстрорастворимые (моментального приготовления)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0,05) (для каш, содержащих пшеничную, кукурузную,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0,005) (для каш, содержащих пшеничную, кукурузную,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фумонизины В1 и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мг/кг (для каш, содержащих </w:t>
            </w:r>
          </w:p>
          <w:p>
            <w:pPr>
              <w:spacing w:after="20"/>
              <w:ind w:left="20"/>
              <w:jc w:val="both"/>
            </w:pPr>
            <w:r>
              <w:rPr>
                <w:rFonts w:ascii="Times New Roman"/>
                <w:b w:val="false"/>
                <w:i w:val="false"/>
                <w:color w:val="000000"/>
                <w:sz w:val="20"/>
              </w:rPr>
              <w:t>
кукурузную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0,2 мкг/кг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и загрязненность вредителями хлебных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примеси (в сухом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10-4, %, размер отдельных частиц не должен превышать 0,3 мм в наибольшем линейном измерении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 молочные, готовые к употреблению, стерилизованные, каши молочные, готовые к употреблению, произведенные на молочных кухнях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 (в готовом продукте):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охратоксин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дезоксиниваленол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0,05) (для каш, содержащих пшеничную, кукурузную,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зеараленон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0,005) (для каш, содержащих пшеничную, кукурузную, ячменную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фумонизины В1 и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мг/кг (для каш, содержащих кукурузную муку или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 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0,2 мкг/кг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зараженность и загрязненность вредителями хлебных злаков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примеси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10-4, %, размер отдельных частиц не должен превышать 0,3 мм в наибольшем линейном измерении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и продукты на его основе, в том числе с фруктовыми и (или) овощными компонентами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ммоль активного кислорода/кг жира (для продуктов с содержанием жира более 5г/100г и продуктов, обогащенных растительными маслами)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rPr>
                <w:rFonts w:ascii="Times New Roman"/>
                <w:b w:val="false"/>
                <w:i w:val="false"/>
                <w:color w:val="000000"/>
                <w:vertAlign w:val="superscript"/>
              </w:rPr>
              <w:t>о</w:t>
            </w:r>
            <w:r>
              <w:rPr>
                <w:rFonts w:ascii="Times New Roman"/>
                <w:b w:val="false"/>
                <w:i w:val="false"/>
                <w:color w:val="000000"/>
                <w:sz w:val="20"/>
              </w:rPr>
              <w:t>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p>
      <w:pPr>
        <w:spacing w:after="0"/>
        <w:ind w:left="0"/>
        <w:jc w:val="left"/>
      </w:pP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*Показатель содержания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pPr>
        <w:spacing w:after="0"/>
        <w:ind w:left="0"/>
        <w:jc w:val="both"/>
      </w:pPr>
      <w:r>
        <w:rPr>
          <w:rFonts w:ascii="Times New Roman"/>
          <w:b w:val="false"/>
          <w:i w:val="false"/>
          <w:color w:val="000000"/>
          <w:sz w:val="28"/>
        </w:rPr>
        <w:t>
      **Показатель содержания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pPr>
        <w:spacing w:after="0"/>
        <w:ind w:left="0"/>
        <w:jc w:val="both"/>
      </w:pPr>
      <w:r>
        <w:rPr>
          <w:rFonts w:ascii="Times New Roman"/>
          <w:b w:val="false"/>
          <w:i w:val="false"/>
          <w:color w:val="000000"/>
          <w:sz w:val="28"/>
        </w:rPr>
        <w:t>
      ***ДДТ – дихлордифенилтрихлорэтан, инсектицид.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p>
      <w:pPr>
        <w:spacing w:after="0"/>
        <w:ind w:left="0"/>
        <w:jc w:val="both"/>
      </w:pPr>
      <w:r>
        <w:rPr>
          <w:rFonts w:ascii="Times New Roman"/>
          <w:b w:val="false"/>
          <w:i w:val="false"/>
          <w:color w:val="ff0000"/>
          <w:sz w:val="28"/>
        </w:rPr>
        <w:t xml:space="preserve">
      Сноска. Приложение № 10 с изменением, внесенным решением Совета Евразийской экономической комиссии от 10.11.2017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00" w:id="296"/>
    <w:p>
      <w:pPr>
        <w:spacing w:after="0"/>
        <w:ind w:left="0"/>
        <w:jc w:val="left"/>
      </w:pPr>
      <w:r>
        <w:rPr>
          <w:rFonts w:ascii="Times New Roman"/>
          <w:b/>
          <w:i w:val="false"/>
          <w:color w:val="000000"/>
        </w:rPr>
        <w:t xml:space="preserve"> Допустимые уровни окислительной порчи и содержания потенциально опасных веществ в молочных продуктах, молочных составных продуктах для питания детей дошкольного и школьного возраста</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группа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Потенциально опасные вещества и показатели окислительной порчи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 мг/кг (л), не более (для сухих продуктов - в пересчете на восстановленный продукт)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Молочные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афлатоксин М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0,00002), для сыров – не допускается (менее 0,00005)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Бк/л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Бк/л (кг)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пределах погрешности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(менее 1 мг/кг)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Молоко стерилизованное, ультрапастеризованное, в том числе витаминизированное, молоко пастеризованное, сливки стерилизованные, жидкие кисломолочные продукты, в том числе обогащенные, сметана, молоко сухое для детского питания, сухие и жидкие молочные напитки, низколактозные и безлактозные продукты, молоко и сливки, сгущенные с сахаром, молоко и сливки концентрированные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ммоль активного кислорода/кг жира (для продуктов с содержанием жира более 5 г/100 г и продуктов, обогащенных растительными маслами)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Творог и продукты на его основе, в том числе с фруктовыми и (или) овощными компонентами и (или) термически обработанные после сквашивания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ммоль активного кислорода/кг жира (для продуктов с содержанием жира более 5 г/100 г и продуктов, обогащенных растительными маслами)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r>
              <w:rPr>
                <w:rFonts w:ascii="Times New Roman"/>
                <w:b w:val="false"/>
                <w:i w:val="false"/>
                <w:color w:val="000000"/>
                <w:vertAlign w:val="superscript"/>
              </w:rPr>
              <w:t>о</w:t>
            </w:r>
            <w:r>
              <w:rPr>
                <w:rFonts w:ascii="Times New Roman"/>
                <w:b w:val="false"/>
                <w:i w:val="false"/>
                <w:color w:val="000000"/>
                <w:sz w:val="20"/>
              </w:rPr>
              <w:t>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Масло сливочное, паста масляная высшего сорта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 жировой фазы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val="false"/>
                <w:i w:val="false"/>
                <w:color w:val="000000"/>
                <w:vertAlign w:val="superscript"/>
              </w:rPr>
              <w:t>о</w:t>
            </w:r>
            <w:r>
              <w:rPr>
                <w:rFonts w:ascii="Times New Roman"/>
                <w:b w:val="false"/>
                <w:i w:val="false"/>
                <w:color w:val="000000"/>
                <w:sz w:val="20"/>
              </w:rPr>
              <w:t xml:space="preserve">К (для масла и пасты с компонентами - 3,5 </w:t>
            </w:r>
            <w:r>
              <w:rPr>
                <w:rFonts w:ascii="Times New Roman"/>
                <w:b w:val="false"/>
                <w:i w:val="false"/>
                <w:color w:val="000000"/>
                <w:vertAlign w:val="superscript"/>
              </w:rPr>
              <w:t>о</w:t>
            </w:r>
            <w:r>
              <w:rPr>
                <w:rFonts w:ascii="Times New Roman"/>
                <w:b w:val="false"/>
                <w:i w:val="false"/>
                <w:color w:val="000000"/>
                <w:sz w:val="20"/>
              </w:rPr>
              <w:t>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Сыры (твердые, полутвердые, мягкие, рассольные), сыры плавленые, сырные пасты, сырные соусы, молокосодержащие продукты с заменителем молочного жира, произведенные по технологии сыра (твердые, полутвердые, мягкие, рассольные), молокосодержащие продукты с заменителем молочного жира, произведенные по технологии плавленого сыра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(альфа-, бета-, гамма- изомеры)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*Уровень содержания диоксинов контролируется в случае официального установления органами государственной или исполнительной власти ухудшения экологической ситуации, связанной с чрезвычайными обстоятельствами природного и техногенного характера, приводящими к попаданию диоксинов в окружающую среду.</w:t>
      </w:r>
    </w:p>
    <w:p>
      <w:pPr>
        <w:spacing w:after="0"/>
        <w:ind w:left="0"/>
        <w:jc w:val="both"/>
      </w:pPr>
      <w:r>
        <w:rPr>
          <w:rFonts w:ascii="Times New Roman"/>
          <w:b w:val="false"/>
          <w:i w:val="false"/>
          <w:color w:val="000000"/>
          <w:sz w:val="28"/>
        </w:rPr>
        <w:t>
      **Показатель содержания меламина вступает в силу с 01.01.2015. Контроль за содержанием меламина в молоке, молочных и других продуктах осуществляется в случае обоснованного предположения о возможном его наличии в продовольственном сырье.</w:t>
      </w:r>
    </w:p>
    <w:p>
      <w:pPr>
        <w:spacing w:after="0"/>
        <w:ind w:left="0"/>
        <w:jc w:val="both"/>
      </w:pPr>
      <w:r>
        <w:rPr>
          <w:rFonts w:ascii="Times New Roman"/>
          <w:b w:val="false"/>
          <w:i w:val="false"/>
          <w:color w:val="000000"/>
          <w:sz w:val="28"/>
        </w:rPr>
        <w:t>
      ***ДДТ - дихлордифенилтрихлорэтан, инсектицид.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02" w:id="297"/>
    <w:p>
      <w:pPr>
        <w:spacing w:after="0"/>
        <w:ind w:left="0"/>
        <w:jc w:val="left"/>
      </w:pPr>
      <w:r>
        <w:rPr>
          <w:rFonts w:ascii="Times New Roman"/>
          <w:b/>
          <w:i w:val="false"/>
          <w:color w:val="000000"/>
        </w:rPr>
        <w:t xml:space="preserve"> Допустимые уровни содержания микроорганизмов в молочных продуктах, молочных составных продуктах для питания детей дошкольного и школьного возраста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группа продуктов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 КОЕ**/см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(масса) продукта, см3 (г), в которой не допускаются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(Д), плесени (П), КОЕ/см</w:t>
            </w:r>
            <w:r>
              <w:rPr>
                <w:rFonts w:ascii="Times New Roman"/>
                <w:b w:val="false"/>
                <w:i w:val="false"/>
                <w:color w:val="000000"/>
                <w:vertAlign w:val="superscript"/>
              </w:rPr>
              <w:t>3</w:t>
            </w:r>
            <w:r>
              <w:rPr>
                <w:rFonts w:ascii="Times New Roman"/>
                <w:b w:val="false"/>
                <w:i w:val="false"/>
                <w:color w:val="000000"/>
                <w:sz w:val="20"/>
              </w:rPr>
              <w:t xml:space="preserve"> (г), не более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 *** (коли-формы)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в том числе сальмонеллы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стафилококки S. aureus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листерии L. mono-cytogenes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Молоко пастеризованное в потребительской таре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Молоко ультрапастеризован-ное без асептического розлива в потребительской таре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Сливки пастеризованные в потребительской таре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Сливки ультрапастеризован-ные без асептического розлива в потребительской таре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Молоко топленое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Молоко и сливки стерилизованные, ультра-пастеризованные с асептическим розливом, в том числе обогащенные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требованиям промышленной стерильности для молока и сливок стерилизованных, ультрапастеризованных в потребительской таре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Кисломолочные продукты, </w:t>
            </w:r>
          </w:p>
          <w:p>
            <w:pPr>
              <w:spacing w:after="20"/>
              <w:ind w:left="20"/>
              <w:jc w:val="both"/>
            </w:pPr>
            <w:r>
              <w:rPr>
                <w:rFonts w:ascii="Times New Roman"/>
                <w:b w:val="false"/>
                <w:i w:val="false"/>
                <w:color w:val="000000"/>
                <w:sz w:val="20"/>
              </w:rPr>
              <w:t>
в том числе йогурт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 сроком годности не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 сроком годности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107, для продуктов, подвергнутых термической обработке, - не нормируется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 кроме продуктов, произведен-ных с использова-нием заквасок, содержащих дрожжи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обогащенные бифидо-бактериями со сроком годности более 72 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r>
              <w:rPr>
                <w:rFonts w:ascii="Times New Roman"/>
                <w:b w:val="false"/>
                <w:i w:val="false"/>
                <w:color w:val="000000"/>
                <w:sz w:val="20"/>
              </w:rPr>
              <w:t>, бифидо-бактерий - не менее 1 х 10</w:t>
            </w:r>
            <w:r>
              <w:rPr>
                <w:rFonts w:ascii="Times New Roman"/>
                <w:b w:val="false"/>
                <w:i w:val="false"/>
                <w:color w:val="000000"/>
                <w:vertAlign w:val="superscript"/>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 кроме продуктов, произведен-ных с использованием заквасок, содержащих дрожжи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Ряженка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 (для продукции со сроком годности более 72 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Сметана и продукты, произведенные на ее основе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сметаны - молочно-кислых микроорганизмов - не менее 1 х 10</w:t>
            </w:r>
            <w:r>
              <w:rPr>
                <w:rFonts w:ascii="Times New Roman"/>
                <w:b w:val="false"/>
                <w:i w:val="false"/>
                <w:color w:val="000000"/>
                <w:vertAlign w:val="superscript"/>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(для термически обработанных после сквашивания сметанных продуктов - 0,1)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 (для продукции со сроком годности более 72 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Масло сливочное, паста масляная, творог и продукты на его основе, сыры, молочные консервы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уровнями, установленными в </w:t>
            </w:r>
            <w:r>
              <w:rPr>
                <w:rFonts w:ascii="Times New Roman"/>
                <w:b w:val="false"/>
                <w:i w:val="false"/>
                <w:color w:val="000000"/>
                <w:sz w:val="20"/>
              </w:rPr>
              <w:t>приложении № 8</w:t>
            </w:r>
            <w:r>
              <w:rPr>
                <w:rFonts w:ascii="Times New Roman"/>
                <w:b w:val="false"/>
                <w:i w:val="false"/>
                <w:color w:val="000000"/>
                <w:sz w:val="20"/>
              </w:rPr>
              <w:t xml:space="preserve"> к техническому регламенту Таможенного союза "О безопасности молока и молочной продукции" (ТР ТС 033/2013)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Продукты, используемые при производстве продуктов детского питания: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молоко сухое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концентрат сывороточных белков молока, получаемый методом электродиализа, (ультрафильтрации и электродиализа)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углеводно-белковый концентрат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молочно-белковый концентрат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сухой углеводно-белковый модуль из подсырной сыворотки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сухие углеводно-белковые модули из творожной сыворотки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концентрат параказеиновый жидкий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концентрат параказеиновый сухой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казецит сухой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компонент сухой молочный нежирный (для сухих продуктов детского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компонент сухой молочный с солодовым экстрактом (для жидких продуктов детского питания)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компонент сухой молочный с углеводно-белковым концентратом (для жидких продуктов детского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компонент сухой молочный нежирный без химической обработки (для сухих продуктов детского питания)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сахар молочный рафинированный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лактоза пищевая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концентрат лактозы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концентрат лактулозы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- 50</w:t>
            </w:r>
          </w:p>
          <w:p>
            <w:pPr>
              <w:spacing w:after="20"/>
              <w:ind w:left="20"/>
              <w:jc w:val="both"/>
            </w:pPr>
            <w:r>
              <w:rPr>
                <w:rFonts w:ascii="Times New Roman"/>
                <w:b w:val="false"/>
                <w:i w:val="false"/>
                <w:color w:val="000000"/>
                <w:sz w:val="20"/>
              </w:rPr>
              <w:t>
П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сыворотка молочная сухая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*КМАФАнМ – количество мезофильных аэробных и факультативно-анаэробных микроорганизмов.</w:t>
      </w:r>
    </w:p>
    <w:p>
      <w:pPr>
        <w:spacing w:after="0"/>
        <w:ind w:left="0"/>
        <w:jc w:val="both"/>
      </w:pPr>
      <w:r>
        <w:rPr>
          <w:rFonts w:ascii="Times New Roman"/>
          <w:b w:val="false"/>
          <w:i w:val="false"/>
          <w:color w:val="000000"/>
          <w:sz w:val="28"/>
        </w:rPr>
        <w:t>
      **КОЕ – колониеобразующие единицы.</w:t>
      </w:r>
    </w:p>
    <w:p>
      <w:pPr>
        <w:spacing w:after="0"/>
        <w:ind w:left="0"/>
        <w:jc w:val="both"/>
      </w:pPr>
      <w:r>
        <w:rPr>
          <w:rFonts w:ascii="Times New Roman"/>
          <w:b w:val="false"/>
          <w:i w:val="false"/>
          <w:color w:val="000000"/>
          <w:sz w:val="28"/>
        </w:rPr>
        <w:t>
      ***БГКП – бактерии группы кишечных палочек.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04" w:id="298"/>
    <w:p>
      <w:pPr>
        <w:spacing w:after="0"/>
        <w:ind w:left="0"/>
        <w:jc w:val="left"/>
      </w:pPr>
      <w:r>
        <w:rPr>
          <w:rFonts w:ascii="Times New Roman"/>
          <w:b/>
          <w:i w:val="false"/>
          <w:color w:val="000000"/>
        </w:rPr>
        <w:t xml:space="preserve"> Физико-химические показатели идентификации продукции детского питания на молочной основе,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w:t>
      </w:r>
    </w:p>
    <w:bookmarkEnd w:id="298"/>
    <w:p>
      <w:pPr>
        <w:spacing w:after="0"/>
        <w:ind w:left="0"/>
        <w:jc w:val="both"/>
      </w:pPr>
      <w:r>
        <w:rPr>
          <w:rFonts w:ascii="Times New Roman"/>
          <w:b w:val="false"/>
          <w:i w:val="false"/>
          <w:color w:val="ff0000"/>
          <w:sz w:val="28"/>
        </w:rPr>
        <w:t xml:space="preserve">
      Сноска. Приложение 12 с изменениями, внесенными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уровни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Адаптированные молочные смеси (сухие, жидкие, пресные, кисломолочные) и продукты на основе частично гидролизованных белков для питания детей в возрасте от 0 до 6 месяцев</w:t>
            </w:r>
          </w:p>
          <w:p>
            <w:pPr>
              <w:spacing w:after="20"/>
              <w:ind w:left="20"/>
              <w:jc w:val="both"/>
            </w:pPr>
            <w:r>
              <w:rPr>
                <w:rFonts w:ascii="Times New Roman"/>
                <w:b w:val="false"/>
                <w:i w:val="false"/>
                <w:color w:val="000000"/>
                <w:sz w:val="20"/>
              </w:rPr>
              <w:t>
Показатели пищевой ценности (на 100 мл готового к употреблению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белка,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альфа-токоферол и полиненасыщенные жирные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углеводов**,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Последующие адаптированные молочные смеси (сухие, жидкие, пресные и кисломолочные) и продукты на основе частично гидролизованных белков для питания детей в возрасте старше 6 месяцев</w:t>
            </w:r>
          </w:p>
          <w:p>
            <w:pPr>
              <w:spacing w:after="20"/>
              <w:ind w:left="20"/>
              <w:jc w:val="both"/>
            </w:pPr>
            <w:r>
              <w:rPr>
                <w:rFonts w:ascii="Times New Roman"/>
                <w:b w:val="false"/>
                <w:i w:val="false"/>
                <w:color w:val="000000"/>
                <w:sz w:val="20"/>
              </w:rPr>
              <w:t>
Показатели пищевой ценности (на 100 мл готового к употреблению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белка,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углеводов**,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Адаптированные молочные смеси (сухие, жидкие, пресные, кисломолочные) и продукты на основе частично гидролизованных белков для питания детей от 0 до 12 месяцев</w:t>
            </w:r>
          </w:p>
          <w:p>
            <w:pPr>
              <w:spacing w:after="20"/>
              <w:ind w:left="20"/>
              <w:jc w:val="both"/>
            </w:pPr>
            <w:r>
              <w:rPr>
                <w:rFonts w:ascii="Times New Roman"/>
                <w:b w:val="false"/>
                <w:i w:val="false"/>
                <w:color w:val="000000"/>
                <w:sz w:val="20"/>
              </w:rPr>
              <w:t>
Показатели пищевой ценности (на 100 мл готового к употреблению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белка,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альфа-токоферол и полиненасыщенные жирные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углеводов**,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Последующие частично адаптированные молочные смеси (сухие, жидкие, пресные, кисломолочные) для питания детей в возрасте старше 6 месяцев</w:t>
            </w:r>
          </w:p>
          <w:p>
            <w:pPr>
              <w:spacing w:after="20"/>
              <w:ind w:left="20"/>
              <w:jc w:val="both"/>
            </w:pPr>
            <w:r>
              <w:rPr>
                <w:rFonts w:ascii="Times New Roman"/>
                <w:b w:val="false"/>
                <w:i w:val="false"/>
                <w:color w:val="000000"/>
                <w:sz w:val="20"/>
              </w:rPr>
              <w:t>
Показатели пищевой ценности (на 100 мл готового к употреблению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молочной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белка,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общего количества углеводов,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Продукты прикорма и продукты для питания детей раннего возраста (на 100 мл или 100 г готового к употреблению продукта)</w:t>
            </w:r>
          </w:p>
          <w:p>
            <w:pPr>
              <w:spacing w:after="20"/>
              <w:ind w:left="20"/>
              <w:jc w:val="both"/>
            </w:pPr>
            <w:r>
              <w:rPr>
                <w:rFonts w:ascii="Times New Roman"/>
                <w:b w:val="false"/>
                <w:i w:val="false"/>
                <w:color w:val="000000"/>
                <w:sz w:val="20"/>
              </w:rPr>
              <w:t>
Молоко пастеризованное, стерилизованное, ультрапастеризованное питьевое, в том числе обогащенное, сливки стерилизованные питьевые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Кисломолочные продукты, в том числе с фруктовыми и (или) овощными компонентами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2 - 3,2 для профилактического питания - не более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Т,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Творог и продукты на его основе, пастообразные молочные продукты, в том числе с фруктовыми и (или) овощными компонентами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Т,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Молоко сухое (на 100 мл восстановленного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молочный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Сухие (на 100 мл восстановленного продукта) и жидкие молочные, молочные составные и молокосодержащие напитки (для детей старше 6 месяцев) и каши молочные, готовые к употреблению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Каши сухие на молочной основе, требующие варки и быстрорастворимые (моментального приготовления) (на 100 г сухого 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 - в кашах, требующих восстановления цельным или частично разведенным коровьим молоком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 - в кашах на цельном молоке, массовая доля которого менее 25 %, при условии добавления в восстановленную кашу сливочного или растительного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 – в кашах на обезжиренном молоке при условии их восстановления цельным молоком или добавления в восстановленную кашу сливочного или растительного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305" w:id="299"/>
    <w:p>
      <w:pPr>
        <w:spacing w:after="0"/>
        <w:ind w:left="0"/>
        <w:jc w:val="both"/>
      </w:pPr>
      <w:r>
        <w:rPr>
          <w:rFonts w:ascii="Times New Roman"/>
          <w:b w:val="false"/>
          <w:i w:val="false"/>
          <w:color w:val="000000"/>
          <w:sz w:val="28"/>
        </w:rPr>
        <w:t>
      Примечания:</w:t>
      </w:r>
    </w:p>
    <w:bookmarkEnd w:id="299"/>
    <w:p>
      <w:pPr>
        <w:spacing w:after="0"/>
        <w:ind w:left="0"/>
        <w:jc w:val="both"/>
      </w:pPr>
      <w:r>
        <w:rPr>
          <w:rFonts w:ascii="Times New Roman"/>
          <w:b w:val="false"/>
          <w:i w:val="false"/>
          <w:color w:val="000000"/>
          <w:sz w:val="28"/>
        </w:rPr>
        <w:t>
      1. Состав белков адаптированной молочной смеси должен быть максимально приближен к составу белков женского молока.</w:t>
      </w:r>
    </w:p>
    <w:p>
      <w:pPr>
        <w:spacing w:after="0"/>
        <w:ind w:left="0"/>
        <w:jc w:val="both"/>
      </w:pPr>
      <w:r>
        <w:rPr>
          <w:rFonts w:ascii="Times New Roman"/>
          <w:b w:val="false"/>
          <w:i w:val="false"/>
          <w:color w:val="000000"/>
          <w:sz w:val="28"/>
        </w:rPr>
        <w:t>
      2. В составе жира адаптированной молочной смеси не используются кунжутное масло и хлопковое масло.</w:t>
      </w:r>
    </w:p>
    <w:p>
      <w:pPr>
        <w:spacing w:after="0"/>
        <w:ind w:left="0"/>
        <w:jc w:val="both"/>
      </w:pPr>
      <w:r>
        <w:rPr>
          <w:rFonts w:ascii="Times New Roman"/>
          <w:b w:val="false"/>
          <w:i w:val="false"/>
          <w:color w:val="000000"/>
          <w:sz w:val="28"/>
        </w:rPr>
        <w:t>
      3. Содержание трансизомеров не должно превышать 3 % от содержания общих жиров.</w:t>
      </w:r>
    </w:p>
    <w:p>
      <w:pPr>
        <w:spacing w:after="0"/>
        <w:ind w:left="0"/>
        <w:jc w:val="both"/>
      </w:pPr>
      <w:r>
        <w:rPr>
          <w:rFonts w:ascii="Times New Roman"/>
          <w:b w:val="false"/>
          <w:i w:val="false"/>
          <w:color w:val="000000"/>
          <w:sz w:val="28"/>
        </w:rPr>
        <w:t>
      4. Содержание миристиновой и лауриновой кислот не должно быть выше 20 % от содержания общего жира.</w:t>
      </w:r>
    </w:p>
    <w:p>
      <w:pPr>
        <w:spacing w:after="0"/>
        <w:ind w:left="0"/>
        <w:jc w:val="both"/>
      </w:pPr>
      <w:r>
        <w:rPr>
          <w:rFonts w:ascii="Times New Roman"/>
          <w:b w:val="false"/>
          <w:i w:val="false"/>
          <w:color w:val="000000"/>
          <w:sz w:val="28"/>
        </w:rPr>
        <w:t>
      5. Отношение линолевой кислоты к альфа-линоленовой кислоте не должно быть менее 5 и более 15.</w:t>
      </w:r>
    </w:p>
    <w:p>
      <w:pPr>
        <w:spacing w:after="0"/>
        <w:ind w:left="0"/>
        <w:jc w:val="both"/>
      </w:pPr>
      <w:r>
        <w:rPr>
          <w:rFonts w:ascii="Times New Roman"/>
          <w:b w:val="false"/>
          <w:i w:val="false"/>
          <w:color w:val="000000"/>
          <w:sz w:val="28"/>
        </w:rPr>
        <w:t>
      6. При обогащении смесей длинноцепочечными жирными кислотами их содержание не должно быть более 1 % от общего жира для "w-3" длинноцепочечной полиненасыщенной жирной кислоты и 2 % для w-6 длинноцепочечной полиненасыщенной жирной кислоты.</w:t>
      </w:r>
    </w:p>
    <w:p>
      <w:pPr>
        <w:spacing w:after="0"/>
        <w:ind w:left="0"/>
        <w:jc w:val="both"/>
      </w:pPr>
      <w:r>
        <w:rPr>
          <w:rFonts w:ascii="Times New Roman"/>
          <w:b w:val="false"/>
          <w:i w:val="false"/>
          <w:color w:val="000000"/>
          <w:sz w:val="28"/>
        </w:rPr>
        <w:t>
      7. Содержание эйкозапентаеновой кислоты не должно быть выше содержания докозагексаеновой кислоты.</w:t>
      </w:r>
    </w:p>
    <w:p>
      <w:pPr>
        <w:spacing w:after="0"/>
        <w:ind w:left="0"/>
        <w:jc w:val="both"/>
      </w:pPr>
      <w:r>
        <w:rPr>
          <w:rFonts w:ascii="Times New Roman"/>
          <w:b w:val="false"/>
          <w:i w:val="false"/>
          <w:color w:val="000000"/>
          <w:sz w:val="28"/>
        </w:rPr>
        <w:t xml:space="preserve">
      8. Помимо лактозы используются мальтодекстрин и частично гидролизованный безглютеновый крахмал, сахароза </w:t>
      </w:r>
    </w:p>
    <w:p>
      <w:pPr>
        <w:spacing w:after="0"/>
        <w:ind w:left="0"/>
        <w:jc w:val="both"/>
      </w:pPr>
      <w:r>
        <w:rPr>
          <w:rFonts w:ascii="Times New Roman"/>
          <w:b w:val="false"/>
          <w:i w:val="false"/>
          <w:color w:val="000000"/>
          <w:sz w:val="28"/>
        </w:rPr>
        <w:t>
      и фруктоза - только в начальных и последующих смесях на основе частично гидролизованных белков и в последующих частично адаптированных смесях; содержание сахарозы и (или) фруктозы или их сумма не должны быть выше 20 % от общего содержания углеводов; глюкоза и глюкозный сироп – только в начальных и последующих смесях на основе частично гидролизованных белков в количестве не более 14 г/л, углеводный компонент может включать пребиотики – галактоолигосахариды, фруктоолигосахариды (в сумме не более 8 г/л) и лактулозу.</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*За исключением адаптированных казеиндоминирующих смесей (молочных смесей с содержанием казеина более 50 % от общего количества белка).</w:t>
      </w:r>
    </w:p>
    <w:p>
      <w:pPr>
        <w:spacing w:after="0"/>
        <w:ind w:left="0"/>
        <w:jc w:val="both"/>
      </w:pPr>
      <w:r>
        <w:rPr>
          <w:rFonts w:ascii="Times New Roman"/>
          <w:b w:val="false"/>
          <w:i w:val="false"/>
          <w:color w:val="000000"/>
          <w:sz w:val="28"/>
        </w:rPr>
        <w:t>
      **За исключением продуктов на основе частично гидролизованных белков.</w:t>
      </w:r>
    </w:p>
    <w:p>
      <w:pPr>
        <w:spacing w:after="0"/>
        <w:ind w:left="0"/>
        <w:jc w:val="both"/>
      </w:pPr>
      <w:r>
        <w:rPr>
          <w:rFonts w:ascii="Times New Roman"/>
          <w:b w:val="false"/>
          <w:i w:val="false"/>
          <w:color w:val="000000"/>
          <w:sz w:val="28"/>
        </w:rPr>
        <w:t>
      ***За исключением адаптированных казеиндоминирующих смесей (молочных смесей с содержанием казеина более 65 % от общего количества белка).</w:t>
      </w:r>
    </w:p>
    <w:p>
      <w:pPr>
        <w:spacing w:after="0"/>
        <w:ind w:left="0"/>
        <w:jc w:val="both"/>
      </w:pPr>
      <w:r>
        <w:rPr>
          <w:rFonts w:ascii="Times New Roman"/>
          <w:b w:val="false"/>
          <w:i w:val="false"/>
          <w:color w:val="000000"/>
          <w:sz w:val="28"/>
        </w:rPr>
        <w:t>
      ****Допускается замена сахарозы на фруктозу в количестве не более 5 г.</w:t>
      </w:r>
    </w:p>
    <w:p>
      <w:pPr>
        <w:spacing w:after="0"/>
        <w:ind w:left="0"/>
        <w:jc w:val="both"/>
      </w:pPr>
      <w:r>
        <w:rPr>
          <w:rFonts w:ascii="Times New Roman"/>
          <w:b w:val="false"/>
          <w:i w:val="false"/>
          <w:color w:val="000000"/>
          <w:sz w:val="28"/>
        </w:rPr>
        <w:t>
      *****Допускается замена сахарозы на фруктозу в количестве не более 3 г.</w:t>
      </w:r>
    </w:p>
    <w:p>
      <w:pPr>
        <w:spacing w:after="0"/>
        <w:ind w:left="0"/>
        <w:jc w:val="both"/>
      </w:pPr>
      <w:r>
        <w:rPr>
          <w:rFonts w:ascii="Times New Roman"/>
          <w:b w:val="false"/>
          <w:i w:val="false"/>
          <w:color w:val="000000"/>
          <w:sz w:val="28"/>
        </w:rPr>
        <w:t>
      ******Допускается замена сахарозы на фруктозу в количестве не более 10 г.</w:t>
      </w:r>
    </w:p>
    <w:p>
      <w:pPr>
        <w:spacing w:after="0"/>
        <w:ind w:left="0"/>
        <w:jc w:val="both"/>
      </w:pPr>
      <w:r>
        <w:rPr>
          <w:rFonts w:ascii="Times New Roman"/>
          <w:b w:val="false"/>
          <w:i w:val="false"/>
          <w:color w:val="000000"/>
          <w:sz w:val="28"/>
        </w:rPr>
        <w:t>
      ******* Для сухих продуктов.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07" w:id="300"/>
    <w:p>
      <w:pPr>
        <w:spacing w:after="0"/>
        <w:ind w:left="0"/>
        <w:jc w:val="left"/>
      </w:pPr>
      <w:r>
        <w:rPr>
          <w:rFonts w:ascii="Times New Roman"/>
          <w:b/>
          <w:i w:val="false"/>
          <w:color w:val="000000"/>
        </w:rPr>
        <w:t xml:space="preserve"> Физико-химические показатели идентификации продукции детского питания на молочной основе для питания детей дошкольного и школьного возраста</w:t>
      </w:r>
    </w:p>
    <w:bookmarkEnd w:id="300"/>
    <w:p>
      <w:pPr>
        <w:spacing w:after="0"/>
        <w:ind w:left="0"/>
        <w:jc w:val="both"/>
      </w:pPr>
      <w:r>
        <w:rPr>
          <w:rFonts w:ascii="Times New Roman"/>
          <w:b w:val="false"/>
          <w:i w:val="false"/>
          <w:color w:val="ff0000"/>
          <w:sz w:val="28"/>
        </w:rPr>
        <w:t xml:space="preserve">
      Сноска. Заголовок с изменением, внесенным Решением Совета Евразийской экономической комиссии от 10.07.2020 </w:t>
      </w:r>
      <w:r>
        <w:rPr>
          <w:rFonts w:ascii="Times New Roman"/>
          <w:b w:val="false"/>
          <w:i w:val="false"/>
          <w:color w:val="ff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308" w:id="301"/>
    <w:p>
      <w:pPr>
        <w:spacing w:after="0"/>
        <w:ind w:left="0"/>
        <w:jc w:val="left"/>
      </w:pPr>
      <w:r>
        <w:rPr>
          <w:rFonts w:ascii="Times New Roman"/>
          <w:b/>
          <w:i w:val="false"/>
          <w:color w:val="000000"/>
        </w:rPr>
        <w:t xml:space="preserve">                                                             Таблица 1</w:t>
      </w:r>
    </w:p>
    <w:bookmarkEnd w:id="301"/>
    <w:bookmarkStart w:name="z309" w:id="302"/>
    <w:p>
      <w:pPr>
        <w:spacing w:after="0"/>
        <w:ind w:left="0"/>
        <w:jc w:val="both"/>
      </w:pPr>
      <w:r>
        <w:rPr>
          <w:rFonts w:ascii="Times New Roman"/>
          <w:b w:val="false"/>
          <w:i w:val="false"/>
          <w:color w:val="000000"/>
          <w:sz w:val="28"/>
        </w:rPr>
        <w:t>
      Питьевое молоко, восстановленное молоко, сливки питьевые, кисломолочные продукты, напитки на молочной основе (сухие и жидкие), в том числе обогащенные (на 100 мл готового к употреблению продукта)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1 с изменениями, внесенными Решением Совета Евразийской экономической комиссии от 10.07.2020 </w:t>
      </w:r>
      <w:r>
        <w:rPr>
          <w:rFonts w:ascii="Times New Roman"/>
          <w:b w:val="false"/>
          <w:i w:val="false"/>
          <w:color w:val="000000"/>
          <w:sz w:val="28"/>
        </w:rPr>
        <w:t>№ 62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питьевое молоко, восстановленное молоко, кисломолочные продукты, напитки на 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питьевое молоко, восстановленное молоко, кисломолочные продукты, напитки на 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кисломолочные продукты, напитки на молочной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добавленная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питьевое молоко, восстановленное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обогащенных продуктов)</w:t>
            </w:r>
          </w:p>
        </w:tc>
      </w:tr>
    </w:tbl>
    <w:p>
      <w:pPr>
        <w:spacing w:after="0"/>
        <w:ind w:left="0"/>
        <w:jc w:val="left"/>
      </w:pPr>
      <w:r>
        <w:br/>
      </w:r>
      <w:r>
        <w:rPr>
          <w:rFonts w:ascii="Times New Roman"/>
          <w:b w:val="false"/>
          <w:i w:val="false"/>
          <w:color w:val="000000"/>
          <w:sz w:val="28"/>
        </w:rPr>
        <w:t>
</w:t>
      </w:r>
    </w:p>
    <w:bookmarkStart w:name="z310" w:id="303"/>
    <w:p>
      <w:pPr>
        <w:spacing w:after="0"/>
        <w:ind w:left="0"/>
        <w:jc w:val="both"/>
      </w:pPr>
      <w:r>
        <w:rPr>
          <w:rFonts w:ascii="Times New Roman"/>
          <w:b w:val="false"/>
          <w:i w:val="false"/>
          <w:color w:val="000000"/>
          <w:sz w:val="28"/>
        </w:rPr>
        <w:t>
      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bookmarkEnd w:id="303"/>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*Допускается замена сахарозы на фруктозу в количестве не более 5 г.</w:t>
      </w:r>
    </w:p>
    <w:bookmarkStart w:name="z311" w:id="304"/>
    <w:p>
      <w:pPr>
        <w:spacing w:after="0"/>
        <w:ind w:left="0"/>
        <w:jc w:val="both"/>
      </w:pPr>
      <w:r>
        <w:rPr>
          <w:rFonts w:ascii="Times New Roman"/>
          <w:b w:val="false"/>
          <w:i w:val="false"/>
          <w:color w:val="000000"/>
          <w:sz w:val="28"/>
        </w:rPr>
        <w:t>
                                                                  Таблица 2</w:t>
      </w:r>
    </w:p>
    <w:bookmarkEnd w:id="304"/>
    <w:bookmarkStart w:name="z312" w:id="305"/>
    <w:p>
      <w:pPr>
        <w:spacing w:after="0"/>
        <w:ind w:left="0"/>
        <w:jc w:val="both"/>
      </w:pPr>
      <w:r>
        <w:rPr>
          <w:rFonts w:ascii="Times New Roman"/>
          <w:b w:val="false"/>
          <w:i w:val="false"/>
          <w:color w:val="000000"/>
          <w:sz w:val="28"/>
        </w:rPr>
        <w:t>
      Сыры твердые, полутвердые, мягкие и плавленые для питания детей дошкольного и школьного возраста (на 100 г готового к употреблению продукта)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влаги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доля жира в сухом веществе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Поваренная соль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3" w:id="306"/>
    <w:p>
      <w:pPr>
        <w:spacing w:after="0"/>
        <w:ind w:left="0"/>
        <w:jc w:val="both"/>
      </w:pPr>
      <w:r>
        <w:rPr>
          <w:rFonts w:ascii="Times New Roman"/>
          <w:b w:val="false"/>
          <w:i w:val="false"/>
          <w:color w:val="000000"/>
          <w:sz w:val="28"/>
        </w:rPr>
        <w:t>
                                                                  Таблица 3</w:t>
      </w:r>
    </w:p>
    <w:bookmarkEnd w:id="306"/>
    <w:bookmarkStart w:name="z314" w:id="307"/>
    <w:p>
      <w:pPr>
        <w:spacing w:after="0"/>
        <w:ind w:left="0"/>
        <w:jc w:val="both"/>
      </w:pPr>
      <w:r>
        <w:rPr>
          <w:rFonts w:ascii="Times New Roman"/>
          <w:b w:val="false"/>
          <w:i w:val="false"/>
          <w:color w:val="000000"/>
          <w:sz w:val="28"/>
        </w:rPr>
        <w:t>
      Творог и продукты на его основе, в том числе с фруктовыми и плодоовощными компонентами (на 100 г готового к употреблению продукта)</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маркировки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сахароза*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Т,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5" w:id="308"/>
    <w:p>
      <w:pPr>
        <w:spacing w:after="0"/>
        <w:ind w:left="0"/>
        <w:jc w:val="both"/>
      </w:pPr>
      <w:r>
        <w:rPr>
          <w:rFonts w:ascii="Times New Roman"/>
          <w:b w:val="false"/>
          <w:i w:val="false"/>
          <w:color w:val="000000"/>
          <w:sz w:val="28"/>
        </w:rPr>
        <w:t>
      Примечание. Для составных кисломолочных продуктов допускается регламентировать физико-химические показатели идентификации в нормативных или технических документах, по которым производятся эти продукты.</w:t>
      </w:r>
    </w:p>
    <w:bookmarkEnd w:id="30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*Допускается замена сахарозы на фруктозу в количестве не более 5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17" w:id="309"/>
    <w:p>
      <w:pPr>
        <w:spacing w:after="0"/>
        <w:ind w:left="0"/>
        <w:jc w:val="left"/>
      </w:pPr>
      <w:r>
        <w:rPr>
          <w:rFonts w:ascii="Times New Roman"/>
          <w:b/>
          <w:i w:val="false"/>
          <w:color w:val="000000"/>
        </w:rPr>
        <w:t xml:space="preserve"> Допустимые уровни содержания микронутриентов в жидких молочных смесях, сухих молочных смесях для питания детей раннего возраста</w:t>
      </w:r>
    </w:p>
    <w:bookmarkEnd w:id="309"/>
    <w:p>
      <w:pPr>
        <w:spacing w:after="0"/>
        <w:ind w:left="0"/>
        <w:jc w:val="both"/>
      </w:pPr>
      <w:r>
        <w:rPr>
          <w:rFonts w:ascii="Times New Roman"/>
          <w:b w:val="false"/>
          <w:i w:val="false"/>
          <w:color w:val="ff0000"/>
          <w:sz w:val="28"/>
        </w:rPr>
        <w:t xml:space="preserve">
      Сноска. Приложение 14 с изменениями, внесенными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маркировки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6 месяцев жизни (начальные смеси)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Минеральные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кальций/фосфор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Витамины: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ретинол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токоферол (E)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кальциферол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рибофлавин (B2)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пантотеновая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пиридоксин (B6)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ниацин (PP)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фолиевая кислота (Bc)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цианкобаламин (B12)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аскорбиновая кислота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инозит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L-карнитин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нуклеотиды (сумма цитидин-, уридин-, аденозин-, гуанозин- и инозин-5 монофосфатов)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Последующие адаптированные молочные смеси (сухие, жидкие, пресные и кисломолочные), продукты на основе частично гидролизованных белков для питания детей в возрасте старше 6 месяцев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Минеральные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кальций/фосфор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Витамины: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ретинол (A)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токоферол (E)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кальциферол (Д)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тиамин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рибофлавин (B2)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пантотеновая кислота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3000 - 14000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пиридоксин (B6)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ниацин (PP)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фолиевая кислота (Bc)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цианкобаламин (B12)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аскорбиновая кислота (C)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инозит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L-карнитин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нуклеотиды (сумма цитидин-, уридин-, аденозин-, гуанозин- и инозин-5 монофосфатов)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35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Адаптированные молочные смеси (сухие, жидкие, пресные и кисломолочные), продукты на основе частично гидролизованных белков для питания детей от рождения до 12 месяцев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Минеральные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Витамины: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кальциферол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 (В12)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нуклеотиды (сумма цитидин-, уридин-, аденозин-, гуанозин- и инозин-5 монофосфатов)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(при внесении)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Последующие частично адаптированные молочные смеси (сухие, жидкие, пресные и кисломолочные), продукты на основе частично гидролизованных белков для питания детей старше 6 месяцев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Минеральные вещества: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Витамины: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мкг-экв/л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кальциферол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(В6)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 (В12)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19" w:id="310"/>
    <w:p>
      <w:pPr>
        <w:spacing w:after="0"/>
        <w:ind w:left="0"/>
        <w:jc w:val="left"/>
      </w:pPr>
      <w:r>
        <w:rPr>
          <w:rFonts w:ascii="Times New Roman"/>
          <w:b/>
          <w:i w:val="false"/>
          <w:color w:val="000000"/>
        </w:rPr>
        <w:t xml:space="preserve"> Перечень пищевых добавок и ароматизаторов, разрешенных при производстве продукции для детского питания на молочной основе, для питания детей раннего возраста, адаптированных или частично адаптированных начальных или последующих молочных смесей (в том числе сухих), сухих кисломолочных смесей, молочных напитков (в том числе сухих) для питания детей раннего возраста, молочных каш, готовых к употреблению, и молочных каш сухих (восстанавливаемых до готовности в домашних условиях питьевой водой) для питания детей раннего возраста</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добавка</w:t>
            </w:r>
          </w:p>
          <w:p>
            <w:pPr>
              <w:spacing w:after="20"/>
              <w:ind w:left="20"/>
              <w:jc w:val="both"/>
            </w:pPr>
            <w:r>
              <w:rPr>
                <w:rFonts w:ascii="Times New Roman"/>
                <w:b w:val="false"/>
                <w:i w:val="false"/>
                <w:color w:val="000000"/>
                <w:sz w:val="20"/>
              </w:rPr>
              <w:t>
(индекс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содержания в готовых продуктах детского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(Е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питания детей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(Е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 (Е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 (Е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Альгиновая кислота (Е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 пудинг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Альгинат калия (Е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Альгинат кальция (Е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Альгинат натрия (Е 401)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L-аскорбилпальмитат (Е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содержащие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 концентрат (Е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Альфа-токоферол (Е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Гамма-токоферол (Е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Дельта-токоферол (Е 309)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L-аскорбиновая кислота (Е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 применением зерновых, содержащие жир, в том числе бисквиты и сухарики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L-аскорбат кальция (Е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L-аскорбат натрия (Е 301) (по отдельности или в комбинации в пересчете на аскорбиновую кислоту)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кальция (Е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(Е 524)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Гуаровая камедь (Е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 антирефлюксные смеси для детского питания, гипоаллергенные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Гуммиарабик (Е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Камедь рожкового дерева (Е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Ксантановая камедь (Е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Пектины (Е 440)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аммония (Е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 (Е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натрия (Е 500) (только в качестве разрыхлителя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кальция (Е 170)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 (Е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калия (Е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кальция (Е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натрия (Е 331) (по отдельности или в комбинации,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дикрахмаладипат ацетилированный (Е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дикрахмалфосфат ацетилированный (Е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ацетилированный (Е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ацетилированный окисленный (Е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дикрахмалфосфат (Е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монокрахмалфосфат (Е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окисленный (Е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дикрахмалфосфат фосфатированный (Е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крахмала и натриевой соли октенилянтарной кислоты (Е 1450) (по отдельности или в комбинации)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кислота (Е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 калия (Е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 кальция (Е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 натрия (Е 325) (по отдельности или в комбинации,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 (Е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(Е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калия (Е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кальция (Е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 (Е 262) (по отдельности или в комбинации,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О-фосфорная кислота (Е 339) (добавленный фосфат в пересчете на Р2О5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Яблочная кислота (Е 296) (только для регулирования активной кислотности)**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Ароматизаторы натуральные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прикорма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техническими документами изготовителя</w:t>
            </w:r>
          </w:p>
        </w:tc>
      </w:tr>
    </w:tbl>
    <w:p>
      <w:pPr>
        <w:spacing w:after="0"/>
        <w:ind w:left="0"/>
        <w:jc w:val="left"/>
      </w:pPr>
    </w:p>
    <w:bookmarkStart w:name="z320" w:id="311"/>
    <w:p>
      <w:pPr>
        <w:spacing w:after="0"/>
        <w:ind w:left="0"/>
        <w:jc w:val="both"/>
      </w:pPr>
      <w:r>
        <w:rPr>
          <w:rFonts w:ascii="Times New Roman"/>
          <w:b w:val="false"/>
          <w:i w:val="false"/>
          <w:color w:val="000000"/>
          <w:sz w:val="28"/>
        </w:rPr>
        <w:t>
      Примечание. Допускается применение пищевых добавок при изготовлении продуктов детского питания в составе другого продукта. Содержание гуммиарабика (Е 414) в таких продуктах не должно превышать 150 г/кг, диоксида кремния аморфного (Е 551) - 10 г/кг. В составе витамина В12 допускается поступление в продукты детского питания маннита (Е 421) при использовании его в качестве растворителя-носителя, содержание витамина В12 не должно превышать 1 мг/кг маннита. В составе оболочек препаратов полиненасыщенных жирных кислот допускается поступление аскорбата натрия (Е 301). Поступление из других продуктов не должно превышать для гуммиарабика 10 мг/кг, для аскорбата натрия - 75 мг/кг готового к употреблению продукта.</w:t>
      </w:r>
    </w:p>
    <w:bookmarkEnd w:id="311"/>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*Для изготовления продуктов прикорма используются только L(+)-формы молочной, винной, яблочной кислот и их соли.</w:t>
      </w:r>
    </w:p>
    <w:p>
      <w:pPr>
        <w:spacing w:after="0"/>
        <w:ind w:left="0"/>
        <w:jc w:val="both"/>
      </w:pPr>
      <w:r>
        <w:rPr>
          <w:rFonts w:ascii="Times New Roman"/>
          <w:b w:val="false"/>
          <w:i w:val="false"/>
          <w:color w:val="000000"/>
          <w:sz w:val="28"/>
        </w:rPr>
        <w:t>
      **Для изготовления кисломолочных продуктов используется L(+)-молочная кислота, получаемая от непатогенных и нетоксигенных штаммов микроорганизмов.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молока</w:t>
            </w:r>
            <w:r>
              <w:br/>
            </w:r>
            <w:r>
              <w:rPr>
                <w:rFonts w:ascii="Times New Roman"/>
                <w:b w:val="false"/>
                <w:i w:val="false"/>
                <w:color w:val="000000"/>
                <w:sz w:val="20"/>
              </w:rPr>
              <w:t>и молочной продукции"</w:t>
            </w:r>
            <w:r>
              <w:br/>
            </w:r>
            <w:r>
              <w:rPr>
                <w:rFonts w:ascii="Times New Roman"/>
                <w:b w:val="false"/>
                <w:i w:val="false"/>
                <w:color w:val="000000"/>
                <w:sz w:val="20"/>
              </w:rPr>
              <w:t>(ТР ТС 033/2013)</w:t>
            </w:r>
          </w:p>
        </w:tc>
      </w:tr>
    </w:tbl>
    <w:bookmarkStart w:name="z322" w:id="312"/>
    <w:p>
      <w:pPr>
        <w:spacing w:after="0"/>
        <w:ind w:left="0"/>
        <w:jc w:val="left"/>
      </w:pPr>
      <w:r>
        <w:rPr>
          <w:rFonts w:ascii="Times New Roman"/>
          <w:b/>
          <w:i w:val="false"/>
          <w:color w:val="000000"/>
        </w:rPr>
        <w:t xml:space="preserve"> Пределы допустимых отклонений показателей пищевой ценности молочной продукции, указанные в маркировке на ее упаковке или этикетке, от действительных показателей пищевой ценности такой продукции</w:t>
      </w:r>
    </w:p>
    <w:bookmarkEnd w:id="312"/>
    <w:p>
      <w:pPr>
        <w:spacing w:after="0"/>
        <w:ind w:left="0"/>
        <w:jc w:val="both"/>
      </w:pPr>
      <w:r>
        <w:rPr>
          <w:rFonts w:ascii="Times New Roman"/>
          <w:b w:val="false"/>
          <w:i w:val="false"/>
          <w:color w:val="ff0000"/>
          <w:sz w:val="28"/>
        </w:rPr>
        <w:t xml:space="preserve">
      Сноска. Приложение 16 с изменениями, внесенными решением Совета Евразийской экономической комиссии от 23.09.2022 </w:t>
      </w:r>
      <w:r>
        <w:rPr>
          <w:rFonts w:ascii="Times New Roman"/>
          <w:b w:val="false"/>
          <w:i w:val="false"/>
          <w:color w:val="ff0000"/>
          <w:sz w:val="28"/>
        </w:rPr>
        <w:t>№ 143</w:t>
      </w:r>
      <w:r>
        <w:rPr>
          <w:rFonts w:ascii="Times New Roman"/>
          <w:b w:val="false"/>
          <w:i w:val="false"/>
          <w:color w:val="ff0000"/>
          <w:sz w:val="28"/>
        </w:rPr>
        <w:t xml:space="preserve"> (вступает в силу по истечении 360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пищевой ценности готового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допустимых отклонений,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Жиры, белки, углеводы, сахар, органические кислоты, алкоголь, клетчатка.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г на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10 - 40 г на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г на 100 г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Натрий, магний, кальций, фосфор, железо, цинк, витамины С, В1, В2, В6, пантотеновая кислота, ниацин, холестерин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Витамины А, В12, Д, Е, фолиевая кислота, биотин, йод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(без учета увеличенного содержания витаминов при изготовлении готового продукта)</w:t>
            </w:r>
          </w:p>
        </w:tc>
      </w:tr>
    </w:tbl>
    <w:p>
      <w:pPr>
        <w:spacing w:after="0"/>
        <w:ind w:left="0"/>
        <w:jc w:val="left"/>
      </w:pPr>
      <w:r>
        <w:br/>
      </w:r>
      <w:r>
        <w:rPr>
          <w:rFonts w:ascii="Times New Roman"/>
          <w:b w:val="false"/>
          <w:i w:val="false"/>
          <w:color w:val="000000"/>
          <w:sz w:val="28"/>
        </w:rPr>
        <w:t>
</w:t>
      </w:r>
    </w:p>
    <w:bookmarkStart w:name="z323" w:id="313"/>
    <w:p>
      <w:pPr>
        <w:spacing w:after="0"/>
        <w:ind w:left="0"/>
        <w:jc w:val="both"/>
      </w:pPr>
      <w:r>
        <w:rPr>
          <w:rFonts w:ascii="Times New Roman"/>
          <w:b w:val="false"/>
          <w:i w:val="false"/>
          <w:color w:val="000000"/>
          <w:sz w:val="28"/>
        </w:rPr>
        <w:t>
      Примечание. Действительные показатели по массовой доле жира, белка, углеводов, органических кислот, алкоголя, клетчатки, жирных кислот, витаминов и минеральных веществ должны соответствовать требованиям, регламентированным в нормативных или технических документах или стандартах организаций, по которым производится и идентифицируется молочная продукция.</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