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d1e" w14:textId="0fe8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перечне нормативных правовых актов государств -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декабря 2013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и пунктом 2.4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международных договоров, формирующих Единое экономическое пространство, утвержденного Решением Совета Евразийской экономической комиссии от 14 мая 2012 г. № 29,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перечне нормативных правовых актов государств –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3111"/>
        <w:gridCol w:w="5639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 »         20    г.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нормативных правовых актов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в</w:t>
      </w:r>
      <w:r>
        <w:br/>
      </w:r>
      <w:r>
        <w:rPr>
          <w:rFonts w:ascii="Times New Roman"/>
          <w:b/>
          <w:i w:val="false"/>
          <w:color w:val="000000"/>
        </w:rPr>
        <w:t>
области регулирования деятельности субъектов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монополий, которые подлежат сближению, с определением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осуществления соответствующих мер по</w:t>
      </w:r>
      <w:r>
        <w:br/>
      </w:r>
      <w:r>
        <w:rPr>
          <w:rFonts w:ascii="Times New Roman"/>
          <w:b/>
          <w:i w:val="false"/>
          <w:color w:val="000000"/>
        </w:rPr>
        <w:t>
гармонизации законодательства в этой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перечень нормативных правовых актов государств –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 20  года №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нормативных правовых актов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Таможенного союза и Единого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пространства в области регулирования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субъектов естественных монополий,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подлежат сближению, с определением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последовательности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соответствующих мер по гармонизации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законодательства в этой сфере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3332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правового 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 (декабрь 2016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Законодательство о естественных монополиях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естественных монополиях» от 16 декабря 2002 г. № 162-З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предоставления равных условий доступа к регулируемым услугам (товарам, работам) в сфере естественных монополий» от 19 января 2012 г. № 107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Федеральный закон «О естественных монополиях» от 17 августа 1995 г. № 147-ФЗ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(декабрь 2016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II.Законодательство, регламентирующее деятельность субъектов естественных монополий в сфере передачи и (или) распределения электрической энергии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Законодательство, регламентирующее деятельность субъектов естественных монополий в сфере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железнодорожном транспорте» от 6 января 1999 г. № 237-З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железнодорожном транспорте» от 8 декабря 2001 г. № 266-2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ценообразования на регулируемых рынках» от 3 марта 2009 г. № 238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 о. Председателя Агентства Республики Казахстан по регулированию естественных монополий и защите конкуренции «О Правилах утверждения временных понижающих коэффициентов к тарифам (ценам, ставкам сборов) на регулируемые услуги магистральной железнодорожной сети и на услуги железнодорожных путей по договорам концессии» от 8 сентября 2004 г. № 375-ОД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Законодательство, регламентирующее деятельность субъектов естественных монополий в сфере транспортировке нефти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