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d7c7" w14:textId="1edd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медали "За вклад в создание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2014 года № 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Председателя Совета Евразийской экономической комиссии Шувалова И.И.,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Учредить медаль «За вклад в создание Евразийского экономического союза».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 совместно с Правительством Республики Беларусь, Правительством Республики Казахстан и Правительством Российской Федерации разработать: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медали «За вклад в создание 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описание медали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 вклад в создание 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эскиз медали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 вклад в создание 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эскиз 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медали «За вклад в создание 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порядок вручения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медали «За вклад в создание Евразийского экономического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Евразийской экономической комиссии проработать вопросы финансирования изготовления медалей «За вклад в создание Евразийского экономического союза» и бланков удостоверений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Совету Евразийской экономической комиссии доложить о ходе исполнения настоящего Решения на очередном заседании Высшего Евразийского экономического совета.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4333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