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0a7f" w14:textId="a760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отборе кандидатов на занятие вакантных должностей в Секретариате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 и 5 статьи 9 Договора о Евразийском экономическом союзе от 29 мая 2014 года и пунктом 37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вакантных должностей в Секретариате Суда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 официальном интернет-сайте Суда Евразийского экономического союза размещается информация о проведении конкурса на занятие вакантных должностей в Секретариате Суда Евразийского экономического союза, включая порядок проведения такого конкурса, определяемый Судом Евразийского экономического союза и утверждаемый Председателем Суда Евразийского экономического союза в соответствии с Основными правилами, утвержденными настоящим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учреждения официального интернет-сайта Суда Евразийского экономического союза указанная информация размещается на официальном сайте Евразийской экономической комиссии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2014 г. № 83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на занятие вакантных должностей</w:t>
      </w:r>
      <w:r>
        <w:br/>
      </w:r>
      <w:r>
        <w:rPr>
          <w:rFonts w:ascii="Times New Roman"/>
          <w:b/>
          <w:i w:val="false"/>
          <w:color w:val="000000"/>
        </w:rPr>
        <w:t>
в Секретариате Суда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Основные правила разработаны в целях реализации статьи 9 Договора о Евразийском экономическом союзе от 29 мая 2014 года и пункта 37 Статута Суда Евразийского экономического союза (приложение № 2 к Договору о Евразийском экономическом союзе от 29 мая 2014 года) и определяют условия проведения конкурса на занятие вакантных должностей должностных лиц и сотрудников Секретариата Суда Евразийского экономического союза (далее соответственно - конкурс, должностное лицо, сотрудник).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участие в конкурсе имеют граждане государств - членов Евразийского экономического союза (далее соответственно - государства-члены, Союз),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высшее юридическое образование, а для кандидатов на занятие должностей сотрудников отдела финансовой и организационно-кадровой работы Секретариата Суда Союза (далее соответственно - Секретариат, Суд) - высшее образование по соответствующей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стаж работы по специальности не менее 5 лет, а для кандидатов на занятие должностей руководителя Секретариата и заместителя руководителя Секретариата - начальника отдела -не менее 5 лет на руководящей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стаж государственной службы, муниципальной службы, стаж работы в судах, государственных организациях, на государственных предприятиях, в национальных компаниях, научных и образовательных организациях государств-членов, международных организациях или органах международного правосудия, продолжительность которого устанавливается Судом в отношении каждой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признаны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лишены права занимать должность государственной службы (государственную должность), не имеют не погашенной или не снятой в установленном законодательством государств-членов порядке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привлекались к ответственности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имеют подтвержденного медицинским заключением заболевания, препятствующего исполнению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Судом могут быть установлены дополнительные требования к кандидатам на занятие вакантных должностей в Секретариате (далее - кандидаты) при определении порядка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Очередной конкурс на занятие вакантных должностей должностных лиц проводится конкурсной комиссией Суда (далее - конкурсная комиссия) 1 раз в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должности должностного лица до истечения указанного срока проводится внеочередной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на занятие вакантных должностей должностных лиц или вакантной должности одного из должностных лиц проводится не ранее чем через 30 календарных дней после направления Председателем Суда по дипломатическим каналам в государства-члены информации о его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очередного конкурса на занятие вакантных должностей должностных лиц в Секретариате направляется Председателем Суда по дипломатическим каналам в государства-члены не позднее чем за 30 календарных дней до истечения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внеочередного конкурса направляется Председателем Суда по дипломатическим каналам в государства-члены не позднее чем через 14 календарных дней после открытия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Государства-члены представляют кандидатуры для участия в конкурсе на занятие должностей должностных лиц с учетом принципа равной представленности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гражданин которого занимает должность должностного лица, не выносимую на конкурс, вправе представить кандидатуру этого гражданина для участия в конкурсе на занятие иной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Государство-член представляет каждую кандидатуру для участия в конкурсе на занятие определенной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Ничто в настоящих Основных правилах не препятствует государству-члену представлять: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кандидатуру для участия в конкурсе на занятие более чем одной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более одной кандидатуры на каждую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на занятие вакантных должностей должностных лиц проводится на основе критерия профессионализма и деловых качеств с учетом принципа равной представленности государств-членов из числа кандидатов, представленных государствами-членами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 и соответствующих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 на занятие вакантных должностей сотрудников объявляется конкурсной комиссией не позднее 30 календарных дней со дня открытия вакансии.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Конкурс на занятие вакантных должностей сотрудников проводится не ранее 30 календарных дней со дня опубликования объявления о его проведении на официальном интернет-сайте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 на занятие вакантных должностей сотрудников проводится на основе критерия профессионализма и деловых качеств с учетом принципа долевого участия государств-членов в бюджете Союза из числа не менее 3 кандидатов, подавших заявки и соответствующих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Кандидат должен лично присутствовать на заседании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может проводить выездные заседания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изучает материалы о кандидатах, устанавливает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правил, проводит собеседование с кандидатами.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отношении каждого кандидата проводится открытое голосование членов конкурсной комиссии. Решение конкурсной комиссии принимается при условии присутствия всех членов конкурсной комиссии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равного количества голосов членов конкурсной комиссии в отношении кандидата на занятие вакантной должности должностного лица решающим является голос председателя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равного количества голосов членов конкурсной комиссии в отношении кандидатов на занятие вакантной должности сотрудника конкурсная комиссия отбирает кандидата на основе следующих критериев (в порядке их очередности):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гражданство (с учетом принципа долевого участия государств-членов в бюджете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специализированное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опыт работы в международных судебных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невыполнения условий,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Основных правил, конкурс признается несостоявшимся, что отражается в протоколе заседания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 позднее 14 календарных дней со дня проведения конкурса, признанного несостоявшимся, конкурсная комиссия объявляет о повторном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Повторный конкурс проводится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Выдача рекомендаций конкурсной комиссии лицам, не удовлетворяющим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Основных правил, или лицам, которые не явились на заседание конкурсной комиссии, а также назначение лиц на должности в Секретариате без рекомендаций конкурсной комиссии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Итоги заседания конкурсной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Конкурсная комиссия не позднее 3 рабочих дней со дня заседания: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представляет протокол заседания Председателю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направляет заверенные копии протокола заседания по дипломатическим каналам в государства-члены;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размещает информацию об итогах проведения конкурса на официальном интернет-сайте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сообщает о результатах конкурса в письменной форме каждому участнику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Суда на основании рекомендаций конкурсной комиссии назначает должностных лиц и сотрудников на должности в Секретариате.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