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70bc" w14:textId="cc47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опубликовании международных договоров в рамках Евразийского экономического союза, международных договоров Евразийского экономического союза, заключенных с третьими государствами, их интеграционными объединениями и международными организациями, решений органов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21 ноября 2014 года № 90.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подписанного 29 мая 2014 г.,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 качестве официального сайта Евразийского экономического союза в информационно-телекоммуникационной сети "Интернет" сайт по адресу: http://www.eaeunion.org (далее – официальный сайт Союза).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до вступления в силу настоящего Решения источниками официального опубликования решений Комиссии Таможенного союза и Межгосударственного совета Евразийского экономического сообщества (Высшего органа Таможенного союза), Евразийской экономической комиссии и Высшего Евразийского экономического совета являются официальные сайты Комиссии Таможенного союза и Евразийской экономической комиссии в информационно-телекоммуникационной сети "Интернет" по адресам: http://www.tsouz.ru и http://www.eurasiancommission.org соответственно.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официального опубликования международных договоров в рамках Евразийского экономического союза, международных договоров Евразийского экономического союза, заключенных с третьими государствами, их интеграционными объединениями и международными организациями, решений органов Евразийского экономического союза.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официальное опубликование международных договоров в рамках Евразийского экономического союза, международных договоров Евразийского экономического союза, заключенных с третьими государствами, их интеграционными объединениями и международными организациями, решений органов Евразийского экономического союза на официальном сайте Союза обеспечивает Евразийская экономическая комиссия.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распоряжения органов Евразийского экономического союза, положения которых предусматривают их опубликование, подлежат опубликованию на официальном сайте Союза не позднее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календарных дней со дня их принятия;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Евразийской экономической комиссии, положения которых предусматривают их опубликование, подлежат опубликованию на официальном сайте Союза не позднее 3 календарных дней со дня их принятия.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Евразийского Межправительственного Совета от 13.04.2016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Настоящее Решение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г. № 90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официального опубликования международных договоров</w:t>
      </w:r>
      <w:r>
        <w:br/>
      </w:r>
      <w:r>
        <w:rPr>
          <w:rFonts w:ascii="Times New Roman"/>
          <w:b/>
          <w:i w:val="false"/>
          <w:color w:val="000000"/>
        </w:rPr>
        <w:t>в рамках Евразийского экономического союза, международных</w:t>
      </w:r>
      <w:r>
        <w:br/>
      </w:r>
      <w:r>
        <w:rPr>
          <w:rFonts w:ascii="Times New Roman"/>
          <w:b/>
          <w:i w:val="false"/>
          <w:color w:val="000000"/>
        </w:rPr>
        <w:t>договоров Евразийского экономического союза, заключенных</w:t>
      </w:r>
      <w:r>
        <w:br/>
      </w:r>
      <w:r>
        <w:rPr>
          <w:rFonts w:ascii="Times New Roman"/>
          <w:b/>
          <w:i w:val="false"/>
          <w:color w:val="000000"/>
        </w:rPr>
        <w:t>с третьими государствами, их интеграционными объединениями</w:t>
      </w:r>
      <w:r>
        <w:br/>
      </w:r>
      <w:r>
        <w:rPr>
          <w:rFonts w:ascii="Times New Roman"/>
          <w:b/>
          <w:i w:val="false"/>
          <w:color w:val="000000"/>
        </w:rPr>
        <w:t>и международными организациями, решений органов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устанавливает правила официального опубликования международных договоров в рамках Евразийского экономического союза (далее – Союз), международных договоров Союза, заключенных с третьими государствами, их интеграционными объединениями и международными организациями (далее – международные договоры Союза с третьей стороной), решений органов Союза (за исключением решений Суда Союза) на официальном сайте Союза в информационно-телекоммуникационной сети "Интернет" (далее – официальный сайт Союза).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договоры в рамках Союза, вступившие в силу для государств-членов, и международные договоры в рамках Союза, которые предусматривают до вступления в силу временное применение государствами-членами всего договора или его части либо договоренность о временном применении которых достигнута каким-либо иным образом, незамедлительно подлежат официальному опубликованию на официальном сайте Союза.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указанных международных договоров на официальном сайте Союза не заменяют собой официальное опубликование международных договоров в официальных источниках государств-членов, осуществляемое в порядке, установленном законодательством государств-членов.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Международные договоры Союза с третьей стороной, вступившие в силу для Союза, и международные договоры Союза с третьей стороной, которые предусматривают до вступления в силу временное применение Союзом всего договора или его части либо договоренность о временном применении которых достигнута каким-либо иным образом, незамедлительно подлежат по предоставлении депозитария указанных договоров официальному опубликованию на официальном сайте Союза.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Официальное опубликование международных договоров Союза с третьей стороной в официальных источниках государств-членов осуществляется в соответствии с международным договором в рамках Союза, определяющим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Договора о Евразийском экономическом союзе от 29 мая 2014 года вопросы заключения международных договора Союза с третьей стороной.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Принимаемые органами Союза решения, за исключением решений, содержащих информацию ограниченного распространения, подлежат официальному опубликованию на официальном сайте Союза.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могут быть отнесены к решениям, содержащим информацию ограниченного рапространения, решения органов Союза, непосредственно оказывающие влияния на права и обязанности юридических и физических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абзаце втором настоящего пункта решения органов Союз не могут применяться, если они официально не опубликованы.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Коллегии Евразийской экономической комиссии по вопросам нарушения общих правил конкуренции на трансграничных рынках подлежат официальному опубликованию на официальном сайте Союза с исключением информации ограниченного распространения из текста акта. Вместо исключенного текста ставится знак “&lt;…&gt;”.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Евразийского Межправительственного Совета от 20.08.2021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Подлежащие официальному опубликованию решения органов Союза размещаются на официальном сайте Союза не позднее 3 календарных дней с даты их принятия.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официальном опубликовании на официальном сайте Союза указываются: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международных договоров, указанных в пункте 1 настоящего Порядка, – наименование договора, дата и место подписания договора, лица, его подписавшие, дата официального опубликования, дата (порядок) вступления в силу, дата начала временного применения договора (в случае, если договор временно применяется);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решений органов Союза – наименование органа Союза, принявшего решение, наименование, дата принятия, дата официального опубликования решения, лицо (лица), его подписавшее, регистрационный номер, дата (порядок) вступления решения в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Евразийского Межправительственного Совета от 13.04.2016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Официальное опубликование международных договоров,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и решений органов Союза осуществляется на русском языке.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официального опубликования на официальном сайте Союза международного договора или решения органа Союза считается дата публикации международного договора или решения органа Союза на русском языке.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Переведенные на государственный язык государства-члена международный договор,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или решение органа Союза, за исключением решений, содержащих информацию ограниченного распространения, подлежат опубликованию на официальном сайте Союза не позднее 3 рабочих дней с даты завершения перевода.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опубликовании переведенного на государственный язык государства-члена международного договора,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или решения органа Союза информация,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приводится на том же государственном языке государства-члена.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Международный договор Союза с третьей стороной может быть опубликован на официальном сайте Союза на языке (языках), на котором он составлен.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