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6440" w14:textId="7a76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мебельной продукции" (ТР ТС 025/2012)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марта 2014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изменениями, внесенными решением Коллегии Евразийской экономической комиссии от 16.05.2017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"в"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Коллегии Евразийской экономической комиссии от 16.05.2017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мебельной продукции" (ТР ТС 025/2012).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Коллегии Евразийской экономической комиссии от 16.05.2017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28.12.2021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Врио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Председателя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         Т. Валовая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2014 г. № 44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Е Р Е Ч Е Н Ь</w:t>
      </w:r>
      <w:r>
        <w:br/>
      </w:r>
      <w:r>
        <w:rPr>
          <w:rFonts w:ascii="Times New Roman"/>
          <w:b/>
          <w:i w:val="false"/>
          <w:color w:val="000000"/>
        </w:rPr>
        <w:t>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мебельной продукции" (ТР ТС 025/2012)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Перечня с изменениями, внесенными решениями Коллегии Евразийской экономической комиссии от 16.05.2017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28.12.2021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с изменениями, внесенными решениями Коллегии Евразийской экономической комиссии от 01.09.2015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(вступает в силу по истечении 30 календарных дней с даты его официального опубликования, но не ранее 01.09.2015); от 16.05.2017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опубликования); от 28.12.2021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 (сведения о документе об оценке соответствия)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Мебель бытовая и для общественных помещений по эксплуатационному назначению: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лабораторная, за исключением мебели медицинской лабораторной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учебных заведений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9401 31 000 0 9401 39 000 0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дошкольных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9401 31 000 0 9401 39 000 0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9403 50 000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предприятий торговли, общественного питания и бытового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9401 31 000 0 9401 39 000 0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9401 52 000 0 9401 53 000 0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9403 60 100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9403 82 000 0 9403 83 000 0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9403 89 000 0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гостиниц, здравниц и общежитий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9401 31 000 0 9401 39 000 0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9401 41 000 0 9401 49 000 0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9401 52 000 0 9401 53 000 0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9403 50 000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9403 82 000 0 9403 83 000 0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театрально-зрелищных предприятий и учреждений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9401 31 000 0 9401 39 000 0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9401 52 000 0 9401 53 000 0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административных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9401 31 000 0 9401 39 000 0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9401 52 000 0 9401 53 000 0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вокзалов, финансовых учреждений и предприятий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9401 31 000 0 9401 39 000 0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9401 52 000 0 9401 53 000 0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книготорговых помещений (стеллажи, полки, шкафы, столы)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9403 60 300 0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судовых помещений (кают, кают-компаний, ходового мостика, центрального поста управления, помещений для отдыха, столовой, амбулатории)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9401 31 000 0 9401 39 000 0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9401 41 000 0 9401 49 000 0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9401 52 000 0 9401 53 000 0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9403 50 000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9403 82 000 0 9403 83 000 0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Мебель бытовая и для общественных помещений по функциональному назначению: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(обеденные, письменные, туалетные, журнальные, компьютерные, столы для теле-, радио-, видеоаппаратуры, для телефонов, для террас и прихожих и другие изделия)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9403 82 000 0 9403 83 000 0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9403 89 000 0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стулья, кресла, банкетки, табуреты, скамьи, пуфы, диваны, кушетки, тахты, кресла-кровати, диван-кровати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9401 31 000 0 9401 39 000 0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9401 41 000 0 9401 49 000 0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9401 52 000 0 9401 53 000 0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9403 50 000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9403 82 000 0 9403 83 000 0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9403 89 000 0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шкафы, тумбы, стеллажи, секретеры, комоды, трюмо, трельяжи и прочие изделия (сундуки, этажерки, ширмы, подставки, вешалки, ящики, полки и другие изделия)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9403 50 000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9403 82 000 0 9403 83 000 0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9403 89 000 0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детская (столы, стулья, кровати, манежи, ящики для игрушек, кресла, диваны, шкафы, тумбы, табуреты, скамьи, матрацы, диван-кровати и другие изделия)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9401 31 000 0 9401 39 000 0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9401 41 000 0 9401 49 000 0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9401 52 000 0 9401 53 000 0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9403 10 580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9403 10 980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9403 30 990 0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9403 50 000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9403 82 000 0 9403 83 000 0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9404 29 900 0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применения настоящего перечня необходимо пользоваться как наименованием продукции (изделия), так и кодом ТН ВЭД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Требование о представлении таможенным органам документа об оценке соответствия сведений о документе об оценке соответствия требованиям технического регламента Таможенного союза "О безопасности мебельной продукции" (ТР ТС 025/2012) не применяется в отношении мебельной продукции, указанной в пункте 4 статьи 2 этого технического регламента (мебели медицинской, в том числе специальной типа операционных столов, столов для осмотра, больничных коек с механическими приспособлениями, стоматологических кресел и другой хирургической, стоматологической, ветеринарной; мебели, предназначенной для использования на воздушном, наземном и подземном транспорте; антикварной мебели; мебели, бывшей в употреблении и отремонтированной; образцов мебели, предназначенных для экспонирования на выставках и для рекламы).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