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ca3" w14:textId="182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81. Утратило силу решением Коллегии Евразийской экономической комиссии от 19 ноября 2019 года № 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19.11. 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01.06.2020)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(подтверждения) соответствия продукции.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г. № 81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"О безопасности мяса и мясной</w:t>
      </w:r>
      <w:r>
        <w:br/>
      </w:r>
      <w:r>
        <w:rPr>
          <w:rFonts w:ascii="Times New Roman"/>
          <w:b/>
          <w:i w:val="false"/>
          <w:color w:val="000000"/>
        </w:rPr>
        <w:t>продукции" (ТР ТС 034/2013)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162"/>
        <w:gridCol w:w="4748"/>
        <w:gridCol w:w="3862"/>
        <w:gridCol w:w="747"/>
      </w:tblGrid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технического регламента Таможенного союза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697-84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"Свинина тушеная".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698-84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"Баранина тушеная".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779-55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Мясо-говядина в полутушах и четвертинах.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3739-89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фасованное.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4814-57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мясные замороженные.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5283-91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"Говядина отварная в собственном соку".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5284-84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"Говядина тушеная".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7987-79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"Гуляш".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7990-56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Почки в томатном соусе.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7993-90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"Языки".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8286-90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"Каша с мясом".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8687-65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мясорастительные. Фасоль, горох или чечевица с мясом.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9163-90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и мясорастительные. Сосиски.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9165-59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"Ветчина"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9166-59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Шпиг пастеризованный ломтиками.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9167-76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Бекон копченый пастеризованный ломтиками.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9935-76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Поросенок в желе.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9936-76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"Завтрак туриста".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9937-79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"Мясо в белом соусе".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10008-62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"Свинина отварная в собственном соку".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10907-88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макаронные с мясом.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11285-93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поджелудочные крупного рогатого скота и свиней замороженные.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12314-66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Паштет "Арктика".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12318-91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Паштет мясной.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12319-77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Паштет печеночный.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12424-77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Паштет "Пражский".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12425-66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Паштет "Львовский".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12427-77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Паштет "Эстонский".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15168-70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Печень в собственном соку.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16131-86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16290-86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16594-85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сырокопченые.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16867-71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Мясо-телятина в тушах и полутушах.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17482-85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запеченные и жареные.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18255-85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копчено-вареные.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18256-85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копчено-запеченные.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18487-80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консервированные обеденные для спецпотребителя.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20079-74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убоя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20402-75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фаршированные.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23219-78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телятины для розничной торговли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25292-82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 пищевые.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27095-86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Конина и жеребятина в полутушах и четвертинах.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27747-88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кроликов.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31476-2012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для убоя. Свинина в тушах и полутушах.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31478-2012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Мясо рубленое.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31499-2012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31501-2012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жареные.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31780-2012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из конины.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31790-2012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вареные.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31777-2012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для убоя. Баранина, ягнятина и козлятина в тушах.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31778-2012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свинины на отрубы.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31779-2012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31785-2012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31786-2012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из конины.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31797-2012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говядины на отрубы.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31798-2012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и телятина для производства продуктов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31799-2012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субпродукты, замороженные в блоках, для производства продуктов питания детей раннего возраста.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31800-2012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для питания детей раннего возраста.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31801-2012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(класс А). Пюре мясное детское.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31802-2012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 мясные для детского питания.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Мясо тушеное.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для убоя. Конина и жеребятина в полутушах и четвертинах.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32226-2013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конины и жеребятины на отрубы.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32227-2013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 для убоя. Оленина в тушах и полутушах.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32243-2013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оленины на отрубы.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32244-2013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мясные обработанные.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32245-2013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мясосодержащие.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32273-2013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Оленина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50197-92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костный.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50373-92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поджелудочные крупного рогатого скота и свиней замороженные.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51187-98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рубленые, пельмени, фарши для детского питания.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51770-2001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 консервированные для питания детей раннего возраста.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52196-2003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52427-2005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мясная. Продукты пищевые. Термины и определения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52428-2005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мясной промышленности. Классификация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52675-2006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и мясосодержащие.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54034-2010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Баранина и ягнятина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54043-2010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копчено-вареные.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54048-2010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Свинина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54315-2011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для убоя. Говядина и телятина в тушах, полутушах и четвертинах.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54366-2011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субпродуктов замороженные.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54367-2011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баранины и козлятины на отрубы.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54520-2011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телятины на отрубы.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54628-2011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детского питания. Консервы мясные. Пюре для прикорма детей раннего возраста.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54646-2011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ливерные.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54670-2011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кровяные.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54704-2011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жилованного мяса замороженные.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54753-2011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Ветчина вареная в оболочке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54754-2011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кусковые бескостные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55333-2012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55334-2012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мясные и мясосодержащие.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55335-2012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Конина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55365-2012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мясной.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55366-2012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рубленые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55367-2012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Зельцы.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55445-2013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Говядина высококачественная.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55455-2013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55477-2013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из субпродуктов.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шпика.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55759-2013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кусковые.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55762-2013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ветчинные.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55572-2013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55574-2013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для детского питания.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55795-2013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запеченные и жареные.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55796-2013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сырокопченые.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126-2011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196-2012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295-2008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сырокопченые и сыровяленые.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335-98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735-94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говядины.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742-2009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шпика.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971-2013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ливерные.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974-2001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Пельмени замороженные.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988-2002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Свинина в тушах и полутушах.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1020-2008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натуральные.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1996-2009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сырокопченые и сыровяленые салями.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136-97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Пельмени замороженные.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296-97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Пирожки с мясной и ливерной начинкой.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975-94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 вареные.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1000-97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 с применением пищевых добавок.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1029-2000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кулинарные. Полуфабрикаты замороженные.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1034-2000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кулинарные. Полуфабрикаты мясные натуральные и рубленые.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1035-2006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1131-2002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сыровяленые.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1132-2002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мясные.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1134-2002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мясной "Болашак".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1303-2004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Изделия национальные конские.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1331-2005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"Ассорти мясное к завтраку".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1332-2005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"Горошница с мясом".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1333-2005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1334-2005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1335-2005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кулинарные. Шницель рубленый особый.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1353-2005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"Халяль".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1730-2007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Общие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1759-2008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 КазССР 115-81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сайги в тушах.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 КазССР 227-82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сайги.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 КазССР 455-80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зельцы кровяные. Технические условия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г. № 81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</w:t>
      </w:r>
      <w:r>
        <w:br/>
      </w:r>
      <w:r>
        <w:rPr>
          <w:rFonts w:ascii="Times New Roman"/>
          <w:b/>
          <w:i w:val="false"/>
          <w:color w:val="000000"/>
        </w:rPr>
        <w:t>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(подтверждения) соответствия продукции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 Таможенного союза "О безопасности мяса</w:t>
      </w:r>
      <w:r>
        <w:br/>
      </w:r>
      <w:r>
        <w:rPr>
          <w:rFonts w:ascii="Times New Roman"/>
          <w:b/>
          <w:i w:val="false"/>
          <w:color w:val="000000"/>
        </w:rPr>
        <w:t>и мясной продукции" (ТР ТС 034/2013)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506"/>
        <w:gridCol w:w="3706"/>
        <w:gridCol w:w="5088"/>
        <w:gridCol w:w="296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Таможенного союза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6–8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7269-79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Методы отбора образцов и органолептические методы определения свежести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7596-81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баранины и козлятины для розничной торговли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8756.17-70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консервированные. Метод определения температуры плавления желе в мясных консервах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9793-74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Методы определения влаги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9959-91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Общие условия проведения органолептической оценки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20235.0-74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кроликов. Методы отбора образцов. Органолептические методы определения свежести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20235.7-74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кроликов. Методы химического и микроскопического анализа свежести мяса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23219-78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Разделка телятины для розничной торговли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23392-78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Методы химического и микроскопического анализа свежести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29128-91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Термины и определения по органолептической оценке качества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31796-2012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Ускоренный гистологический метод определения структурных компонентов состава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50456-92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влаги и летучих веществ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51479-99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массовой доли влаги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1731-2007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Органолептический метод определения показателей качества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19496-2013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гистологического исследования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50814-95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Мясопродукты. Методы определения пенетрации конусом и игольчатым индентором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52723-2007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корма. Экспресс-метод определения сырьевого состава (молекулярный)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55483-2013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жирно-кислотного состава методом газовой хроматографии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9958-81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и продукты из мяса. Методы бактериологического анализа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Staphylococcus aureus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10444.8-88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Bacillus cereus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10444.11-89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молочнокислых микроорганизмов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10444.12-88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дрожжей и плесневых грибов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21237-75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Методы бактериологического анализа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26668-85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вкусовые. Методы отбора проб для микробиологических анализов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вкусовые. Подготовка проб для микробиологических анализов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культивирования микроорганизмов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28560-90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родов Proteus, Morganella, Providencia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и определения количества энтерококков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28566-90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и определения количества энтерококков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29185-91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сульфитредуцирующих клостридий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30518-97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группы кишечных палочек (колиформных бактерий)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30519-97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Salmonella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вида Escherichia coli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6579:2002)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Salmonella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6888-1:1999,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6888-2:1999,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6888-3:2003)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коагулазоположительных стафилококков и Staphylococcus aureus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группы кишечных палочек (колиформных бактерий)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31787-2012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остаточной активности кислой фосфатазы, выраженной массовой долей фенола, в колбасных изделиях из термически обработанных ингредиентов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бактерий Listeria monocytogenes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6887-2-2013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Подготовка проб, исходной суспензии и десятикратных разведений. Для микробиологических исследований. Часть 2. Специальные правила подготовки мяса и мясных продуктов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(ИСО 3811-79)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Обнаружение и учет предполагаемых колиформных бактерий и Escherichia coli (арбитражный метод)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50455-92 (ИСО 3565-75)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Обнаружение сальмонелл (арбитражный метод)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50457-92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кислотного числа и кислотности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51478-99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Контрольный метод определения концентрации водородных ионов (pH)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51481-99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6886-96)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Метод определения устойчивости к окислению (метод ускоренного окисления)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51921-2002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бактерий Listeria monocytogenes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52814-2007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6579:2002)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Salmonella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52815-2007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коагулазоположительных стафилококков и Staphylococcus aureus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54047-2010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дисперсности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54354-2011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Общие требования и методы микробиологического анализа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51921-2011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бактерий Listeria monocytogenes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ботулинических токсинов и Сlostridium botulinum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Сlostridium perfringens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10444.11-89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молочнокислых микроорганизмов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10444.12-88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дрожжей и плесневых грибов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10444.14-91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содержания плесеней по Говарду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15, 57, 78 и 80–87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32224-2013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 для детского питания. Метод определения размеров костных частиц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массовой доли бенз(а)пирена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1502-2006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бенз(а)пирена в зерне, копченых мясных и рыбных продуктов методом ТСХ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8558.1-78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Методы определения нитрита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8558.2-78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 определения нитрата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9794-74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Методы определения содержания общего фосфора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9957-73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 и продукты из свинины, баранины и говядины. Методы определения хлористого натрия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23042-86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определения жира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23231-90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продукты мясные вареные. Метод определения остаточной активности кислой фосфатазы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25011-81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определения белка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26183-84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овощей, консервы мясные и мясорастительные. Метод определения жира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26186-84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овощей, консервы мясные и мясорастительные. Методы определения хлоридов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29299-92 (ИСО 2918-75)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нитрита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29300-92 (ИСО 3091-75)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нитрата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29301-92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мясные. Методы определения крахмала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31027-2002 (ИСО 937:1978)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содержания азота (арбитражный метод)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31102.1-2002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массовой доли хлоридов. Метод Фольгарда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31102.2-2002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Потенциометрический метод определения массовой доли хлоридов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31110-2002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Спектрофотометрический метод определения массовой доли общего фосфора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31477-2012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Иммунопреципитационный метод определения массовой доли животного (свиного, говяжьего, бараньего) белка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51444-99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Потенциометрический метод определения массовой доли хлоридов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51480-99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массовой доли хлоридов. Метод Фольгарда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51482-99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Спектрофотометрический метод определения массовой доли общего фосфора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54368-2011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растительных компонентов в сыпучих добавках гистологическим методом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55484-2013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содержания натрия, калия, магния и марганца методом пламенной атомной абсорбции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55573-2013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кальция атомно-абсорбционным и титриметрическим методами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55810-2013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тиобарбитурового числа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1841-1-2009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массовой доли хлоридов. Часть 1. Метод Фольгарда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13965-2009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мясопродукты. Определение содержания крахмала и глюкозы. Метод тендеризации с помощью ферментных препаратов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50453-2009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Определение содержания азота (арбитражный метод)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52529-2007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электронного резонанса для выявления радиационно- обработанных мяса и мясопродуктов, содержащих костную ткань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1485-2005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определения жира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1486-2005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Спектрофотометрический метод определения массовой доли общего фосфора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26930-86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26932-86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26933-86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кадмия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13493-2005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содержания хлорамфеникола (левомицетина) с помощью жидкостной хроматографии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53601-2009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масс-спектрометрическим детектором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55481-2013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Качественный метод определения остаточных количеств антибиотиков и других антимикробных химиотерапевтических веществ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сырье продовольственное. Методика определения содержания токсичных элементов цинка, кадмия, свинца, меди методом инверсионной вольтамперометрии на анализаторах типа 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13493-2007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содержания хлорамфеникола (левомицетина) с помощью жидкостной хроматографии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1315-2008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1505-2006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антибиотиков методом инверсионной вольтамперометрии (левомецитин, тетрациклиновая группа)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21571-2008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 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безопасность. Сырье и продукты пищевые. Метод идентификации генетически модифицированных источников (ГМИ) растительного происхождения 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IX–XI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13534-89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и мясорастительные. Упаковка, маркировка и транспортирование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1728-2007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Упаковка, маркировка, транспортирование и хранение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8285-91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топленые. Правила приемки и методы испытания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консервированные. Отбор проб и подготовка их к испытанию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9792-73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 и продукты из свинины, баранины, говядины и мяса других видов убойных животных и птиц. Правила приемки и методы отбора проб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10444.1-84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Приготовление растворов реактивов, красок, индикаторов и питательных сред, применяемых в микробиологическом анализе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10444.8-88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Bacillus cereus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определения количества мезофильных аэробных и факультативно-анаэробных микроорганизмов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26671-85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овощей, консервы мясные и мясорастительные. Подготовка проб для лабораторных анализов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29185-91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сульфитредуцирующих клостридий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31474-2012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Гистологический метод определения растительных белковых добавок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31479-2012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гистологической идентификации состава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17604-2011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Отбор проб с туши для микробиологического анализа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51447-99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отбора проб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1036-97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Метод отбора проб для определения показателей безопасности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1050-2008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мяса и мясных продуктов, животных жиров и яиц. Общие требования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1053-98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пищевых продуктов. Общие требования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1056-98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сельскохозяйственного сырья и кормов. Общие требования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51447-2001 (ИСО 3100-1-91)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отбора проб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1729-2007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Правила приемки и методы испытания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51447-2010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отбора проб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51448-2010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подготовки проб для микробиологических исследований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