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9c8c" w14:textId="1319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2014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2014 г. № 105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Инструкцию о порядке заполнения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«формата A4»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декларировании товаров в письменной форме ДТ подается на листах формата A4.».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Подача ДТ в письменной форме сопровождается представлением таможенному органу ее электронной копии, структура и формат которой определяются решением Евразийской экономической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«Если» дополнить словами «при декларировании товаров в письменной форме».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«В Республике Казахстан и Российской Федерации» заменить словами «При декларировании товаров в письменной форме»;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последний абзац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(после таблицы) подпункта 6 слово «наливом,» заменить словом «наливом»;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подпункте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(после таблицы) дополнить словами «, за исключением иностранного лица, а также лица, зарегистрированного в государстве - члене Таможенного союза ином, чем государство - член Таможенного союза, таможенному органу которого подается ДТ»;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(после таблицы) слова «и нижняя часть графы не заполняются» заменить словами «графы не заполняется»;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подпункте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(после таблицы) дополнить словами «, за исключением иностранного лица, а также лица, зарегистрированного в государстве - члене Таможенного союза ином, чем государство - член Таможенного союза, таможенному органу которого подается ДТ»;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слова «и нижняя часть графы не заполняются» заменить словами «графы не заполняется»;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абзаце четвертом (после таблицы) подпункта 27 слова «, в соответствии с классификатором стран мира»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абзаце двенадцатом (после таблицы) подпункта 28 цифры «50709» заменить цифрами «50700»;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абзаце седьмом (после таблицы) подпункта 29 слова «Решением Комиссии Таможенного союза» заменить словами «решением Евразийской экономической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подпункте 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(после таблицы) после слов «Комиссии Таможенного союза» дополнить словами «, Евразийской экономической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(после таблицы):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«(регистрационный номер) и дата (при наличии даты) транспортного (перевозочного) документа, по которому (которым)» заменить словами «(регистрационные номера) и даты (при наличии дат) транспортных (перевозочных) документов, по которым»;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«, а также транзитной декларации или иных документов, используемых в качестве транзитной декларации»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седьмого (после таблицы)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«регистрационный номер транзитной декларации или номера (регистрационные номера) иных документов, используемых в качестве транзитной декларации, если декларируемые товары перед их помещением под заявляемую в ДТ таможенную процедуру перевозились по таможенной территории в соответствии с таможенной процедурой таможенного транзита. Данные номера указываются в обязательном порядке, за исключением случаев, когда декларируемые товары помещаются под таможенные процедуры иные, чем таможенная процедура таможенного транзита, в местах прибытия товаров на таможенную территорию или иных местах, приближенных к таможенной границе, если такие места определены законодательством государств – членов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(после таблицы) слова «(договор, контракт и дополнения к ним)»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(после таблицы) после слов «срок действия» дополнить словами «(при его наличии)»;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(после таблицы) дополнить словами «, а также номера и даты иных документов и (или) иные сведения, подлежащие указанию в ДТ».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подпункте 2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двадцать шестой (после таблицы) дополнить словами «, за исключением иностранного лица, а также лица, зарегистрированного в государстве - члене Таможенного союза ином, чем государство - член Таможенного союза, таможенному органу которого подается ДТ»;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двадцать седьмом (после таблицы) слова «и нижняя часть графы не заполняются» заменить словами «графы не заполняется».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подпункте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абзаца восьмого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при помещении товаров под таможенную процедуру, предусматривающую вывоз товаров с таможенной территории, на втором экземпляре ДТ должностным лицом проставляется соответствующий штамп с указанием места и срока доставки товаров, за исключением товаров, перемещаемых трубопроводным транспортом и по линиям электропередачи.»;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тридцатом: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 Российской Федерации»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«таможенной декларации» заменить аббревиатурой «ДТ»;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«газа природного» заменить словами «природного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«акт» заменить словом «акта»;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после абзаца тридцатого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Российской Федерации в отношении природного газа, перемещаемого трубопроводным транспортом, и электроэнергии проставляется дата последнего дня месяца, в котором осуществлялась поставка товаров, а если в отношении этих товаров применяется временное или временное периодическое декларирование, в полной ДТ также проставляется дата последнего дня месяца, в котором осуществлялась поставка товаров, при этом в отношении нефти и нефтепродуктов, перемещаемых трубопроводным транспортом, - дата последнего документа, подтверждающего поставку товаров (акта приема-сдачи);».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