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e21" w14:textId="d5a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стендов, стоек и экспозиторов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Стенды, стойки и экспедиторы, устанавливаемые на пол, предназначенные для демонстрации образцов в торговых и (или) рекламных целях, представленные без образцов продукции (товаров), в соответствии с Основным правилом интерпретации Товарной номенклатуры внешнеэкономической деятельности 1 классифицируются в товарной позиции 9403 единой Товарной номенклатуры внешнеэкономической деятельности Таможенного союза (примеры изображений стендов, стоек и экспозиторов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Стенды, стойки и экспозиторы, устанавливаемые на пол, предназначенные для демонстрации образцов в торговых и (или) рекламных целях, и съемные образцы продукции (товары), представленные совместно с ними, в соответствии с Основным правилом интерпретации Товарной номенклатуры внешнеэкономической деятельности 1 классифицируются раздельно в соответствующих товарных позициях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2014 г. № 120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ПРИМЕРЫ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изображений стендов, стоек и экспозиторов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064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