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a811" w14:textId="039a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формы ветеринарных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форме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форм ветеринарных сертификатов, утвержденных Решением Комиссии Таможенного союза от 18 июня 2010 г. № 317, по тексту слово «свидетельства» заменить словами «ветеринарного сертификата».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Бланки ветеринарных сертификатов, выпущенные до вступления в силу настоящего Решения и не учитывающие указанное в пункте 1 настоящего Решения изменение, используются до их израсходования.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