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4a07" w14:textId="bcd4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 в отношении структур и форматов электронных копий таможенных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декабря 2014 года № 236.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решения Коллегии Евразийской экономической комиссии изменения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c 18 января 2015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г. № 236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</w:t>
      </w:r>
      <w:r>
        <w:br/>
      </w:r>
      <w:r>
        <w:rPr>
          <w:rFonts w:ascii="Times New Roman"/>
          <w:b/>
          <w:i w:val="false"/>
          <w:color w:val="000000"/>
        </w:rPr>
        <w:t>Коллегии Евразийской экономической комиссии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ноября 2013 г. № 254 "О структурах и форматах электронных копий таможенных документов":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 электронной копии декларации на товары и транзитной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г.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г. № 236)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декларации</w:t>
      </w:r>
      <w:r>
        <w:br/>
      </w:r>
      <w:r>
        <w:rPr>
          <w:rFonts w:ascii="Times New Roman"/>
          <w:b/>
          <w:i w:val="false"/>
          <w:color w:val="000000"/>
        </w:rPr>
        <w:t>на товары и транзитной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электронных форм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1006107E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декларации на товары и транзитной декларации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 urn:customs.ru:Information:CustomsDocuments:ESADout_CU:5.6.0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Соглашения о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формы документов формируются в XML-формате в соответствии со следующими стандартами: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XML", опубликованному в сети Интернет по адресу: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 Datatypes", опубликованным в сети Интернет по адресам: http://www.w3.org/TR/xmlschema-1/ и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Электронная копия декларации на товары и транзитной декларации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Пространство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urn:customs.ru:Information:CustomsDocuments:ESADout_CU:5.6.0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Префикс пространства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ESADout_CU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Электронная копия декларации на товары и транзитной декларации (ESADout_CU)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ЭД "Электронная копия декларации на товары и транзитной декларации"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декларации на товары и транзитной декларации"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документа. (Код документа в Альбоме форматов для РФ)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исходного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CustomsProcedure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ЭК, ТТ. Первый подраздел гр.1 ДТ/ТД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clt_ru:CUCustomsProcedureType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перемещения.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в соответствии с классификатором видов таможенных процедур. Гр. 1. Второй подраздел ДТ. Первый элемент первого подраздела гр. 37/"00" – для припасов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TransitFeature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помещения товаров под процедуру таможенного транзита. Гр. 1. Второй подраздел ТД. МПО - международные почтовые отправления, ФЛ - товары и (или) транспортные средства для личного пользования*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3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TransitDirectionCode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ЭК, ТР, ВТ, ТС. Гр. 1 ТД. Третий подраздел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clt_ru:TransitDirectionCodeType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перевозки.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ElectronicDocumentSign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использования ДТ в форме электронного документа. ЭД. Гр. 1 ДТ. Третий подраздел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DeclarationKind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декларирования товаров по классификатору особенностей таможенного декларирования товаров. Гр.7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cltESAD_cu:CustomsDeclarationKindType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декларирования товаров по классификатору особенностей таможенного декларирования товаров.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SubsoilSign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недропользователя. Для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SealNumber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пломбиратора в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clt_ru:Text10Type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10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SealQuantity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пломб в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3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LanguageCUESAD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заполнения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RecipientCountryCode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страны, в сооветствии с классификатором стран мира, таможенного органа, которому представляется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MovementCode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цели перемещения в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ExecutionPlace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представления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RailwayStationCode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ж/д станции. Гр.50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clt_ru:RailwayStationCodeType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регистрации документов в соответствии с системой (регламентом) учета исходящих документов декларанта или таможенного представителя в Республике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(представления)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SecurityLabelCode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защитной наклейки для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clt_ru:Code6Type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6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ESADout_CUGoodsShipment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ESADout_CUGoodsShipmentType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товарной партии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товара. Краткое название страны в соответствии с классификатором стран мира / РАЗНЫЕ/ НЕИЗВЕСТНА/ ЕВРОСОЮЗ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202.2.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представленных спецификаций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20.3.3.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catESAD_cu:SpecificationListNumber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представленных спецификаций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catESAD_cu:TotalGoodsNumber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наименований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catESAD_cu:TotalPackageNumber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catESAD_cu:TotalSheetNumber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catESAD_cu:TotalCustCost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стоимости/общая таможенная стоимость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catESAD_cu:CustCostCurrencyCode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таможенной стоимости в соответствии с классификатором валют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отправителе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20.9.2.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20.9.3. 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20.9.4. 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20.9.4.4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20.9.7.1.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20.9.7.3.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20.9.8.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учреждения обмена подачи международных почтовых отправлений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20.9.9. 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20.9.10.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20.9.10.1.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20.9.10.2.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20.9.10.3.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получателе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20.10.2. 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20.10.3. 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20.10.4. 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0.10.4.1.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20.10.4.2.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20.10.4.3.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20.10.4.4.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20.10.8.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учреждения обмена подачи международных почтовых отправлений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20.10.9.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20.10.10.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20.10.10.1.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20.10.10.2.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20.10.10.3.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Лицо ответственное за финансовое урегулирование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20.11.4. 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20.11.1.1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20.11.4.2.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20.11.4.3.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20.11.4.4.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20.11.5.4. 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20.11.5.5. 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20.11.7.1. 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*.1.2.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*.2.1.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декларанте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20.2.4.1.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20.12.4.2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20.12.4.3.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20.12.4.4.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 гр. 50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перевозчике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*3.2.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ESADout_CUDriverInformation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регистрации водителя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Местонахождение товаров. Гр. 30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места нахождения товаров в соответствии c классификатором мест нахождения товаров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в соответствии с классификаторами таможенных органов, применяемыми в государствах - членах Таможенного союза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станции/морского (речного) порта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catESAD_cu:NumberCustomsZone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 таможенного контроля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CUWarehousePlaceType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 1 - Лицензия; 2 - Свидетельство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 - транспортное средство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 - транспортное средство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catESAD_cu:TransporKind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в соответствии с классификатором видов транспорта и транспортировки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catESAD_cu:TransporIdentifier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29 -ДТ/ Гр. 15, 17, 18, 19, 21, 25, 26, 29, 53, 55-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перевозке товаров. Гр. 15, 15а, 17,17а, 18, 19, 21, 25, 26, 29 -ДТ/ Гр. 15, 17, 18, 19, 21, 25, 26, 29, 53, 55-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catESAD_cu:ContainerIndicator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 контейнерных перевозок. Гр.19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отправления. Буквенный код страны в соответствии с классификатором стран мира. Гр.15, подраздел a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 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catESAD_cu:RBDispatchCountryCode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отправления в соответствии с классификатором административно-территориального деления стран, применяемым в Республике Беларусь. Гр.15, подраздел b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 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отправления. Краткое название страны в соответствии с классификатором стран мира. Гр.15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 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Буквенный код страны в соответствии с классификатором стран мира / 00 (неизвестна). Гр 17, подраздел a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20.15.6 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Гр.17. Краткое название страны в соответствии с классификатором стран мира / НЕИЗВЕСТНА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 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catESAD_cu:RBDestinationCountryCode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назначения в соответствии с классификатором административно-территориального деления стран, применяемым в Республике Беларусь. Гр.17, подраздел b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20.15.8 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catESAD_cu:BorderCustomsOffice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въезда/выезда. Гр.29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таможенном органе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20.15.9.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DateExpectedArrival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ожидаемого прибытия товаров и транспортных средств в пограничный пункт пропуска.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20.15.10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TimeExpectedArrival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ожидаемого прибытия товаров и транспортных средств в пограничный пункт пропуска.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Время. Время в формате hh:mm:ss. По стандарту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 26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Транспортные средства при отправлении/прибытии. Гр. 18, 26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20.15.11.4.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 – газопровод; 2 – нефтепровод; 3 – нефтепродуктопровод; 4 – линии электропередачи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20.15.11.5.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20.15.11.6.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Транспортные средства на границе / внутри страны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20.15.12.4.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 – газопровод; 2 – нефтепровод; 3 – нефтепродуктопровод; 4 – линии электропередачи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20.15.12.5.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20.15.12.6.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ESADout_CUReloadingInfo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перегрузке товаров. Гр. 55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catESAD_cu:ESADReloadingInfoType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перегрузке товаров. Гр. 55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перегрузки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catESAD_cu:ReloadCountryName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перегрузки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catESAD_cu:ContainerIndicator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20.15.13.4.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catESAD_cu:ReloadingTransportMeans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транспортное средство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20.15.13.5.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catESAD_cu:ReloadingCustomsOffice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перегрузки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Код и наименование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20.15.13.6.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catESAD_cu:ReloadContainer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новых контейнерах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catESAD_cu:ESADReloadContainerType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новых контейнерах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нового контейнера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контейнера. От 1 до 17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DeliveryCustomsOffice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назначения при транзите.гр.53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таможенном органе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20.15.14.1.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20.15.14.2.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20.15.14.3.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PPBorderCustoms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таможенном органе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20.15.15.1.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20.15.15.2.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20.15.15.3.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 Гр. 11, 20, 22, 23, 24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Условия сделки Гр. 11, 20, 22, 23, 24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Трехзначный буквенный в графе 22 код валюты цены договора/ платежа (оценки). По классификатору валют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catESAD_cu:ContractCurrencyRate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договора/ платежа (оценки)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catESAD_cu:TotalInvoiceAmount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товаров. Гр 22 подраздел 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торгующей страны по классификатору стран мира. Гр.11, 1-й подраздел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20.16.6.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в соответствии с классификатором административно-территориального деления стран, применяемым в Республике Беларусь. Гр.11, 2-й подраздел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20.16.7.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catESAD_cu:DealFeatureCode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сделки (договора). В соответствии с классификатором особенности внешнеэкономической сделки, используемым в государствах - членах Таможенного союза. Гр. 24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20.16.8.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catESAD_cu:DealNatureCode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характера сделки с декларируемыми товарами в соответствии с классификатором характера сделки, используемым в государствах - членах Таможенного союза. Гр.24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cltESAD_cu:DealNatureCodeType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характера сделки с товарами по классификатору характера сделки.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20.16.9.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товаров. Гр. 20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Условие поставки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20.16.9.4.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Гр. 31-47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Товарная часть. Гр. 31-47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декларируемого товара / номер товара по списку/ номер корректируемого товара. Гр.32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catESAD_cu:ListNumeric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списке. Для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МПО (при декларировании товаров, пересылаемых в международных почтовых отправлениях). ЭКГ (при декларировании экспресс-грузов). Гр.32, 2-й подраздел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(торговое, коммерческое или иное традиционное наименование) товаров/ "Товары согласно прилагаемому Списку". Гр.31 первый подраздел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catESAD_cu:GrossWeightQuantity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(кг). Гр. 35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20.17.6.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(кг). Гр.38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20.17.7.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без учета всех видов упаковки. Гр.38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20.17.8.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catESAD_cu:InvoicedCost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Цена/ стоимость товара. Гр 42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20.17.9.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товара. Гр.45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20.17.10.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catESAD_cu:StatisticalCost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товара. Гр. 46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Гр.33 первый раздел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catESAD_cu:GoodsClassificationCode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классификации кода: 1 - общий "О", 2 - товар списка. В остальных случаях не заполняется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20.17.13.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catESAD_cu:AdditionalSign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признак нетарифного регулирования ("С"). Гр.33 второй раздел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20.17.14.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catESAD_cu:IntellectPropertySign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объекта интеллектуальной собственности ("И"). Гр.33 второй раздел в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20.17.15.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catESAD_cu:RestrictionSign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соблюдения запретов и ограничений в соответствии с классификатором. Для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20.17.16.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catESAD_cu:BeginPeriodDate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периода (ОПД)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20.17.17.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catESAD_cu:EndPeriodDate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периода (ОПД)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20.17.18.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происхождения по классификатору стран мира / "EU" / 00 (неизвестна). Гр.34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20.17.19.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происхождения / экономического союза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20.17.20.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catESAD_cu:CustomsCostCorrectMethod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В соответствии с классификатором методов определения таможенной стоимости. Гр. 43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1 символ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catESAD_cu:GoodsAddTNVEDCode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в соответствии с классификатором дополнительной таможенной информации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clt_ru:GoodsNomenclatuerAddCodeType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классификатору дополнительной таможенной информации. 4 символа.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периода поставки. (элемент 7 гр. 31 ДТ)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20.17.23.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catESAD_cu:DeliveryTimeEND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периода поставки. (элемент 7 гр. 31 ДТ)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20.17.24.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catESAD_cu:AdditionalSheetCount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(первый подраздел гр.3)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20.17.25.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catESAD_cu:QuantityFact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товаров, фактически переданных покупателю в соответствии с условиями поставки (элемент 8 гр. 31 ДТ)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20.17.26.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catESAD_cu:OilField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месторождении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20.17.27.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catESAD_cu:TNVEDContract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ТН ВЭД, действующий на дату заключения контрактов с недропользователем. Для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clt_ru:TNVEDContractType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для РК 9, 10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товаров. Гр.31 пятый подраздел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Условие поставки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20.17.29.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товаров /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20.17.29.1.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":" (двоеточие). Гр. 31 первый подраздел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20.17.29.2.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 компонента машины для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20.17.29.3.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товаров в группе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Характеристика товаров в группе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знак, место происхождения, объект авторского права, смежных прав, патент и т.д.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Артикул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(ГОСТ, ОСТ, СПП, СТО, ТУ)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или группа сортов (для лесо- и пиломатериалов)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(для лесоматериалов товарной позиции 4403)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для лесоматериалов (тов. позиция 4403). Текстовый от 1 до 30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древесины. Текстовый. От 1 до 20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товаров. Гр.31 первый подраздел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Преференции в соответствии с классификатором льгот по уплате таможенных платежей. Гр.36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catESAD_cu:CUPreferenciiType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Преференции в соответствии с классификатором льгот по уплате таможенных платежей. Гр.36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catESAD_cu:CustomsTax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сборы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catESAD_cu:CustomsDuty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пошлина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помещенных под таможенную процедуру СТЗ или свободного склада. гр 31 п 11. Для РК и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товарах, помещенных под таможенную процедуру СТЗ или свободного склада. гр 31 п 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 в гр 40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товара (торговое, коммерческое или иное традиционное наименование)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[1..4]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товаров /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":" (двоеточие). Гр. 31 первый подраздел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 компонента машины для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товаров в группе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Характеристика товаров в группе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знак, место происхождения, объект авторского права, смежных прав, патент и т.д.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Артикул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(ГОСТ, ОСТ, СПП, СТО, ТУ)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или группа сортов (для лесо- и пиломатериалов)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(для лесоматериалов товарной позиции 4403)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для лесоматериалов (тов. позиция 4403). Текстовый от 1 до 30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древесины. Текстовый. От 1 до 20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товаров. Гр.31 первый подраздел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20.17.33.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MilitaryProducts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продукции военного назначения. true - да, false - нет. Гр.31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20.17.34.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стоимости товара (заполняется для ТД)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ESADout_CUPresentedDocument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catESAD_cu:CUPresentedDocumentsType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ESAD.Представленные документы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catESAD_cu:PresentedDocumentModeCode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представляемого документа в соответствии с классификатором видов документов и сведений, используемых при таможенном декларировании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catESAD_cu:DocumentBeginActionsDate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catESAD_cu:DocumentEndActionsDate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catESAD_cu:PresentingLackingDate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недостающего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catESAD_cu:TemporaryImportCode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срока временного ввоза. 1- если срок временного ввоз/вывоза менее 1 года, 2- если срок временного ввоз/вывоза более 1 года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20.17.35.10.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catESAD_cu:TemporaryStorageImportDate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временного ввоза/вывоза./Срок хранения товаров/Запрашиваемый срок переработки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catESAD_cu:CustomsPaymentModeCodeType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4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catESAD_cu:SupplyStatus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ОПЕРЕЖАЮЩАЯ ПОСТАВКА. Заполняется если продукты переработки ввозятся раньше, чем осуществлен вывоз товаров на переработку вне таможенной территории. В остальных случаях не заполняется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catESAD_cu:SpecialSimplifiedCode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специальных упрощений в соответствии с классификатором видов специальных упрощений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catESAD_cu:TotalDocuments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 (ПС, контрактов)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классификации документов, подтверждающих наличие льгот или особенностей по уплате таможенных платежей.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catESAD_cu:PreferenciiDocID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документа, по национальному классификатору документов, необходимых для декларирования товаров в соответствии с классификатором кодов дополнительной информации о документах.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catESAD_cu:ProcessingGoodsCost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переработки товаров, помещенных под таможенную процедуру переработки товаров вне таможенной территории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catESAD_cu:РrovidingIndicationMark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документа: 0 - документ не представлен при подаче ДТ; 1 - документ представлен при подаче ДТ; 2 - документ не представлен в соответствии с частью 2 п.15 ст. 183 ТК ТС; 3 - документ представлен (будет представлен) после выпуска товаров**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clt_ru:DigitalIndicatorType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Индикатор. От -9 до 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20.17.35.20.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декларируемом товаре по лицензии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декларируемом товаре по лицензии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catESAD_cu:AppNumber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приложения/ перечня к лицензии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catESAD_cu:GoodsNumericLic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декларируемого товара по приложению/перечню к лицензии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20.17.35.21.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catESAD_cu:TIRPageNumber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книжки МДП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2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20.17.35.22.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catESAD_cu:TIRHolderID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держателя книжки МДП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clt_ru:TIRHolderIDType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МДП. Текстовый. Длина до 18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20.17.35.23.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catESAD_cu:RegNumberDocument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таможенного документа, с которым он был первоначально представлен***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ESADout_CUPrecedingDocument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Предшествующие документы. Гр. 40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Предшествующие документы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catESAD_cu:PrecedingDocumentCustomsCode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- дата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регистрационный номер документа / номер документа при транзите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документа. 7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catESAD_cu:PrecedingDocumentGoodsNumeric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вошедшего в состав декларируемого товара. для РБ/Масса нетто товара, использованного при изготовлении декларируемого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20.17.36.10.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catESAD_cu:AddNumberPart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дополнительная составляющая номера (заполняется при указании номера обязательства о подачи таможенной декларации ("ОБ")).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гр 45 предшествующей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указанная в гр 38 предшествующей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ESADout_CUCustomsPaymentCalculation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catESAD_cu:CUCustomsPaymentCalculationType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Исчисление таможенных платежей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4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суммы платежа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начисления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catESAD_cu:TaxBaseCurrencyCode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основы начисления (адвалорная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/ ставка рефинансирования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 "%", признак сборов для РК - "S", специфическая - "*")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20.17.37.10.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catESAD_cu:ComparisonOperationsSign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операции сравнения (1 - меньше, 2 - больше)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 "%", признак сборов для РК - "S", специфическая - "*")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catESAD_cu:OperationsSign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операции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 "%", специфическая - "*")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20.17.37.20.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catESAD_cu:ComparisonResult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операции сравнения: 1 - истина; 0 - ложь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catESAD_cu:RateUseDate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таможенного платежа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соответствии с классификатором особенностей уплаты таможенных и иных платежей, взимание которых возложено на таможенные органы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catESAD_cu:NumberDays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4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catESAD_cu:NumberStages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этапов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catESAD_cu:NumberMonths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catESAD_cu:TariffRate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Тарифный коэффициент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clt_ru:Quantity4point2Type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От 0. 2 знака после запятой. 4 цифры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20.17.37.30.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 из гр.40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20.17.37.31.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catESAD_cu:NumberGroup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ESADout_CUCustomsConditions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в случае, если ДТ используется в качестве заявления на получение разрешения на переработку товаров (элемент 6 гр 31, гр 44)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Заявление на переработку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catESAD_cu:RateOutputGoods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выхода продуктов переработки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разрешения на предшествующую переработку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предшествующего разрешения на переработку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catESAD_cu:GoodsIdentificationMethod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идентификации ввезенных/вывезенных товаров в продуктах переработки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catESAD_cu:ProcessingPlace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операций по переработке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catESAD_cu:Substitute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иностранных товаров эквивалентными товарами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catESAD_cu:PlaceProcessing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проведения операций по переработке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catESAD_cu:Organization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лица, осуществляющего операции по переработке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*.4.2.3.1.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*.4.2.3.2.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*.4.2.3.3.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*.4.2.3.4.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catESAD_cu:ProcessingProduct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переработки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продуктов переработки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20.17.38.10.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catESAD_cu:WasteProducts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продуктов переработки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catESAD_cu:Heels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продуктов переработки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20.17.39.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измерения. Гр.41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20.17.39.1.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20.17.39.2.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20.17.39.3.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20.17.40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 (элемент 1 Гр.31)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20.17.40.1.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20.17.40.2.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20.17.40.3.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местах, поддонах и упаковке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местах, поддонах и упаковке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catESAD_cu:PakageTypeCode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наличия упаковки товара: 0 - Без упаковки; 1 - С упаковкой; 2 - Без упаковки в оборудованных емкостях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catESAD_cu:PakagePartQuantity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20.17.41.4.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catESAD_cu:RBCargoKind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грузовых мест (элемент 2 гр. 31 ДТ)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20.17.41.5.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catESAD_cu:PackageCode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 в соответствии с классификатором видов груза, упаковки и упаковочных материалов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20.17.41.6.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упаковке товаров. Код. Количество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20.17.41.7.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поддонах и паллетах. Элемент 2 гр 31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поддонах и паллетах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поддонов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catESAD_cu:PalleteDescription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поддонов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cltESAD_cu:PackageDescriptionType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вида груза, упаковки.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поддона в соответствии с классификатором видов груза, упаковки и упаковочных материалов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20.17.41.8.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catESAD_cu:UnitPackInfo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индивидуальной упаковке товара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упаковке товаров. Код. Количество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20.17.41.9.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catESAD_cu:CargoInfo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груза (при перевозе товара без упаковки)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упаковке товаров. Код. Количество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Квота.Гр 39 в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Квота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квоты, выраженные в количестве продукта. Заполняется в случае, если квота указывается в единицах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остатке квоты, выраженные в количестве продукта. Заполняется в случае, если квота указывается в единицах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[0..2]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квоты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квоты в соответствии с классификатором единиц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catESAD_cu:QuotaMeasurementName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 квоты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выражении. Заполняется в случае, если квота установлена в стоимостном выражении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остатке квоты в денежном выражении. Заполняется в случае, если квота установлена в денежном выражении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квоты в соответствии с классификатором кодов валют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квоты в валюте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 квоты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валюты. До 70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декларируемого товара в единице измерения, необходимое для списания квоты. Для 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20.17.43.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контейнерах (элемент 3 Гр 31)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контейнерах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20.17.43.1.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8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20.17.43.2.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catESAD_cu:ContainerKind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контейнера в соответствии с классификатором видов груза, упаковки и упаковочных материалов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20.17.43.3.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catESAD_cu:ContainerNumber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Номер контейнера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catESAD_cu:ContainerIdentificaror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контейнера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контейнера. От 1 до 17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catESAD_cu:FullIndicator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заполнения контейнера. 1 - товар занимает весь контейнер, 2- товар занимает часть контейнера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20.17.44.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ESADCustomsProcedure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Процедура.Гр 37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Процедура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20.17.44.1.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catESAD_cu:MainCustomsModeCode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заявляемой таможенной процедуры в соответствии с классификатором видов таможенных процедур / "00" - для припасов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20.17.44.2.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catESAD_cu:PrecedingCustomsModeCode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предшествующей таможенной процедуры в соответствии с классификатором видов таможенных процедур / "00" - для припасов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20.17.44.3.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catESAD_cu:GoodsTransferFeature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перемещения товаров в соответствии с классификатором особенностей перемещения товаров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cltESAD_cu:GoodsTransferFeatureType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перемещения товаров по классификатору особенностей перемещения.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марках (элемент 4 гр 31)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акцизных марках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catESAD_cu:ExciseSerieses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акцизных марок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cltESAD_cu:ExciseSeriesesType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Серия марок акцизного сбора.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catESAD_cu:ExciseFirstNumber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номеров акцизных марок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 акцизного сбора. Целое положительное число. До 8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catESAD_cu:ExciseLastNumber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номеров акцизных марок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 акцизного сбора. Целое положительное число. До 8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20.17.45.4.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марок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8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20.17.46.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принятой электроэнергии за отчетный период (элемент 9 Гр 31)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количестве принятой и переданной электроэнергии за отчетный период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20.17.46.1.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электроэнергии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20.17.46.2.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20.17.47.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переданной электроэнергии за отчетный период (элемент 9 Гр 31)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количестве принятой и переданной электроэнергии за отчетный период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20.17.47.1.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электроэнергии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20.17.47.2.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автомобилях. Гр. 31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автомобилях. Гр. 31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cat_ru:Model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транспортного средства. До 100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в оригинале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по классификатору марок транспортных средств. До 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марки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 по Классификатору марок транспортных средств. От 1 до 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cat_ru:OfftakeYear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clt_ru:DateYearCustType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 Год в формате CCYY. По стандарту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cat_ru:EngineVolumeQuanity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двигателя, куб. см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clt_ru:EngineVolumeType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 (транспортного средства). До 6 знаков. 0 знаков после запятой.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(VIN)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cat_ru:BodyID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(прицепа), присвоенный и нанесенный на него организацией-изготовителем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организацией - изготовителем идентификационный номер двигателя, нанесенный на блоке двигателя. Идентификационный номер может состоять из групп раздельных цифр, из которых последняя группа, состоящая из двух цифр, указывает год выпуска двигателя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двигателя. От 1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cat_ru:ChassisID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(рамы), присвоенные и нанесенные на них организацией-изготовителем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20.17.48.10.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cat_ru:CabID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кабины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catESAD_cu:CarCost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транспортного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catESAD_cu:PowerWeightQuanity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грузоподъемность/мощность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clt_ru:EnginePowerQuanityType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 в лошадиных силах или киловаттах. Всего до 9 цифр. До 2 знаков после запятой.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catESAD_cu:Passed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KilometerQuantity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8 цифр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 в товарной части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20.17.50.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20.17.50.1.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20.17.50.2.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20.17.50.3.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уплачиваемых платежах, платежных поручениях, отсрочке платежей. Гр. 48, 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уплате. Гр. 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уплате. Гр. 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До 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платежа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суммы платежа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20.18.1.4.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catESAD_cu:CurrencyRate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 валюты платежа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Платежный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платежей гр.48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Отсрочка платежей гр.48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До 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документа, на основании которого предоставлена отсрочка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документа, на основании которого предоставлена отсрочка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20.18.2.4.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Гарантия.Гр 52 в ДТ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Гарантия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catESAD_cu:PaymentWayCode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способов обеспечения уплаты в соответствии с классификатором способов обеспечения уплаты таможенных пошлин, налогов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catESAD_cu:Amount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20.19.3.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20.19.4.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20.19.5.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20.19.6.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catESAD_cu:BIC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или небанковский идентификационный код кредитно-финансовой организации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clt_ru:BICIDType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BIC код банка.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TDGuarantee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 для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catESAD_cu:TDGuaranteeType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Гарантия для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catESAD_cu:MeasureCode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меры обеспечения по классификатору мер обеспечения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cltESAD_cu:GuaranteeCodeType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меры обеспечения по классификатору мер обеспечения. 2 цифры.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20.20.3.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20.20.4.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гаранта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20.20.5.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20.20.6.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catESAD_cu:BIC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МФО/БИК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clt_ru:BICIDType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BIC код банка.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20.20.7.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catESAD_cu:GuaranteeAmount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обеспечения.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catESAD_cu:GuaranteeTD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catESAD_cu:GuaranteeTDType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Поручительство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catESAD_cu:GeneralNumber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генерального договора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catESAD_cu:GeneralDate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генерального договора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поручительства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20.20.8.4.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поручительства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20.20.8.5.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catESAD_cu:AddGuaranteeNumber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дополнение к договору поручительства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20.20.8.63.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catESAD_cu:AddGuaranteeDate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дополнение к договору поручительства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catESAD_cu:GuaranteeAddress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гаранта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20.20.9.1.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20.20.9.2.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20.20.9.3.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20.20.9.4.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20.20.9.5.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20.20.9.6.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RBTechMarK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отметки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RBTechMarKType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Технические отметки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DelcKind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корректировки в соответствии с классификатором видов корректировок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SumPayment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подлежащая к уплате обеспечения. ТД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FilledPerson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лице, заполнившем декларацию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оформлению. Для 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полномочия, о доверенности на совершение действий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документе, удостоверяющем полномочия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22.6.1.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22.6.2.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22.6.3.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22.6.4.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полномочий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22.7.1.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22.7.2.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22.7.3.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22.7.4.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22.7.5.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22.7.6.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22.8.1.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22.8.2.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22.8.3.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22.8.4.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CUESADCustomsRepresentative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Таможенный представитель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catESAD_cu:ContractRepresDecl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класс для указания документов. Наименование, номер, дата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23.1.1.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23.1.2.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23.1.3.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catESAD_cu:CustomsRepresCertificate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свидетельствующий о включении лица в Реестр таможенных представителей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catESAD_cu:CUESADCustomsRepresCertificateType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свидетельствующий о включении лица в Реестр таможенных представителей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23.2.1.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23.2.2.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23.2.3.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23.2.4.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документа:2 - свидетельство таможенного представителя (брокера); 3 - свидетельство таможенного представителя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23.3.1.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23.3.1.1.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23.3.1.2.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23.3.1.3.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23.3.2.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23.3.2.1.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23.3.2.2.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23.3.2.3.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23.3.3.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23.3.3.1.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23.3.3.2.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23.3.4.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Армения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23.3.4.1.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23.3.4.2.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*Значение "ФЛ" подлежит указанию в электронной копии транзитной декларации в случае использования формы основного формуляра пассажирской таможенной декларации в качестве транзитной декларации при помещении товаров для личного пользования под таможенную процедуру таможенного транзита в соответствии с абзацем третьим пункта 1 Решения Комиссии Таможенного союза от 18 июня 2010 г.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Элемент используется для заполнения с 1 июля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Элемент используется для заполнения всеми государствами – членами Евразийского экономического союза с 1 июля 2015 г. До 1 июля 2015 г. применяется в Республике Беларусь.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Локальные прикладные типы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3.2.1. CustomsPaymentType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уплате. Гр.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catESAD_cu:ESADout_CUCustomsPaymentType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ESADout_CU:Payment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3.2.2. CUWarehousePlaceType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 1 - Лицензия; 2 - Свидетельство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товаров. Гр. 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3.2.3. ESADout_CUBorderTransportType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на границе / внутри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 – газопровод; 2 – нефтепровод; 3 – нефтепродуктопровод; 4 – линии электропередачи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 -ДТ/ Гр. 15, 17, 18, 19, 21, 25, 26, 29 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3.2.4. ESADout_CUCarrierType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перевозчике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ESADout_CUDriverIn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 гр. 50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3.2.5. ESADout_CUConsigmentType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перевозке товаров. Гр. 15, 15а, 17,17а, 18, 19, 21, 25, 26, 29  -ДТ/ Гр. 15, 17, 18, 19, 21, 25, 26, 29 , 53, 55- ТД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DateExpectedArrival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ожидаемого прибытия товаров и транспортных средств в пограничный пункт пропуска.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TimeExpectedArrival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ожидаемого прибытия товаров и транспортных средств в пограничный пункт пропуска.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Время. Время в формате hh :mm :ss. По стандарту 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CUDepartureArrival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Транспортные средства при отправлении/прибытии. Гр. 18, 26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CUBorderTransport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Транспортные средства на границе /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ESADout_CUReloading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перегрузке товаров. Гр. 55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catESAD_cu:ESADRelo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adingInfoType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Информация о перегрузке товаров. Гр. 55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DeliveryCustomsOffi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назначения при транзите.гр.53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таможенном органе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PPBorderCustoms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таможенном органе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 -ДТ/ Гр. 15, 17, 18, 19, 21, 25, 26, 29 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3.2.6. ESADout_CUConsigneeType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получателе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учреждения обмена подачи международных почтовых отправлений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6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3.2.7. ESADout_CUConsignorType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отправителе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учреждения обмена подачи международных почтовых отправлений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6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3.2.8. ESADout_CUDeclarantType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декларанте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3.2.9. ESADout_CUDepartureArrivalTransportType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при отправлении/прибытии. Гр. 18, 26 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транспортировки товаров при перемещении по линиям электропередачи или трубопроводным транспортом: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газопровод; 2 – нефтепровод; 3 – нефтепродуктопровод; 4 – линии электропередачи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 -ДТ/ Гр. 15, 17, 18, 19, 21, 25, 26, 29 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3.2.10. ESADout_CUFinancialAdjustingResponsiblePersonType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ответственное за финансовое урегулирование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AdjustingResponsibl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3.2.11. ESADout_CUGoodsType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часть. Гр. 31-47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catESAD_cu:CUESADGoodsItemType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 описания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языка alpha-2 в стандарте ISO 639-1.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MilitaryProducts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продукции военного назначения. true - да, false - нет. Гр.31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Индикатор. Список двух взаимно исключающих булевых значений истина/ложь, вкл./выкл. и т.д.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стоимости товара (заполняется для ТД)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валюты alpha-3. 3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ESADout_CUPresented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catESAD_cu:CUPresen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tedDocumentsType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ESAD. Представленные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ESADout_CUPreceding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Предшествующие документы. Гр.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Предшествующие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catESAD_cu:CUCustom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sPaymentCalculation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Conditions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в случае, если ДТ используется в качестве заявления на получение разрешения на переработку товаров (элемент 6 гр 31, гр 44)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ingGoodsDeclaration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Заявление на переработку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измерения.  Гр.41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 (элемент 1 Гр.31)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местах, поддонах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sPackagingType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грузовых местах, поддонах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Квота.Гр 39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sQuotaType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Квота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контейнерах (элемент 3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ainerType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контейнерах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Procedure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Процедура.Гр 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omsProcedureType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Процедура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марках (элемент 4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xciseType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акцизных марках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Received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принятой электроэнергии за отчетный период (элемент 9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количестве принятой и переданной электроэнергии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Given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переданной электроэнергии за отчетный период (элемент 9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количестве принятой и переданной электроэнергии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автомобилях. Гр.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автомобилях. Гр.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GoodsOrganization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3.2.12. ESADout_CUGoodsLocationType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товаров. Гр.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места нахождения товаров в соответствии c классификатором мест нахождения товаров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в соответствии с классификаторами таможенных органов, применяемыми в государствах - членах Таможенного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таможенного органа. 2, 5 или 8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страны alpha-2 (две буквы латинского алфавита).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станции/морского (речного) 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субъекта. Организация, ФИО. До 150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ESADout_CU:CUWareho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usePlaceType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 -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 -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3.2.13. ESADout_CUGoodsShipmentType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catESAD_cu:CUESADGoodsShipmentType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CUConsignorType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CUConsigneeType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AdjustingResponsibl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CUFinancialAdjustin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gResponsiblePerson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CUDeclarantType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декларанте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 гр. 50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CUCarrierType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перевозчике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CUGoodsLocationType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Местонахождение товаров. Гр. 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 -ДТ/ Гр. 15, 17, 18, 19, 21, 25, 26, 29 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CUConsigmentType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перевозке товаров. Гр. 15, 15а, 17,17а, 18, 19, 21, 25, 26, 29  -ДТ/ Гр. 15, 17, 18, 19, 21, 25, 26, 29 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 Гр. 11, 20, 22, 23, 24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CUMainContract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Условия сделки Гр. 11, 20, 22, 23, 24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Товарная часть.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Гарантия.Гр 52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Гарантия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TDGuarantee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 для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catESAD_cu:TDGuaran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Гарантия для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декларации на товары и транзитной декларации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3.2.14. ESADout_CUMainContractTermsType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сделки Гр. 11, 20, 22, 23, 24 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catESAD_cu:CUESADMainContractTermsType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 Гр. 11, 20, 22, 23, 24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3.2.15. ESADout_CUPaymentsType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уплачиваемых платежах, платежных поручениях, отсрочке платежей. Гр. 48,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уплате.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платежей гр.48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Отсрочка платежей гр.48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3.2.16. ESADoutGoodsOrganizationType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организации в товарной части 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3.2.17. PaymentDocumentType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3.2.18. RBTechMarKType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отметки для 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DelcKind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корректировки в соответствии с классификатором видов корректировок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SumPayment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подлежащая к уплате обеспечения.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декларации на товары  и транзитной декларации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RBTechMarK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отметки для 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"множественность".";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 электронной копии корректировки декларации на товары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г.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г. № 236)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корректировки декларации на товары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электронных форм документов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1006111E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корректировки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urn:customs.ru:Information:Customs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Documents:KDTout_CU:5.6.0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Соглашения 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Datatypes", опубликованным в сети Интернет по адресам: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http://www.w3.org/TR/xmlschema-1/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Электронная копия корректировки декларации на 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Пространство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urn:customs.ru:Information:CustomsDocuments:KDTout:5.6.0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Префикс пространства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KDTout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Электронная копия корректировки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(KDTout_CU)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ЭД "Электронная копия корректировки декларации на товары"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корректировки декларации на товары"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документа. Код документа в Альбоме форматов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исходного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КДТ по порядку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2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CustomsProcedure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ЭК. Левый подраздел гр.1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clt_ru:CUCustomsProcedureType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перемещения.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в соответствии с классификатором видов таможенных процедур. Гр. 1. Второй подраздел ДТ. Первый элемент первого подраздела гр. 37/"00" – для припасов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декларирования товаров по классификатору особенностей таможенного декларирования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cltESAD_cu:CustomsDeclarationKindType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декларирования товаров по классификатору особенностей таможенного декларирования товаров.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SubsoilSign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LanguageCUESAD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заполнения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ElectronicDocumentSign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использования КДТ в форме электронного документа "ЭД"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регистрации документов в соответствии с системой (регламентом) учета исходящих документов декларанта или таможенного представителя  в Республике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(представления)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SecurityLabelCode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защитной наклейки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KDToutGoodsShipment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KDTGoodsShipmentType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товарной партии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товара. Краткое название страны в соответствии с классификатором стран мира / РАЗНЫЕ/ НЕИЗВЕСТНА/ ЕВРОСОЮЗ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представленных спецификаций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catESAD_cu:SpecificationListNumber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представленных спецификаций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catESAD_cu:TotalGoodsNumber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наименований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catESAD_cu:TotalPackageNumber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catESAD_cu:TotalSheetNumber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catESAD_cu:TotalCustCost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стоимости/общая таможенная стоимость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catESAD_cu:CustCostCurrencyCode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таможенной стоимости в соответствии с классификатором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PreviousTotalCustomsAmount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 общей таможенной стоимости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KDTConsignorType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отправителе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KDTConsigneeType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получателе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KTDoutFinancialAdjustingResponsiblePerson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KDTFinancialAdjustingResponsiblePersonType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Лицо ответственное за финансовое урегулирование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KTDoutDeclarant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KDTDeclarantType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декларанте/представителе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Местонахождение товаров. Гр. 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нахождения товаров в соответствии c классификатором мест нахождения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в соответствии с классификаторами таможенных органов, применяемыми в государствах - членах Таможенного союза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станции/морского (речного) порта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CUWarehousePlaceType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 1 - Лицензия; 2 - Свидетельство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catESAD_cu:NumberCustomsZone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 таможенного контроля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 - транспортное средство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 - транспортное средство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в соответствии с классификатором видов транспорта и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 17а, 18, 19, 21, 25, 26, 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KDTConsigmentType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перевозке товаров гр. 15, 15а, 17,17а, 18, 19, 21, 25, 26, 29, 53, 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 контейнерных перевозок. Гр.19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отправления. Буквенный код страны в соответствии с классификатором стран мира. Гр. 15, подраздел a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catESAD_cu:RBDispatchCountryCode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отправления в соответствии с классификатором административно-территориального деления стран, применяемым в Республике Беларусь. Гр.15,  подраздел 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отправления. Краткое название страны в соответствии с классификатором стран мира. Гр.15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Буквенный код страны в соответствии с классификатором стран мира / 00 (неизвестна). Гр 17, подраздел 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Гр.17. Краткое название страны в соответствии с классификатором стран мира/ НЕИЗВЕСТНА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catESAD_cu:RBDestinationCountryCode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назначения в соответствии с классификатором административно-территориального деления стран, применяемым в Республике Беларусь. Гр.17,  подраздел 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catESAD_cu:BorderCustomsOffice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въезда/выезда. Гр.29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таможенном органе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KDToutDepartureArrivalTransport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18,26 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KDTDepartureArrivalTransportType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Транспортные средства при прибытии/убытии. Гр. 18, 26 КТД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 – газопровод; 2 – нефтепровод; 3 – нефтепродуктопровод; 4 – линии электропередачи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KDToutBorderTransport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KDTBorderTransportType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Транспортные средства на границе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 – газопровод; 2 – нефтепровод; 3 – нефтепродуктопровод; 4 – линии электропередачи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сделки. Гр. 11, 20, 22, 23, 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Условия сделки КТД. Гр. 11, 12, 16, 20, 22, 23, 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Трехзначный буквенный в графе 22 код валюты цены договора/ платежа (оценки). По классификатору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договора/ платежа (оценки)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catESAD_cu:TotalInvoiceAmount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товаров. Гр 22 подраздел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торгующей страны по классификатору стран мира. Гр.11, 1-й подраздел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в соответствии с классификатором административно-территориального деления стран, применяемым в Республике Беларусь. Гр.11, 2-й подраздел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catESAD_cu:DealFeatureCode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сделки (договора). В соответствии с классификатором особенности внешнеэкономической сделки, используемым в государствах - членах Таможенного союза. Гр. 24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catESAD_cu:DealNatureCode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характера сделки с декларируемыми товарами в соответствии с классификатором характера сделки, используемым в государствах - членах Таможенного союза. Гр.24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cltESAD_cu:DealNatureCodeType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характера сделки с товарами  по  классификатору характера сделки.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товаров. Гр. 20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Условие поставки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Товарная часть КТД. Гр. 31-47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декларируемого  товара / номер товара по списку/ номер корректируемого товара. Гр.32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catESAD_cu:ListNumeric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списке.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МПО (при декларировании товаров, пересылаемых в международных почтовых отправлениях). ЭКГ (при декларировании экспресс-грузов). Гр.32, 2-й подраздел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(торговое, коммерческое или иное традиционное наименование) товаров/ "Товары согласно прилагаемому Списку". Гр.31 первый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catESAD_cu:GrossWeightQuantity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(кг). Гр. 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(кг). Гр.38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без учета всех видов упаковки. Гр.38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catESAD_cu:InvoicedCost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Цена/ стоимость товара. Гр 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товара. Гр.45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catESAD_cu:StatisticalCost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товара. Гр. 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Гр.33 первый 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catESAD_cu:GoodsClassificationCode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классификации кода: 1 - общий "О", 2 - товар списка. В остальных случаях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признак нетарифного регулирования ("С"). Гр.33 второй 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catESAD_cu:IntellectPropertySign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объекта интеллектуальной собственности ("И"). Гр.33 второй раздел 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catESAD_cu:RestrictionSign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соблюдения запретов и ограничений в соответствии с классификатором.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catESAD_cu:BeginPeriodDate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периода (ОПД)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catESAD_cu:EndPeriodDate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периода (ОПД)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происхождения по классификатору стран мира / "EU" / 00 (неизвестна).  Гр.34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происхождения / экономического союза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catESAD_cu:CustomsCostCorrectMethod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В соответствии с классификатором методов определения таможенной стоимости. Гр. 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1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catESAD_cu:GoodsAddTNVEDCode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 товара в соответствии с классификатором дополнительной таможенной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clt_ru:GoodsNomenclatuerAddCodeType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 классификатору дополнительной таможенной информации. 4 символа.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периода поставки. (элемент 7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catESAD_cu:DeliveryTimeEND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периода поставки. (элемент 7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catESAD_cu:AdditionalSheetCount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(первый подраздел гр.3)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catESAD_cu:QuantityFact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товаров, фактически переданных покупателю в соответствии с условиями поставки (элемент 8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catESAD_cu:OilField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месторождении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catESAD_cu:TNVEDContract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ТН ВЭД, действующий на дату заключения контрактов с недропользователем.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clt_ru:TNVEDContractType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для РК 9, 10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товаров. Гр.31 пятый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Условие поставки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товаров /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":" (двоеточие). Гр. 31 первый подраздел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 компонента машины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13.17.29.3.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товаров в группе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Характеристика товаров в группе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знак, место происхождения, объект авторского права, смежных прав, патент и т.д.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Артикул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(ГОСТ, ОСТ, СПП, СТО, ТУ)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или группа сортов (для лесо- и пиломатериалов)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(для лесоматериалов товарной позиции 4403)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для лесоматериалов (тов. позиция 4403). Текстовый от 1 до 30 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древесины. Текстовый.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товаров. Гр.31 первый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Преференции в соответствии с классификатором льгот по уплате таможенных платежей. Гр.36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catESAD_cu:CUPreferenciiType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Преференции в соответствии с классификатором льгот по уплате таможенных платежей. Гр.36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catESAD_cu:CustomsTax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сборы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catESAD_cu:CustomsDuty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пошлина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помещенных под таможенную процедуру СТЗ или свободного склада. гр 31 п 11. Для РК и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товарах, помещенных под таможенную процедуру СТЗ или свободного склада. гр 31 п 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 в гр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товара (торговое, коммерческое или иное традиционное наименование)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[1..4]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товаров /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":" (двоеточие). Гр. 31 первый подраздел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 компонента машины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товаров в группе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Характеристика товаров в группе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знак, место происхождения, объект авторского права, смежных прав, патент и т.д.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Артикул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(ГОСТ, ОСТ, СПП, СТО, ТУ)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или группа сортов (для лесо- и пиломатериалов)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(для лесоматериалов товарной позиции 4403)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для лесоматериалов (тов. позиция 4403). Текстовый от 1 до 30 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древесины. Текстовый.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товаров. Гр.31 первый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 описания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таможенной стоимости, гр.45 второй 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KDToutPresentedDocument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KDTPresentedDocumentsType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Представленные документы. Гр. 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catESAD_cu:PresentedDocumentModeCode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представляемого документа в соответствии с классификатором видов документов и сведений, используемых при таможенном декларировании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catESAD_cu:DocumentBeginActionsDate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catESAD_cu:DocumentEndActionsDate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catESAD_cu:PresentingLackingDate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недостающего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catESAD_cu:TemporaryImportCode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срока временного ввоза. 1- если срок временного ввоз/вывоза менее 1 года, 2- если срок временного ввоз/вывоза более 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catESAD_cu:TemporaryStorageImportDate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временного ввоза/вывоза./Срок хранения товаров/Запрашиваемый срок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catESAD_cu:CustomsPaymentModeCodeType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4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catESAD_cu:SupplyStatus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ОПЕРЕЖАЮЩАЯ ПОСТАВКА. Заполняется если продукты переработки ввозятся раньше, чем осуществлен вывоз товаров на переработку вне таможенной территории. В остальных случаях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catESAD_cu:SpecialSimplifiedCode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специальных упрощений в соответствии с классификатором видов специальных упрощений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catESAD_cu:TotalDocuments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 (ПС, контрактов)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классификации документов, подтверждающих наличие льгот или особенностей по уплате таможенных платежей.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catESAD_cu:PreferenciiDocID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документа, по национальному классификатору документов, необходимых для декларирования товаров в соответствии с классификатором кодов дополнительной информации о документах.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переработки товаров, помещенных под таможенную процедуру переработки товаров вне таможенной территории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catESAD_cu:РrovidingIndicationMark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документа: 0 - документ не представлен при подаче ДТ; 1 - документ представлен при подаче ДТ; 2 - документ не  представлен  в соответствии с частью 2 п.15 ст. 183 ТК ТС; 3 - документ представлен (будет представлен) после выпуска товаров*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clt_ru:DigitalIndicatorType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Индикатор. От -9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декларируемом товаре по лицензии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декларируемом товаре по лицензии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catESAD_cu:AppNumber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приложения/ перечня к лицензии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catESAD_cu:GoodsNumericLic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декларируемого  товара по приложению/перечню к лицензии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таможенного документа, с которым он был первоначально представлен**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KDToutPrecedingDocument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Предшествующие документы. 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Предшествующие документы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- дата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регистрационный номер документа / номер документа при транзите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документа. 7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catESAD_cu:PrecedingDocumentGoodsNumeric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вошедшего в состав декларируемого товара. для РБ/Масса нетто товара, использованного при изготовлении декларируемого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catESAD_cu:AddNumberPart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дополнительная составляющая номера (заполняется при указании номера обязательства о подачи таможенной декларации ("ОБ")).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2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гр 45 предшествующей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указанная в гр 38 предшествующей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KDToutCustomsPaymentCalculation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KDTCustomsPaymentType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Исчисление таможенных платежей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платежа 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4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суммы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начисления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основы начисления (адвалорная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/ ставка рефинансирования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 "%", признак сборов для РК - "S" , специфическая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catESAD_cu:ComparisonOperationsSign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операции сравнения (1 - меньше, 2 - больше)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 "%", признак сборов для РК - "S", специфическая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catESAD_cu:OperationsSign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операции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 "%", специфическая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catESAD_cu:ComparisonResult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операции сравнения: 1 - истина; 0 - ложь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catESAD_cu:RateUseDate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таможенного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соответствии с классификатором особенностей уплаты таможенных и иных платежей, взимание которых возложено на таможенные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catESAD_cu:NumberDays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4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catESAD_cu:NumberStages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этапов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catESAD_cu:NumberMonths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catESAD_cu:TariffRate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Тарифный коэффициент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clt_ru:Quantity4point2Type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От 0. 2 знака после запятой. 4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 из гр.40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catESAD_cu:NumberGroup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марках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акцизных марках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catESAD_cu:ExciseSerieses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cltESAD_cu:ExciseSeriesesType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Серия марок акцизного сбора.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catESAD_cu:ExciseFirstNumber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номеров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 акцизного сбора. Целое положительное число.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catESAD_cu:ExciseLastNumber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номеров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 акцизного сбора. Целое положительное число.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 Целое число. 0 знаков после запятой. От 0. Всего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принятой электроэнергии за отчетный период (элемент 9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количестве принятой и переданной электроэнергии за отчетный период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электроэнергии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переданной электроэнергии за отчетный период (элемент 9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количестве принятой и переданной электроэнергии за отчетный период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13.17.40.1.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электроэнергии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13.17.40.2.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автомобилях. 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автомобилях. Гр. 31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транспортного средства. До 100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в оригинале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по классификатору марок транспортных средств. До 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марки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 по Классификатору марок транспортных средств. От 1 до 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cat_ru:OfftakeYear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clt_ru:DateYearCustType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 Год в формате CCYY. По стандарту 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cat_ru:EngineVolumeQuanity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двигателя, куб. 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clt_ru:EngineVolumeType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 (транспортного средства). До 6 знаков. 0 знаков после запятой.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cat_ru:BodyID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(прицепа), присвоенный и нанесенный на него  организацией-изготовителем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организацией - изготовителем идентификационный номер двигателя, нанесенный на блоке двигателя. Идентификационный номер может состоять из групп раздельных цифр, из которых последняя группа, состоящая из двух цифр, указывает год выпуска двигателя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двигателя. От 1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cat_ru:ChassisID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(рамы), присвоенные и нанесенные на них организацией-изготовителем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cat_ru:CabID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кабины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catESAD_cu:CarCost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catESAD_cu:PowerWeightQuanity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грузоподъемность/мощность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clt_ru:EnginePowerQuanityType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 в лошадиных силах или киловаттах. Всего до 9 цифр. До 2 знаков после запятой.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catESAD_cu:PassedKilometerQuantity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 Целое число. 0 знаков после запятой. От 0. Всего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CustomsProcedure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Процедура.Гр 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Процедура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13.17.42.1.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catESAD_cu:MainCustomsModeCode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заявляемой таможенной процедуры в соответствии с классификатором видов таможенных  процедур / "00" - для припасов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13.17.42.2.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предшествующей таможенной процедуры в соответствии с классификатором видов таможенных процедур / "00" - для припасов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13.17.42.3.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catESAD_cu:GoodsTransferFeature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перемещения товаров в соответствии с классификатором особенностей перемещения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cltESAD_cu:GoodsTransferFeatureType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перемещения товаров по классификатору особенностей перемещения.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 (элемент 1 Гр.31)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13.17.43.3.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измерения.  Гр.41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контейнерах (элемент 3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контейнерах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 Целое число. 0 знаков после запятой. От 0. Всего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контейнера в соответствии с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catESAD_cu:ContainerNumber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Номер контейнера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catESAD_cu:ContainerIdentificaror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контейнера. От 1 до 17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catESAD_cu:FullIndicator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заполнения контейнера. 1 - товар занимает весь контейнер,  2- товар занимает часть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местах, поддонах и упаковке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грузовых местах, поддонах и упаковке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наличия упаковки товара: 0 - Без упаковки; 1 - С упаковкой;  2 - Без упаковки в оборудованных емкостях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catESAD_cu:PakagePartQuantity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catESAD_cu:RBCargoKind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грузовых мест (элемент 2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catESAD_cu:PackageCode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 в соответствии с 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упаковке товаров. Код. 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поддонах и паллетах. Элемент 2 гр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поддонах и паллетах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поддонов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поддонов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cltESAD_cu:PackageDescriptionType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вида груза, упаковки.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поддона в соответствии с классификатором видов груза, упаковки и упаковочных материалов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catESAD_cu:UnitPackInfo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индивидуальной упаковке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упаковке товаров. Код. 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catESAD_cu:CargoInfo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груза (при перевозе товара без упаковки)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упаковке товаров. Код. 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Квота.Гр 39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Квота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квоты, выраженные в количестве продукта. Заполняется в случае, если квота указывается в единицах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остатке квоты, выраженные в количестве продукта. Заполняется в случае, если квота указывается в единицах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[0..2]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квоты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квоты в соответствии с классификатором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 квоты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выражении. Заполняется в случае, если квота установлена в стоимостном выражении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остатке квоты в денежном выражении. Заполняется в случае, если квота установлена в денежном выражении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квоты в соответствии с классификатором кодов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квоты в валюте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 квоты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валюты. До 70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декларируемого товара в единице измерения, необходимое для списания квоты.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KDToutCustomsConditions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в случае, если ДТ используется в качестве заявления на получение разрешения на переработку товаров (элемент 6 гр 31, гр 44)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Заявление на переработку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catESAD_cu:RateOutputGoods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выхода продуктов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разрешения на предшествующую переработку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предшествующего разрешения на переработку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catESAD_cu:GoodsIdentificationMethod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идентификации ввезенных/вывезенных товаров в продуктах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операций по переработке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catESAD_cu:Substitute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иностранных товаров эквивалентными товарами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catESAD_cu:PlaceProcessing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проведения операций по переработке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catESAD_cu:Organization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лица, осуществляющего операции по переработке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*.4.2.3.4.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catESAD_cu:ProcessingProduct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продуктов переработки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catESAD_cu:WasteProducts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продуктов переработки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catESAD_cu:Heels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продуктов переработки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 в товарной части ДТ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13.17.50.1.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13.17.50.2.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13.17.50.3.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 при наличии изменений и (или) дополнении сведений в отношении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Код изменений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1. Этап внесения изменений и (или) дополнений в сведения,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BasisCompilation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2. Обстоятельства, послужившие основанием для  внесения изменений и (или) дополнений в сведения,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3. Изменение и (или) дополнение сведений, указанных в ДТ, в отношении количества (веса)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4. Изменение и (или) дополнение сведений , указанных в ДТ, о стране происхождения товаров и (или) тарифных преференциях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5. Изменение сведений, указанных в ДТ,  в отношении классификационного кода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CustCostChanges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6. Изменение и (или) дополнение сведений, указанных в ДТ, в отношении таможенной стоимости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7. Изменение и (или) дополнение сведений, указанных в ДТ, в отношении исчисленных (уплаченных) таможенных, иных платежей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8. Изменение и (или) дополнение иных сведений,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KDToutPayments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KTDoutPaymentsType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уплачиваемых платежах, платежных поручениях, отсрочке платежей. Гр. 48, 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Уплата таможенных платежей. Гр. 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KDTSectionBCustomsPaymentType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Уплата таможенных платежей. Гр. 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До 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платежа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суммы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 валюты платежа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PaymentPrevious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сумма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RateCurrencyCodePrevious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предыдущей суммы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Платежный документ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уплаты или возврата денежных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*.7.2.3.4.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платежей гр. 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Отсрочка платежей гр.48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До 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документа, на основании которого предоставлена отсрочка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документа, на основании которого предоставлена отсрочка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Гарантия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catESAD_cu:PaymentWayCode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способов обеспечения уплаты в соответствии с классификатором способов обеспечения уплаты таможенных пошлин, налогов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или небанковский идентификационный код кредитно-финансовой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clt_ru:BICIDType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BIC код банка.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GtdRegistryNumber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Регистрационный номер таможенного документа. Применяется для всех документов, имеющих структуру номера, совпадающую со структурой номера ДТ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cat_ru:RegistrationDate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документа по журналу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clt_ru:GTDIDType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Номер ДТ. От 1 до 7 символов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FilledPerson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документ (ДТ)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лице, заполнившем декларацию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полномочия, о доверенности на совершение действий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документе, удостоверяющем полномочия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полномочий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CustomsRepresentative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Таможенный представитель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catESAD_cu:ContractRepresDecl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класс для указания документов. Наименование, номер, дата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catESAD_cu:CustomsRepresCertificate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свидетельствующий о включении лица  в Реестр таможенных представителей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свидетельствующий о включении лица  в Реестр таможенных представителей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документа:2 - свидетельство таможенного  представителя (брокера); 3 - свидетельство таможенного представителя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KDTFilledInfo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заполнении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KDTFilledInfoType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заполнении КДТ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FilledPerson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лице, заполнившем декларацию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полномочия, о доверенности на совершение действий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документе, удостоверяющем полномочия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полномочий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CustomsRepresentative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RepresentativeType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Таможенный представитель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catESAD_cu:ContractRepresDecl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класс для указания документов. Наименование, номер, дата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catESAD_cu:CustomsRepresCertificate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свидетельствующий о включении лица  в Реестр таможенных представителей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свидетельствующий о включении лица  в Реестр таможенных представителей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документа:2 - свидетельство таможенного  представителя (брокера); 3 - свидетельство таможенного представителя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 при отсутствии изменений и (или) дополнении сведений в отношении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Код изменений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1. Этап внесения изменений и (или) дополнений в сведения,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BasisCompilation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2. Обстоятельства, послужившие основанием для  внесения изменений и (или) дополнений в сведения,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3. Изменение и (или) дополнение сведений, указанных в ДТ, в отношении количества (веса)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4. Изменение и (или) дополнение сведений , указанных в ДТ, о стране происхождения товаров и (или) тарифных преференциях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5. Изменение сведений, указанных в ДТ,  в отношении классификационного кода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CustCostChanges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6. Изменение и (или) дополнение сведений, указанных в ДТ, в отношении таможенной стоимости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7. Изменение и (или) дополнение сведений, указанных в ДТ, в отношении исчисленных (уплаченных) таможенных, иных платежей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8. Изменение и (или) дополнение иных сведений,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Элемент используется для заполнения с 1 июля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Элемент используется для заполнения всеми государствами – членами Евразийского экономического союза с 1 июля 2015 г. До 1 июля 2015 г. применяется в Республике Беларусь.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Локальные прикладные типы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3.2.1. ChangeCodeType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1. Этап внесения изменений и (или) дополнений в сведения, указанных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BasisCompilation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2. Обстоятельства, послужившие основанием для  внесения изменений и (или) дополнений в сведения, указанных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3. Изменение и (или) дополнение сведений, указанных в ДТ, в отношении количества (веса)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4. Изменение и (или) дополнение сведений , указанных в ДТ, о стране происхождения товаров и (или) тарифных преференциях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5. Изменение сведений, указанных в ДТ,  в отношении классификационного кода товара по ТН ВЭД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CustCostChanges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6. Изменение и (или) дополнение сведений, указанных в ДТ, в отношении таможенной стоимости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7. Изменение и (или) дополнение сведений, указанных в ДТ, в отношении исчисленных (уплаченных) таможенных, иных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8. Изменение и (или) дополнение иных сведений, указанных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корректировки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 при отсутствии изменений и (или) дополнении сведений в отношении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 при наличии изменений и (или) дополнении сведений в отношении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3.2.2. CUWarehousePlaceType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 1 - Лицензия; 2 - Свидетельство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3.2.3. KDTBorderTransportType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на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транспортировки товаров при перемещении по линиям электропередачи или трубопроводным транспортом: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газопровод; 2 – нефтепровод; 3 – нефтепродуктопровод; 4 – линии электропередачи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 гр. 15, 15а, 17,17а, 18, 19, 21, 25, 26, 29, 53,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3.2.4. KDTConsigmentType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перевозке товаров гр. 15, 15а, 17,17а, 18, 19, 21, 25, 26, 29, 53,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18,26 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KDTout:KDTDepartureArrivalTransportType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Транспортные средства при прибытии/убытии. Гр. 18, 26 КТД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KDTout:KDTBorderTransportType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Транспортные средства на границе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 17а, 18, 19, 21, 25, 26, 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3.2.5. KDTConsigneeType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получателе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3.2.6. KDTConsignorType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отправителе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3.2.7. KDTCustomsPaymentType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таможенных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catESAD_cu:CUCustomsPaymentCalculationType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3.2.8. KDTDeclarantType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декларанте/представителе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3.2.9. KDTDepartureArrivalTransportType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при прибытии/убытии. Гр. 18, 26 КТД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транспортировки товаров при перемещении по линиям электропередачи или трубопроводным транспортом: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газопровод; 2 – нефтепровод; 3 – нефтепродуктопровод; 4 – линии электропередачи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 гр. 15, 15а, 17,17а, 18, 19, 21, 25, 26, 29, 53,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18,26 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3.2.10. KDTFilledInfoType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заполнении КДТ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FilledPerson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лице, заполнившем декларацию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CustomsRepresentative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Таможенный 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корректировки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KDTFilledInfo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заполнении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3.2.11. KDTFinancialAdjustingResponsiblePersonType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ответственное за финансовое урегулирование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3.2.12. KDTGoodsLocationType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товаров. Гр.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нахождения товаров в соответствии c классификатором мест нахождения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в соответствии с классификаторами таможенных органов, применяемыми в государствах - членах Таможенного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таможенного органа. 2, 5 или 8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страны alpha-2 (две буквы латинского алфавита).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станции/морского (речного) 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субъекта. Организация, ФИО. До 150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KDTout:CUWarehousePlaceType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 -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 -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3.2.13. KDTGoodsShipmentType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catESAD_cu:CUESADGoodsShipmentType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PreviousTotalCustomsAmount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 общей таможенной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KDTout:KDTConsignorType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KDTout:KDTConsigneeType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KDTout:KDTFinancialAdjustingResponsiblePersonType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KDTout:KDTDeclarantType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декларанте/представителе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KDTout:KDTGoodsLocationType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Местонахождение товаров. Гр.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 17а, 18, 19, 21, 25, 26, 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перевозке товаров гр. 15, 15а, 17,17а, 18, 19, 21, 25, 26, 29, 53,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сделки. Гр. 11, 20, 22, 23, 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KDTout:KDToutMainContractTermsType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Условия сделки КТД. Гр. 11, 12, 16, 20, 22, 23,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KDTout:KTDoutPaymentsType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Гарантия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корректировки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3.2.14. KDToutGoodsType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часть КТД. Гр. 31-47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catESAD_cu:CUESADGoodsItemType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 описания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языка alpha-2 в стандарте ISO 639-1.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PreviousCustomsCost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таможенной стоимости, гр.45 второй  подраздел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KDTGoodsNumeric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KDToutPresentedDocument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KDTout:KDTPresentedDocumentsType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Представленные документы. Гр.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KDToutPrecedingDocument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Предшествующие документы. Гр.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Предшествующие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KDTout:KDTCustomsPaymentType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марках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акцизных марках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принятой электроэнергии за отчетный период (элемент 9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количестве принятой и переданной электроэнергии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переданной электроэнергии за отчетный период (элемент 9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количестве принятой и переданной электроэнергии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автомобилях. Гр.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автомобилях. Гр.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CustomsProcedure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Процедура.Гр 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Процедура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 (элемент 1 Гр.31)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измерения.  Гр.41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контейнерах (элемент 3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контейнерах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местах, поддонах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грузовых местах, поддонах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Квота.Гр 39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Квота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KDToutCustomsConditions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в случае, если ДТ используется в качестве заявления на получение разрешения на переработку товаров (элемент 6 гр 31, гр 44)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Заявление на переработку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KDTout:KDToutGoodsOrganizationType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 при наличии изменений и (или) дополнении сведений в отношении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KDTout:ChangeCodeType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Код изменений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3.2.15. KDToutGoodsOrganizationType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организации в товарной части 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3.2.16. KDToutMainContractTermsType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сделки КТД. Гр. 11, 12, 16, 20, 22, 23,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catESAD_cu:CUESADMainContractTermsType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сделки. Гр. 11, 20, 22, 23, 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3.2.17. KDTPresentedDocumentsType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документы. Гр.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catESAD_cu:CUESADPresentedDocumentsType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таможенного документа, с которым он был первоначально представлен*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Текстовое описание. До 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Элемент используется для заполнения всеми государствами – членами Евразийского экономического союза с 1 июля 2015 г. До 1 июля 2015 г. применяется в Республике Беларусь.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KDToutPresentedDocument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3.2.18. KDTSectionBCustomsPaymentType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таможенных платежей. Гр.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catESAD_cu:ESADout_CUCustomsPaymentType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PaymentPrevious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сумма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RateCurrencyCodePrevious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предыдущей суммы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валюты. Цифровой. 3 цифры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ChangeAmount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KDTout:PaymentDocumentType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KDTout:KTDoutPayments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Уплата таможенных платежей.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3.2.19. KTDoutPaymentsType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уплачиваемых платежах, платежных поручениях, отсрочке платежей. Гр. 48,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Уплата таможенных платежей.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KDTout:KDTSectionBCustomsPaymentType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Уплата таможенных платежей.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платежей гр.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Отсрочка платежей гр.48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3.2.20. PaymentDocumentType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DocPaymentAmount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уплаты или возврата денежных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KDTout:KDTSectionBCustomsPayment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Уплата таможенных платежей.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"множественность".";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 электронной копии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г.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г. № 236)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электронных форм документов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1003106E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cutirc:urn:customs.ru:Information:TransportDocuments:Car:CUTIR_Carnet:5.6.0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Соглашения о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XML", опубликованному в сети Интернет по адресу: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 Datatypes", опубликованным в сети Интернет по адресам: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http://www.w3.org/TR/xmlschema-1/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Пространство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urn:customs.ru:Information:TransportDocuments:Car:CUTIR_Carnet:5.6.0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Префикс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cutirc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catTrans_cu: urn:customs.ru:Information:TransportDocuments:CUTransportCommonAgregateTypesCust:5.6.0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cltTrans_cu: urn:customs.ru:Information:TransportDocuments:CUTransportCommonLeafTypesCust:5.6.0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(CUTIR_Carnet)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CUTIR_Carnet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ЭД "Электронная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CUTIR_CarnetType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исходного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TransitDirectionCode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ЭК, ТР, ВТ, ТС. Гр. 1 ТД. Третий подраздел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clt_ru:TransitDirectionCodeType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перевозки.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CustomsProcedure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МДП. Первый подраздел гр.1 ТД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 товаров по книжке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отгрузочных спецификаций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ShipSpecifGoodsQuantity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по отгрузочным спецификациям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3 цифр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DispatchCountryCode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отправления. 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TotalInvoicedCost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фактурная стоимость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фактурной стоимости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TotalPageQuantity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всех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DestinationCountryName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DispatchCountryName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отправления. 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TotalPackageNumber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заполнения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DateExpectedArrival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ожидаемого прибытия товаров и транспортных средств в пограничный пункт пропуска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TimeExpectedArrival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ожидаемого прибытия товаров и транспортных средств в пограничный пункт пропуска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Время. Время в формате hh :mm :ss. По стандарту 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TIRIdentifier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catTrans_cu:TIRIdentifierType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Идентификатор книжки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cltTrans_cu:TIRIDType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книжки МДП. 8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cltTrans_cu:TIRSeriesCodeType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Серия книжки МДП.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catTrans_cu:TIRWhitePageNumber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белого листа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 / Держатель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TIRCarrierType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Перевозчик / Держатель книжки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TIRHolderID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держателя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clt_ru:TIRHolderIDType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 МДП. Текстовый. Длина до 18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CUDriverInformation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водителе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регистрации водителя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Forwarder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catTrans_cu:TIRForwarderType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Экспедитор в книжке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CUTransport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CUDepartureArrivalTransportType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Транспортные средства при прибытии/убытии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Предшествующие документы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- дата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регистрационный номер документа / номер документа при транзите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документа. 7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PrecedingDocumentGoodsNumeric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NetWeightQuantity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CUPresentedDocuments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PresentedDocumentsType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Представленные документы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PresentedDocumentModeCode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DocumentBeginActionsDate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DocumentEndActionsDate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TIRDeclarant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декларанте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TIRDeclarantType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Информация о декларанте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TIRShipment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TIRShipmentType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товарной партии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ContainerIndicator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контейнера. От 1 до 17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TotalPlacesQuantity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грузовых 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clt_ru:Quantity11Type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 Всего до 11 цифр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отправителе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получателе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назначения/доставки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catTrans_cu:TIRDestinationType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Место назначения/доставки в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catTrans_cu:DestinationCustomsCode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таможни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catTrans_cu:DeliveryCustomsPostCode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поста места доставки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catTrans_cu:DestinationPlaceName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книжке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Товары в книжке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GoodsNumeric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по списку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GoodsTNVEDCode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GrossWeightQuantity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NetWeightQuantity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товара (в дополнительной единице измерения)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SupplementaryMeasureUnitCode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Фактурная стоимость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фактурной стоимости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26.7.1.0.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DocumentKind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товарно-транспортной накладной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PlacesInfo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catTrans_cu:TRPackingInfoType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грузовых  местах  и упаковке товаров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catTrans_cu:PackingCode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упаковки/грузового места товаров в соответствии с  классификатором видов груза, упаковки и упаковочных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catTrans_cu:PakingQuantity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мест/упаковок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catTrans_cu:PackingDescription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грузовых  мест/упаковки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catTrans_cu:PakagePartQuantity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упаковки/грузовых мест, частично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PackingInfo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catTrans_cu:TRPackingInfoType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грузовых  местах  и упаковке товаров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catTrans_cu:PackingCode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упаковки/грузового места товаров в соответствии с  классификатором видов груза, упаковки и упаковочных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catTrans_cu:PakingQuantity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мест/упаковок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catTrans_cu:PackingDescription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грузовых  мест/упаковки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catTrans_cu:PakagePartQuantity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упаковки/грузовых мест, частично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IdentityMark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Пломбы или опознавательные знаки (число, идентификация)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catTrans_cu:IdentityMarkType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Пломбы или опознавательные знаки (число, идентификация)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catTrans_cu:IdentityNumber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catTrans_cu:MarkDescription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и идентификация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BorderCustoms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таможенном органе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 Локальные прикладные типы.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3.2.1. CUDepartureArrivalTransportType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при прибытии/убытии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3.2.2. PrecedingDocumentType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Предшествующие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PrecedingDocumentCustomsCode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таможенного органа. 2, 5 или 8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- 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регистрационный номер документа / номер документа при транзите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Номер предшествующего документа. 7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PrecedingDocumentGoodsNumeric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представляемого документа. До 250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вида представляемого документа. 5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Номер листа / общее количество листов. До 5 цифр. Числовой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NetWeightQuantity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страны alpha-2 (две буквы латинского алфавита).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3.2.3. PresentedDocumentsType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таможенного органа. 2, 5 или 8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PresentedDocumentModeCode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вида представляемого документа. 5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DocumentBeginActionsDate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DocumentEndActionsDate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страны alpha-2 (две буквы латинского алфавита).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CUPresentedDocuments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3.2.4. TIRCarrierType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/ Держатель книжки МДП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TIRHolderID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держателя книжки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clt_ru:TIRHolderIDType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 держателя книжки  МДП. Текстовый. Длина до 18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CUDriverInformation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 / Держатель книжки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3.2.5. TIRConsigneeType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получателе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3.2.6. TIRConsignorType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отправителе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3.2.7. TIRDeclarantType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декларанте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декларанте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3.2.8. TIRGoodsType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 книжке МДП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GoodsNumeric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по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GoodsTNVEDCode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товара по ТН ВЭД ТС. 6, 8 и 10 символов для ТД; 4 и 10 символов для ДТ/КТС. Числовой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GrossWeightQuantity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NetWeightQuantity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товара (в дополнительной единице измерения)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SupplementaryMeasureUnitCode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Фактурная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InvoicedCostCurrencyCode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фактурной стоимости в соответствии с классификатором валют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валюты alpha-3. 3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DocumentKind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Номер представляемого документа. До 50 символов.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TTNNumber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товарно-транспортной накладной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Номер представляемого документа. До 50 символов.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языка alpha-2 в стандарте ISO 639-1.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PlacesInfo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catTrans_cu:TRPackingInfoType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грузовых  местах 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PackingInfo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catTrans_cu:TRPackingInfoType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грузовых  местах 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книжке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3.2.9. TIRShipmentType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Индикатор. Список двух взаимно исключающих булевых значений истина/ложь, вкл./выкл. и т.д.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Идентификатор. Номер контейнера. От 1 до 17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TotalPlacesQuantity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грузовых 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clt_ru:Quantity11Type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Количество. Целое число. 0 знаков после запятой. От 0.  Всего до 11 цифр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cutirc:TIRConsignorType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отправителе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cutirc:TIRConsigneeType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получателе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назначения/доставки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catTrans_cu:TIRDestinationType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Место назначения/доставки в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книжке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cutirc:TIRGoodsType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Товары в книжке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IdentityMark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Пломбы или опознавательные знаки (число, идентификация)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catTrans_cu:IdentityMarkType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Пломбы или опознавательные знаки (число, идентификация)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"множественность".";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 электронной копии декларации таможенной стоимости (формы ДТС-1 и ДТС-2)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г.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г. № 236)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декларации таможенной стоимости (формы ДТС-1 и ДТС-2)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электронных форм документов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1006112E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DTSout_CU: urn:customs.ru:Information:CustomsDocuments:DTSout_CU:5.6.0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Соглашения о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XML", опубликованному в сети Интернет по адресу: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Datatypes", опубликованным в сети Интернет по адресам: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http://www.w3.org/TR/xmlschema-1/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ДТС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Пространство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urn:customs.ru:Information:CustomsDocuments:DTSout_CU:5.6.0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Префикс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DTSout_CU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cat_EDTS_cu: urn:customs.ru:CUESADDTSCommonAggregateTypes:5.6.0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3.1.Электронная копия ДТС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(DTSout_CU)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ЭД "Электронная копия ДТС"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ДТС"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 (код документа по Альбому форматов)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исходного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AdditionalSheetNumber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дополнительных листов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ДТ.  Используется для привязки к ДТ при представлении 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курса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национальной валюты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CurrencyRate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доллара США к национальной валюте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ElectronicDocumentSign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использования ДТС в форме электронного документа. ЭД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FormDTS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ДТС: 1 - ДТС-1; 2 - ДТС-2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clt_ru:DigitalIndicatorType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Индикатор. От -9 до 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CustomsCostMethodCode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метода (заполняется в соответствии с классификатором методов определения таможенной стоимости товаров, помещаемых под таможенные режимы, применяемые к ввозимым и вывозимым товарам. В случае применения разных методов, указывается "*" - разные)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1 символ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BaseMethodCode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базового метода  (заполняется при определении таможенной стоимости по методам 6)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DTSoutSeller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продавце.гр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DTSoutBuyer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покупателе. Гр 2а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DTSInvoiceDocuments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документах. ДТС-1, гр. 4,5.6; ДТС-2, гр. 4,5,8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cat_EDTS_cu:DTSPresentedDocumentsType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Представленные документы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cat_EDTS_cu:PresentedDocumentModeCode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cat_EDTS_cu:PositionNumber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графы ДТС: 4,5,6,8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DTSBuyerSellerDependence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Взаимосвязь между покупателем и продавцом. ДТС-1, гр.7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cat_EDTS_cu:DTSBuyerSellerDependenceType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Взаимосвязь между покупателем и продавцом. гр.7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cat_EDTS_cu:Column7A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7а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cat_EDTS_cu:Column7B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7б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cat_EDTS_cu:Column7C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7в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cat_EDTS_cu:Column7CDescription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в случае, если стоимость сделки близка к возможным проверочным величинам. гр. 7в - подробности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DTSSellingLimitation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на пользование товарами  и обязательства при продаже товаров. ДТС-1, гр.8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cat_EDTS_cu:DTSSellingLimitationType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Ограничения на пользование товарами  и обязательства при продаже товаров. гр.8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cat_EDTS_cu:Column8A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8а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cat_EDTS_cu:Column8B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8б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cat_EDTS_cu:limitationDescription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Подробности. Вид и содержание обязательств. Расчет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DTSAdditionalPayments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использование интеллектуальной собственности и условия передачи части дохода продавцу. ДТС-1,  гр.9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cat_EDTS_cu:DTSAdditionalPaymentsType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Платежи за использование интеллектуальной собственности и условия передачи части дохода продавцу. гр.9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cat_EDTS_cu:Column9A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9а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cat_EDTS_cu:Column9B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9б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cat_EDTS_cu:PaymentDescription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платежей за использование интеллектуальной собственности. гр.9а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cat_EDTS_cu:PaymentConditionDescription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условий передачи части дохода прямо или косвенно продавцу. гр.9б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DTSout_CUGoodsCustomsCost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Составляющие таможенной стоимости по товару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GoodsCustomsCostType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Таможенная стоимость по товару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GoodsSerialNumberRB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ДТС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SheetGoodsSerialNumber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на листе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GTDGoodsNumber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по ДТ/списку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GoodsTNVEDCode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clt_ru:Code10Type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10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NationalDeclaredCustomsCost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Заявленная таможенная стоимость в национальной валюте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DollarDeclaredCustomsCost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Заявленная таможенная стоимость в долларах США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GoodsAddTNVEDCode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классификатору дополнительной таможенной информации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MethodNumberCode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метода (Заполняется в соответствии с классификатором методов определения таможенной стоимости товаров, помещаемых под таможенные режимы, применимые к ввозимым товарам.)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1 символ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BaseMethodNumberCode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базового метода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AdditionalData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Дополнительная информация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cat_EDTS_cu:AdditionalDataType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Дополнительная информация, для которой не предусмотрено специальных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cat_EDTS_cu:PositionNumber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графы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3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cat_EDTS_cu:AdditionalInformation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данные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DTSCurrencyPayment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 по сумме оплаты в валюте. Гр. (*)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cat_EDTS_cu:DTSCurrencyPaymentType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Информация  по сумме оплаты в валюте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cat_EDTS_cu:PositionsNumber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позиции (номер графы ДТС, к которой относятся такие сведения)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3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счета по позиции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Трехзначный буквенный код валюты по позиции,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cat_EDTS_cu:CurrencyRate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по позиции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DTS_CUCustomsCostCalculation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таможенной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cat_EDTS_cu:DTS_CUCustomsCostCalculationType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Расчет таможенной стоимости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cat_EDTS_cu:CU_CalculationChoiceType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Choice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расчета таможенной стоимости по ДТС-1 методу 1; ДТС-2 метод 6 на основе метода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cat_EDTS_cu:DTSMethod1Type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Подробности расчета таможенной стоимости по ДТС-1 методу 1; ДТС-2 метод 6 на основе метода 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cat_EDTS_cu:Method1CalculationBasis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расчета таможенной стоимости по методу 1. Гр. А (11, 12)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cat_EDTS_cu:Method1CalculationBasisType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Основа расчета таможенной стоимости по методу 1. Гр. А (11, 12)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cat_EDTS_cu:DealCurrencyAmount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фактически уплаченная или подлежащая уплате в валюте счета. гр11a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cat_EDTS_cu:DealCurrencyCode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Трехзначный буквенный код валюты счета, в соответствии с классификатором валют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cat_EDTS_cu:DealNationalAmount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сделки в национальной валюте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cat_EDTS_cu:DealCurrencyRate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пересчета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cat_EDTS_cu:IndirectNationalPayment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платежи в национальной валюте. 11б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cat_EDTS_cu:IndirectCurrencyCode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Трехзначный буквенный код валюты косвенных платежей,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cat_EDTS_cu:IndirectCurrencyRate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пересчета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cat_EDTS_cu:IndirectCurrencyQuantity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cat_EDTS_cu:BasisNationalAmount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гр. А в национальной валюте. гр 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cat_EDTS_cu:Method1AdditionalSum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начисления. Гр. Б (13-20)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cat_EDTS_cu:Method1AdditionalSumType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Дополнительные начисления. Гр. Б (13-20)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cat_EDTS_cu:AgentBonus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произведенные  покупателем на выплату вознаграждений посреднику (агенту), брокеру, в национальной валюте, за исключением вознаграждений за закупку товаров . гр 13а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cat_EDTS_cu:PackageExpenses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произведенные покупателем на тару и упаковку. гр 13б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cat_EDTS_cu:StoreCost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сырья, материалов, деталей, полуфабрикатов и тому подобных предметов, из которых состоят ввозимые товары. гр 14а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cat_EDTS_cu:ProductionToolkitCost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инструментов, штампов, форм и других подобных предметов, использованных при производстве ввозимых товаров. гр 14б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cat_EDTS_cu:WorkingStockCost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материалов, израсходованных при производстве ввозимых товаров. гр 14в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cat_EDTS_cu:DesignPayment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проектирования, разработки, инженерной конструкторской работы художественного оформления, дизайна, эскизов и чертежей, выполненных вне единой таможенной территории Таможенного союза и  необходимых для производства ввозимых товаров. гр 14г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cat_EDTS_cu:IntellectualPropertyPayment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 и иные подобные платежи за использование объектов интеллектуальной собственности - см. графу 9 (а).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cat_EDTS_cu:SellerIncome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дохода (выручки), полученного в результате последующей продажи, распоряжения иным способом или использования товаров, которая прямо или косвенно причитается  продавцу - см. графу 9 (б) 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cat_EDTS_cu:BorderTransportCharges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перевозке (транспортировке) товаров до места прибытия товаров на единую таможенную территорию Таможенного союза. гр 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cat_EDTS_cu:BorderPlace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 / место назначение декларируемых товаров (гр. 17,18)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cat_EDTS_cu:LoadCharges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погрузке, выгрузке/перегрузке товаров и операциям, связанным с перевозкой до места прибытия товаров на единую таможенную территорию Таможенного союза. гр 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cat_EDTS_cu:InsuranceCharges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страхование в связи с операциями, указанными в графах 17 и 18. гр 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cat_EDTS_cu:TotalAdditionalSum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 в национальной валюте. гр 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cat_EDTS_cu:Method1Deduction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Вычеты: расходы в национальной валюте, которые включены в А. (гр. В 21-24)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cat_EDTS_cu:Method1DeductionType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Вычеты: Расходы в национальной валюте, которые включены в А. (гр. В 21-24)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cat_EDTS_cu:BuildingAmount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 строительство, возведение, сборку, монтаж, обслуживание или оказание технического содействия, производимые после ввоза товаров на единую таможенную территорию Таможенного союза. гр 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cat_EDTS_cu:UnionTransportCharge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перевозке (транспортировке) товаров после их прибытия на единую таможенную территорию Таможенного союза. гр 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cat_EDTS_cu:UnionTaxPayment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Пошлины, налоги и сборы, взимаемые на единой таможенной территории Таможенного союза. гр 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cat_EDTS_cu:TotalDeductionAmount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в национальной валюте. гр 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расчета таможенной стоимости по методу  стоимости сделки с идентичными товарами и резервного на их основе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cat_EDTS_cu:DTSMethod236Type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Подробности расчета таможенной стоимости по методу стоимости сделки с идентичными или с однородными товарами и (или) резервному методу на их основе (2,3,6)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cat_EDTS_cu:Method2Basis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расчета таможенной стоимости по методу 2,3,6. Гр. А (11)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cat_EDTS_cu:Method2BasisType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Основа расчета таможенной стоимости по методу 2,3,6. Гр. А (11)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cat_EDTS_cu:IdenticalDealNationalAmount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сделки с идентичными/однородными товарами в национальной валюте. 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cat_EDTS_cu:Method2DealCorrect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стоимости  сделки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cat_EDTS_cu:Method2DealCorrectType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Корректировка стоимости  сделки. Гр. Б (12-17)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cat_EDTS_cu:MinusQuantityCorrect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количество. (-) 12а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cat_EDTS_cu:MinusCommerceCorrect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коммерческий уровень. (-) 12б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cat_EDTS_cu:MinusBorderTransportCharges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по перевозке (транспортировке) товаров до места прибытия товаров на единую таможенную территорию Таможенного союза. (-) 12в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cat_EDTS_cu:MinusBorderPlace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 / место назначение идентичных или однородных товаров. 12 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cat_EDTS_cu:MinusLoadCharges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по погрузке, выгрузке/перегрузке товаров и операциям, связанным с перевозкой до места прибытия товаров на единую таможенную территорию Таможенного союза. (-) 12г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cat_EDTS_cu:MinusArrivalPlace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 идентичных или однородных товаров. 12г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cat_EDTS_cu:MinusInsuranceCharges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на страхование в связи с операциями, указанными в гр 12в и 12г. (-) 12д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cat_EDTS_cu:MinusTotalSum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12  в национальной валюте.гр 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cat_EDTS_cu:PlusQuantityCorrect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количество.(+) 14а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cat_EDTS_cu:PlusCommerceCorrect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коммерческий уровень. (+) 14б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cat_EDTS_cu:PlusBorderTransportCharges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по перевозке (транспортировке) товаров до места прибытия товаров на единую таможенную территорию Таможенного союза. (+) 14в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cat_EDTS_cu:PlusBorderPlace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 / место назначения оцениваемых товаров 14в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cat_EDTS_cu:PlusLoadCharges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по погрузке, выгрузке/перегрузке товаров и операциям, связанным с перевозкой до места прибытия товаров на единую таможенную территорию Таможенного союза. (+) 14г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cat_EDTS_cu:PlusArrivalPlace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товаров 14г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cat_EDTS_cu:PlusInsuranceCharges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на страхование в связи с операциями, указанными в гр 14в и 14г (+) 14д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cat_EDTS_cu:PlusTotalSum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14 в национальной валюте.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cat_EDTS_cu:TotalDealCorrect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сделки с учетом корректировок в национальной валюте 11а -13+15. гр 16  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cat_EDTS_cu:IdenticalGoodsQuantity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идентичных/однородных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cat_EDTS_cu:DTSSupplementaryQuantityType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запятой, больше нуля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cat_EDTS_cu:DeclaratedGoodsQuantity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оцениваемых товаров. 17б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cat_EDTS_cu:DTSSupplementaryQuantityType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запятой, больше нуля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метод на основе метода вычитания (4,6)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cat_EDTS_cu:DTSMethod46Type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Подробности расчета таможенной стоимости по методу вычитания и (или) резервному методу на его основе (4,6)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cat_EDTS_cu:Method46Basis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для расчета таможенной стоимости по методу 4,6 гр. А (11)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cat_EDTS_cu:Method46BasisType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Основа для расчета таможенной стоимости по методу 4,6 гр. А (11)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cat_EDTS_cu:IdenticalDealNationalPrice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единицы оцениваемых, идентичных или однородных товаров в национальной валюте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cat_EDTS_cu:IdenticalDealCode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классификатором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cat_EDTS_cu:Method46Deduction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 сумм, которые вошли в раздел А гр. Б (12-16)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cat_EDTS_cu:Method46DeductionType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Вычеты сумм, которые вошли в раздел А гр. Б (12-16)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cat_EDTS_cu:AgentCharge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посреднику (агенту) либо надбавки к цене, обычно производимых для получения прибыли и покрытия коммерческих и управленческих расходов гр 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cat_EDTS_cu:UnionTransportCharge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перевозку (транспортировку), страхование и иные связанные с такими операциями расходы, осуществленные на единой таможенной территории Таможенного союза. гр 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cat_EDTS_cu:UnionTaxPayment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пошлины, налоги, сборы, подлежащие уплате в связи с ввозом товаров на единую таможенную территорию Таможенного союза или с их продажей на территории государства - члена Таможенного союза, включая налоги и сборы субъектов государства - члена Таможенного союза и местные налоги и сборы. гр 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cat_EDTS_cu:ProcessingAddedCost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добавленная в результате переработки (обработки). гр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cat_EDTS_cu:TotalDeductionAmount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 в национальной валюте (по графам с 12 по 15)  гр 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cat_EDTS_cu:DeclaratedGoodsQuantity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оцениваемых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cat_EDTS_cu:DTSSupplementaryQuantityType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запятой, больше нуля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метод на основе метода таможенной стоимости (5,6)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cat_EDTS_cu:DTSMethod56Type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Подробности расчета таможенной стоимости по методу сложения и (или) резервному методу на его основе (5,6)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cat_EDTS_cu:Method56Basis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расчета для метода 5,6 гр. А (11-17)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cat_EDTS_cu:Method56BasisType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Основа расчета для метода 5,6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cat_EDTS_cu:ProductionStoreExpense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 производителя (продавца) оцениваемых товаров по изготовлению и (или) приобретению материалов и расходов на производство. гр. 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cat_EDTS_cu:PackageExpenses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тару и упаковку. гр 11а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cat_EDTS_cu:DesignPaymentProduction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проектирования, разработки, инженерной, конструкторской работы, дизайна, художественного оформления,чертежей и эскизов, произведенных на единой таможенной территории Таможенного союза (11 б)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cat_EDTS_cu:GoodsCost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товаров и услуг гр 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cat_EDTS_cu:StoreCost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сырья, материалов, деталей, полуфабрикатов и тому подобных предметов, из которых состоят ввозимые товары (12а)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cat_EDTS_cu:ProductionToolkitCost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инструментов, штампов, форм и других подобных предметов, использованных при производстве ввозимых товаров. (12 б)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cat_EDTS_cu:ConsumablesCost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материалов, израсходованных при производстве ввозимых товаров (12в)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cat_EDTS_cu:DesignPayment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проектирования, разработки, инженерной, конструкторской работы, художественного оформления, дизайна, эскизов и чертежей выполненных вне единой таможенной территории Таможенного союза и необходимых для производства ввозимых товаров (12 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cat_EDTS_cu:CommerceExpense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прибыли и коммерческих и управленческих расходов (13)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cat_EDTS_cu:BorderTransportCharges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перевозке (транспортировке) товаров до места прибытия товаров на единую таможенную территорию Таможенного союза. гр. 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cat_EDTS_cu:BorderPlace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 / место назначения декларируемых товаров (гр. 14)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cat_EDTS_cu:LoadCharges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погрузке, разгрузке/перегрузке товаров и операциям, связанным с перевозкой до места прибытия товаров на единую таможенную территорию Таможенного союза. гр.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cat_EDTS_cu:ArrivalPlace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 декларируемых товаров (гр. 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cat_EDTS_cu:InsuranceCharges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страхование в связи с операциями, указанными в графах 14 и 15. гр 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ДТ. Используется при предоставлении ДТС отдельно от ДТ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Регистрационный номер таможенного документа. Применяется для всех документов, имеющих структуру номера, совпадающую со структурой номера ДТ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органа. 2, 5 или 8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cat_ru:RegistrationDate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clt_ru:GTDIDType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Номер ДТ. От 1 до 7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DTSout_CUFilledPerson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и лицо, заполнившее 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DTSout_CUFilledPersonType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лице, заполнившем ДТС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оформлению.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полномочия, о доверенности на совершение действий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документе, удостоверяющем полномочия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полномочий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cat_EDTS_cu:FilledDate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cat_EDTS_cu:RegNumberDoc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регистрации документов в соответствии с системой (регламентом) учета исходящих документов декларанта или таможенного представителя  в Республике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cat_EDTS_cu:SecurityLabelCode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защитной наклейки для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DTSoutDeclarant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декларанте. гр 2б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DeliveryTerms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Условие поставки товаров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ReasonApplyMethod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Причина, по которой предшествующие методы определения стоимости не применимы. ДТС-2 гр. 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cat_EDTS_cu:ReasonApplyMethodType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Причина, по которой предшествующие методы определения стоимости не применимы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cat_EDTS_cu:ReasonDescription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причины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Локальные прикладные типы.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3.2.1. DTSout_CUFilledPersonType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лице, заполнившем ДТС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cat_EDTS_cu:DTSFilledPersonType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DTSout_CU:DTSout_CU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DTSout_CUFilledPerson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и лицо, заполнившее 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3.2.2. GoodsCustomsCostType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стоимость по товару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GoodsSerialNumberRB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ДТС для 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SheetGoodsSerialNumber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на листе для РФ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GTDGoodsNumber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по ДТ/списку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GoodsTNVEDCode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clt_ru:Code10Type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10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NationalDeclaredCustomsCost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Заявленная таможенная стоимость в национальной валюте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DollarDeclaredCustomsCost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Заявленная таможенная стоимость в долларах США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GoodsAddTNVEDCode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классификатору дополнительной таможенной информации для РФ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4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MethodNumberCode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метода (Заполняется в соответствии с классификатором методов определения таможенной стоимости товаров, помещаемых под таможенные режимы, применимые к ввозимым товарам.)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метода определения таможенной стоимости. 1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BaseMethodNumberCode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базового метода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AdditionalData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Дополнительная информация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cat_EDTS_cu:AdditionalDataType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Дополнительная информация, для которой не предусмотрено специальных элементов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DTSCurrencyPayment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 по сумме оплаты в валюте. Гр. (*)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cat_EDTS_cu:DTSCurrencyPaymentType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Информация  по сумме оплаты в валюте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DTS_CUCustomsCostCalculation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таможенной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cat_EDTS_cu:DTS_CUCustomsCostCalculationType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Расчет таможенной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DTSout_CU:DTSout_CU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DTSout_CUGoodsCustomsCost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Составляющие таможенной стоимости по товару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"множественность".".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 электронной копии таможенной декларации на транспортное средство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Решением Коллегии Евразийской экономической комиссии от 15 июля 2014 г. № 107,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г.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г. № 236)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таможенной декларации на транспортное средство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электронных форм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1006159E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urn:customs.ru:Information:CustomsDocuments:TransportDeclaration:5.6.0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Соглашения о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Datatypes", опубликованным в сети Интернет по адресам: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http://www.w3.org/TR/xmlschema-1/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Электронная копия декларации на товары и транзитной декларации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Пространство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urn:customs.ru:Information:CustomsDocuments: TransportDeclaration:5.6.0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Префикс пространства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trdecl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urn:customs.ru:CommonAggregateTypes:5.6.0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Электронная копия таможенной декларации на транспортное средство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(TransportDeclaration)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TransportDeclaration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ЭД "Электронная копия таможенной декларации на транспортное средство"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TransportDeclarationType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таможенной декларации на транспортное средство"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исходного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Ввоз; 1 - Вывоз. Графа 1 ТДТС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StoreInfo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припасов в ТСМП (0 - нет; 1 - да). Графа 8 ТДТС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товаре. Наличие товаров в ТСМП (0 - нет; 1 - да). Графа 9 ТДТС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Purpose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ввоза/вывоза (1 - для начала международной перевозки грузов, пассажиров и (или) багажа на таможенной территории; 2 - для начала международной перевозки грузов, пассажиров и (или) багажа за пределы таможенной территории; 3 - для завершения международной перевозки грузов, пассажиров и (или) багажа на таможенной территории; 4 - для завершения международной перевозки грузов, пассажиров и (или) багажа за пределами таможенной территории). Графа 11 ТДТС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AdditionalInfo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сведения. Графа 12 ТДТС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 орган,  в который  представляется ТДТС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2, 5 или 8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TSInfoType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Транспортное средство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транспортного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TransportNationalityCode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00-неизвестна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TransportNationalityName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страны регистрации ТСМП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 (тягач, прицеп, полуприцеп, контейнер, локомотив, вагон, цистерна, паром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Model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транспортного средства. До 100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по классификатору марок транспортных средств. До 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BodyID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(прицепа), присвоенный и нанесенный на него  организацией-изготовителем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TransportKindCode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TransportMarkCode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TransportIdentifier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ActiveTransportIdentifier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TransportRegNumber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Shipping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груза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ShippingType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груза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осуществляющее перевозку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Лицо, осуществляющее перевозку товаров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10.1.4.1.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10.1.4.3.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10.1.4.4.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Армения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налогоплательщика (УНН). Республика Армения. 8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Номерной знак общественных услуг. Республика Армения. 10 символов. Цифровой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перевозчика в соответствии с транспортными (перевозочными) документами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10.1.5.1.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10.1.5.2.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10.1.5.3.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10.1.5.4.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10.1.5.5.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10.1.5.6.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Representative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перевозчика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cat_ru:PersonBaseType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класс для указания сведений о должностном лице. ФИО, должность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10.1.6.1.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10.1.6.2.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10.1.6.3.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10.1.6.4.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DateStamp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на календарном штемпеле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DateStampType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Сведения, указанные на календарном штемпеле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штемпеля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RWStation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Ж/д станция проставления штемпеля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RWStationType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Ж/д станция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StationCode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clt_ru:RailwayStationCodeType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железнодорожной станции согласно классификатору ж/д станций  от 5 до 6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железной дороги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cat_ru:PersonBaseType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класс для указания сведений о должностном лице. ФИО, должность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Route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Маршрут. Графа 5 ТДТС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RouteType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Маршрут. Графа 5 ТДТС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Место назначения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DestinationCountry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рейсе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FlightInfoType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рейсе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рейса.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рейса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FlightTime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вылета рейса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Время. Время в формате hh :mm :ss. По стандарту 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CrewInfo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Экипаж. Графа 6 ТДТС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CrewInfoType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Экипаж. Графа 6 ТДТС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CrewDescription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 (команда судна, поездная бригада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TotalMemberCount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членов экипажа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Passengers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PassengersType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Пассажиры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TSMPPassenger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пассажиров, перевозимых в ТСМП (0 - нет; 1- да)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MemberCount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пассажиров, перевозимых в ТСМП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OperatingEquipment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и оборудование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OperatingEquipmentType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Запасные части и оборудование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GoodsSign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запасных частей и оборудования, предназначенных для ремонта и эксплуатации ТСМП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вкл./выкл. и т.д.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EquipmentDescription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и количество запасных частей и оборудования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EquipmentType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запасных частях  и оборудовании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EquipmentName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запасных частей и оборудования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заявляющего сведения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Подпись лица, заявляющего сведения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cat_ru:IssueDate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RepresentativeName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таможенного представителя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Sertificate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таможенных представителей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CustomsRepresCertificateType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Свидетельство о включении лица в реестр таможенных представителей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 2 - свидетельство таможенного  представителя (брокера); 3 - свидетельство таможенного представителя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ServiceContract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на оказание услуг по совершению таможенных операций в отношении временно ввозимых (вывозимых) ТСМП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класс для указания документов. Наименование, номер, дата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TDTSOpenRegNum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ТДТС при начале международной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TDTSRegNumType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Регистрационный номер ТДТС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2, 5 или 8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cat_ru:RegistrationDate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clt_ru:GTDIDType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Номер ДТ. От 1 до 7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TDTSCloseRegNum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ТДТС при окончании международной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TDTSRegNumType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Регистрационный номер ТДТС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2, 5 или 8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cat_ru:RegistrationDate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clt_ru:GTDIDType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Номер ДТ. От 1 до 7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Локальные прикладные типы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3.2.1. CarrierType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осуществляющее перевозку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cat_ru:OrganizationBaseType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CarrierAddress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перевозчика в соответствии с транспортными (перевозочными)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Representative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перевозчика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класс для указания сведений о должностном лице. ФИО,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trdecl:Shipping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осуществляющее перевозку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3.2.2.CrewInfoType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Экипаж. Графа 6 ТДТС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CrewDescription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 (команда судна, поездная бригада и т.п.)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TotalMemberCount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членов экипажа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4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CrewInfo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Экипаж. Графа 6 ТДТС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3.2.3. CustomsRepresCertificateType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включении лица в реестр таможенных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 2 - свидетельство таможенного  представителя (брокера); 3 - свидетельство таможенного представителя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trdecl:Signer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заявляющего сведения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Sertificate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таможенных представителей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3.2.4.DateStampType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на календарном штемпеле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штемпеля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RWStation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Ж/д станция проставления штемпеля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trdecl:RWStationType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Ж/д станция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класс для указания сведений о должностном лице. ФИО,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trdecl:Shipping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DateStamp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на календарном штемпеле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3.2.5. DestinationType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места (порта, ж/д станции и т.п.). До 40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DestinationCountry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Краткое название страны в соответствии с классификатором стран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страны. До 40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Буквенный код страны в соответствии с классификатором стран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страны alpha-2 (две буквы латинского алфавита).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trdecl:Route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Маршрут. Графа 5 ТДТС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3.2.6. EquipmentType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запасных частях  и оборудовании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cat_ru:SupplementaryQuantityType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EquipmentName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запасных частей и оборудования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trdecl:OperatingEquipment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и оборудование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EquipmentDescription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и количество запасных частей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3.2.7. FlightInfoType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рейсе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рейса.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рейса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FlightTime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вылета рейса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Время. Время в формате hh :mm :ss. По стандарту 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trdecl:Route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Маршрут. Графа 5 ТДТС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рейсе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3.2.8. OperatingEquipmentType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Запасные части и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GoodsSign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запасных частей и оборудования, предназначенных для ремонта и эксплуатации ТСМП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Индикатор. Список двух взаимно исключающих булевых значений истина/ложь, вкл./выкл. и т.д.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EquipmentDescription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и количество запасных частей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trdecl:EquipmentType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запасных частях  и оборудовании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OperatingEquipment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и оборудование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3.2.9. PassengersType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TSMPPassenger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пассажиров, перевозимых в ТСМП (0 - нет; 1- да)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Индикатор. Список двух взаимно исключающих булевых значений истина/ложь, вкл./выкл. и т.д.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MemberCount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пассажиров, перевозимых в ТСМП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4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Passengers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3.2.10. RouteType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Маршрут. Графа 5 ТДТС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trdecl:DestinationType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Место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FlightInfo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рейсе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trdecl:FlightInfoType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рейсе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Route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Маршрут. Графа 5 ТДТС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3.2.11. RWStationType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Ж/д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StationCode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clt_ru:RailwayStationCodeType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железнодорожной станции согласно классификатору ж/д станций  от 5 до 6 символов. Числовой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StationName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места (порта, ж/д станции и т.п.). До 40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железной дороги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4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trdecl:DateStamp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на календарном штемпеле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RWStation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Ж/д станция проставления штемпеля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3.2.12. ShippingType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перевозке груза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осуществляющее перевозку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trdecl:CarrierType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Лицо, осуществляющее перевозку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DateStamp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на календарном штемпеле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trdecl:DateStampType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Сведения, указанные на календарном штемпеле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Shipping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3.2.13. SignerType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заявляющего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cat_ru:PersonSignatureType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RepresentativeName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таможенного представителя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субъекта. Организация, ФИО. До 150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Sertificate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таможенных представителей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trdecl:CustomsRepresCertificateType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Свидетельство о включении лица в реестр таможенных представителей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ServiceContract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на оказание услуг по совершению таможенных операций в отношении временно ввозимых (вывозимых) ТСМП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класс для указания документов. Наименование, номер, 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заявляющего сведения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3.2.14. TDTSRegNumType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ТДТС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cat_ru:GTDIDType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вида транспорта. 2 знака.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TDTSOpenRegNum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ТДТС при начале международной перевозки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TDTSCloseRegNum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ТДТС при окончании международной перевозки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3.2.15. TransportMeansType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TransportNationalityCode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00-неизвестна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страны alpha-2 (две буквы латинского алфавита).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TransportNationalityName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страны регистрации ТСМП в соответствии с классификатором стран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страны. До 40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 (тягач, прицеп, полуприцеп, контейнер, локомотив, вагон, цистерна, паром и др.)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Текстовое описание. До 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вида транспортного средства. До 100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марки транспортного средства по классификатору марок транспортных средств. До 20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BodyID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(прицепа), присвоенный и нанесенный на него  организацией-изготовителем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TransportKindCode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TransportMarkCode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TransportIdentifier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Идентификатор. Идентификатор транспортного средства. До 40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ActiveTransportIdentifier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Идентификатор. Идентификатор транспортного средства. До 40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TransportRegNumber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trdecl:TSInfo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3.2.16. TSInfoType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вида транспорта. 2 знака.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trdecl:TransportMeansType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trdecl:TransportDeclaration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таможенной декларации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