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b5fb" w14:textId="e2db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нераспространении вводимых в одностороннем порядке мер, затрагивающих внешнюю торговлю товарами, в отношении товаров, перемещаемых в соответствии с таможенной процедурой таможенного 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18 декабря 2014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таможенному сотрудничеству Евразийской экономической комиссии Гошина В.А. о практике применения в одностороннем порядке мер, затрагивающих внешнюю торговлю товарами, в отношении товаров, перемещаемых в соответствии с таможенной процедурой таможенного транзита,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единообразного применения таких мер в отношении товаров, перемещаемых транзитом по таможенной территории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даты официального опубликования настоящей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Российской Федерации обеспечить неприменение введенных в одностороннем порядке мер, затрагивающих внешнюю торговлю товарами, в отношении товаров, перемещаемых в соответствии с таможенной процедурой таможенного транзита.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Государствам - членам Таможенного союза и Единого экономического пространства совместно с Евразийской экономической комиссией (при координации работы членом Коллегии (Министром) по таможенному сотрудничеству Евразийской экономической комиссии Гошиным В.А.) обеспечить разработку единого порядка действий государств - членов Таможенного союза и Единого экономического пространства при применении мер, затрагивающих внешнюю торговлю товарами и вводимых исходя из национальных интересов в одностороннем порядке одним из государств-членов.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