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8fe2" w14:textId="3ee8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комплексных предложений по взаимодействию по вопросам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вгуста 2014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у Коллегии (Министру) по торговле Слепневу А.А. совместно с представителями уполномоченных органов государств – членов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состоявшегося обсуждения разработать комплексные предложения по взаимодействию Евразийской экономической комиссии и государств – членов Таможенного союза по вопросам Всемирной торговой организации, а также в отношении торговых споров по международным соглашениям с третьими странами по компетенции Евразийской экономической комиссии, включая предложения по использованию и защит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ожить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