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33c" w14:textId="eb8a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решений Высшего Евразийского экономического совета "О досрочном прекращении полномочий члена Коллегии Евразийской экономической комиссии" и "О назначении члена Коллегии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а также на основании уведомления Республики Казахстан об отзыве члена Коллегии Евразийской экономической комиссии Ахметова Д.К. и предложения о назначении нового члена Коллегии Евразийской экономической комиссии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проекты решений Высшего Евразийского экономического совета «</w:t>
      </w:r>
      <w:r>
        <w:rPr>
          <w:rFonts w:ascii="Times New Roman"/>
          <w:b w:val="false"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назначении члена Коллегии 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» (прилагаются) и внести их для рассмотрения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досрочном прекращении полномочий члена</w:t>
      </w:r>
      <w:r>
        <w:br/>
      </w:r>
      <w:r>
        <w:rPr>
          <w:rFonts w:ascii="Times New Roman"/>
          <w:b/>
          <w:i w:val="false"/>
          <w:color w:val="000000"/>
        </w:rPr>
        <w:t>
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Казахстан Ахметова Даниала Кенжетаевича.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члена Коллегии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Мансурова Таира Аймухаметовича членом Коллегии Евразийской экономической комиссии от Республики Казахстан на оставшийся срок полномочий, определенный при назначении Ахметова Даниала Кенжетаевича.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г. № 2 «О назначении Председателя Коллегии Евразийской экономической комиссии, утверждении персонального состава и распределении обязанностей между членами Коллегии Евразийской экономической комиссии»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персональный состав Коллегии Евразийской экономической комиссии, утвержденный указанным Решением, члена Коллегии (Министра) по энергетике и инфраструктуре Мансурова Таира Аймухаметовича, исключив из персонального состава Ахметова Даниала Кенжетаевича;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распределение обязанностей между членами Коллегии Евразийской экономической комиссии (приложение к указанному Решению) члена Коллегии (Министра) по энергетике и инфраструктуре Мансурова Таира Аймухаметовича (с закреплением за ним в полном объеме обязанностей, предусмотренных по указанной должности), исключив из распределения обязанностей Ахметова Даниала Кенжетаевича.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