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b954f" w14:textId="acb95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отдельных водных растворов для гемодиализа по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 сентября 2015 года № 102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Водный раствор, состоящий из смеси хлорида натрия, хлорида калия, хлорида кальция, хлорида магния и уксусной кислоты, применяемый для гемодиализа в терапевтических или профилактических целях при хронической и острой почечной недостаточности, расфасованный в виде дозированных лекарственных форм или в формы или упаковки для розничной продажи, в соответствии с Основным правилом интерпретации Товарной номенклатуры внешнеэкономической деятельности 1 классифицируется в товарной позиции 3004 единой Товарной номенклатуры внешнеэкономической деятельности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Водный раствор бикарбоната натрия, применяемый для гемодиализа в терапевтических или профилактических целях при хронической и острой почечной недостаточности, расфасованный в виде дозированных лекарственных форм или в формы или упаковки для розничной продажи, в соответствии с Основным правилом интерпретации Товарной номенклатуры внешнеэкономической деятельности 1 классифицируется в товарной позиции 3004 единой Товарной номенклатуры внешнеэкономической деятельности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