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e2b03" w14:textId="5ce2b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решения Высшего Евразийского экономического совета "О начале переговоров с Китайской Народной Республикой по заключению соглашения о торгово-экономическом сотрудничестве"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23 апреля 2015 года   № 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</w:t>
      </w:r>
      <w:r>
        <w:rPr>
          <w:rFonts w:ascii="Times New Roman"/>
          <w:b/>
          <w:i w:val="false"/>
          <w:color w:val="000000"/>
          <w:sz w:val="28"/>
        </w:rPr>
        <w:t>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проект решения Высшего Евразийского экономического совета «О начале переговоров с Китайской Народной Республикой по заключению соглашения о торгово-экономическом сотрудничестве» (прилагается) и внести его для рассмотрения на очередном заседании Высшего Евразийского экономического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Члены Совета Евразийской экономической комиссии: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322"/>
        <w:gridCol w:w="3488"/>
        <w:gridCol w:w="3135"/>
        <w:gridCol w:w="3095"/>
      </w:tblGrid>
      <w:tr>
        <w:trPr>
          <w:trHeight w:val="30" w:hRule="atLeast"/>
        </w:trPr>
        <w:tc>
          <w:tcPr>
            <w:tcW w:w="33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Армения</w:t>
            </w:r>
          </w:p>
        </w:tc>
        <w:tc>
          <w:tcPr>
            <w:tcW w:w="34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3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645" w:hRule="atLeast"/>
        </w:trPr>
        <w:tc>
          <w:tcPr>
            <w:tcW w:w="33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Габриелян</w:t>
            </w:r>
          </w:p>
        </w:tc>
        <w:tc>
          <w:tcPr>
            <w:tcW w:w="34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Матюшевский</w:t>
            </w:r>
          </w:p>
        </w:tc>
        <w:tc>
          <w:tcPr>
            <w:tcW w:w="3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</w:p>
        </w:tc>
        <w:tc>
          <w:tcPr>
            <w:tcW w:w="3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 начале переговоров с Китайской Народной Республикой по</w:t>
      </w:r>
      <w:r>
        <w:br/>
      </w:r>
      <w:r>
        <w:rPr>
          <w:rFonts w:ascii="Times New Roman"/>
          <w:b/>
          <w:i w:val="false"/>
          <w:color w:val="000000"/>
        </w:rPr>
        <w:t>
заключению соглашения о торгово-экономическом сотрудничестве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Высший Евразийский экономический совет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Евразийской экономической комиссии с участием государств – членов Евразийского экономического союза начать переговоры с Китайской Народной Республикой о заключении соглашения о торгово-экономическом сотрудничестве.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Совету Евразийской экономической комиссии в установленном порядке утвердить директивы для проведения переговоров, указанных в пункте 1 настоящего Решения.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Члены Высшего Евразийского экономического совета: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250"/>
        <w:gridCol w:w="3250"/>
        <w:gridCol w:w="3250"/>
        <w:gridCol w:w="3250"/>
      </w:tblGrid>
      <w:tr>
        <w:trPr>
          <w:trHeight w:val="30" w:hRule="atLeast"/>
        </w:trPr>
        <w:tc>
          <w:tcPr>
            <w:tcW w:w="32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Армения</w:t>
            </w:r>
          </w:p>
        </w:tc>
        <w:tc>
          <w:tcPr>
            <w:tcW w:w="32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32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2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