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7da2" w14:textId="42c7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апреля 2015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 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 21 апреля 2015 г. № 33 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пропитывающей жидкости для производства силовых конденсаторов»: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2015 г. № 7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 группе 28 в пояснениях к позициям «2835 22 000 0 – 2835 29 900 0» ТН ВЭД ЕАЭС код «3824 90 970 9» ТН ВЭД ЕАЭС заменить кодом «3824 90 970 8»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В группе 38 в пояснениях к субпозиции «3802 90 000 0» ТН ВЭД ЕАЭС код «3824 90 970 9» ТН ВЭД ЕАЭС заменить кодом «3824 90 970 8»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В группе 71 в пояснениях к субпозиции «7104 10 000 0» ТН ВЭД ЕАЭС код «3824 90 970 9» ТН ВЭД ЕАЭС заменить кодом «3824 90 970 8» ТН ВЭД ЕАЭС.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