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4e3" w14:textId="680d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мая 2015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11.07.2015 -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Совета Евразийской экономической комиссии от 28 апреля 2015 г. № 22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 для ракетно-космической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коды «8457 10 100 1 – 8457 10 900 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ЕАЭС заменить кодами «8457 10 100 1 – 8457 10 900 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ЕАЭС и коды «8460 21 110 0 – 8460 29 900 0» ТН ВЭД ЕАЭС заменить кодами «8460 21 110 0 – 8460 29 900 9»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