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4549" w14:textId="ca84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2016 года № 145. Утратил силу распоряжением Коллегии Евразийской экономической комиссии от 29 августа 2017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с 01.01.2017 г. - сайт Евразийского экономического союза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лицензии на экспорт или импорт товаров, выданные уполномоченными органами государств – членов Евразийского экономического союза до вступления настоящего Решения в силу, являются действительными до окончания срока действия этих лицензий.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2017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г. № 145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и Евразийской экономической комиссии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происходящих и ввозимых из развивающихся и наименее развитых стран, при ввозе которых предоставляются тарифные преференции (приложение 4), утвержденном Решением Комиссии Таможенного союза от 27 ноября 2009 г. № 130: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графы первой таблицы слова ТН ВЭД ТС заменить словами ТН ВЭД ЕАЭС;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следующие коды ТН ВЭД ТС заменить соответственно кодами ТН ВЭД ЕАЭС: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"9401 51 000 0" – "9401 52 000 0, 9401 53 000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"9403 81 000 0" – "9403 82 000 0, 9403 83 000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"9617 00 000 0" – "9617 00 000".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утвержденной Решением Комиссии Таможенного союза от 20 мая 2010 г. № 257: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5 код "7321 81" ТН ВЭД ЕАЭС заменить кодом "7321 81 000 0"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42 код "9006 10 000 0" ТН ВЭД ЕАЭС исключить;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следующие коды ТН ВЭД ЕАЭС заменить соответственно кодами ТН ВЭД ЕАЭС: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"0303 90*" – "0303 91*";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"0306 29 890 0" – "0306 39 900 0, 0306 99 990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"0805 20 300 0, 0805 20 500 0" – "0805 21 000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IV: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"0302 90 000 0" – "0302 91 000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"3006 60 100" – "3006 60 000 1, 3006 60 000 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"9403 81 000 0*" – "9403 82 000 0*, 9403 83 000 0*";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следующие коды ТН ВЭД ЕАЭС заменить соответственно кодами ТН ВЭД ЕАЭС: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"0306 29 890 0" – "0306 39 900 0, 0306 99 990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"4403 99 590 1" – "4403 95 000 2, 4403 96 000 1".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и сведений, используемых при таможенном декларировании (Приложение 8), утвержденном Решением Комиссии Таможенного союза от 20 сентября 2010 г. № 378, в позиции с кодом 05028 цифры "16" заменить цифрами "13".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Едином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утвержденном Решением Коллегии Евразийской экономической комиссии от 16 августа 2012 г. № 134: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раздел 1.5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"1.5. ЛЕСОМАТЕРИАЛЫ, РЕГЕНЕРИРУЕМАЯ БУМАГА,</w:t>
      </w:r>
      <w:r>
        <w:br/>
      </w:r>
      <w:r>
        <w:rPr>
          <w:rFonts w:ascii="Times New Roman"/>
          <w:b/>
          <w:i w:val="false"/>
          <w:color w:val="000000"/>
        </w:rPr>
        <w:t>КАРТОН, МАКУЛАТУРА, ВЫВОЗ КОТОРЫХ С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ЗАПРЕЩЕН (*)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7860"/>
      </w:tblGrid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68"/>
        <w:gridCol w:w="5832"/>
      </w:tblGrid>
      <w:tr>
        <w:trPr>
          <w:trHeight w:val="30" w:hRule="atLeast"/>
        </w:trPr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топливная в виде бревен, поленьев, в том числе из саксаула в виде поленьев, вязанок хвороста или в аналогичных видах</w:t>
            </w:r>
          </w:p>
        </w:tc>
        <w:tc>
          <w:tcPr>
            <w:tcW w:w="5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11 000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12 000</w:t>
            </w:r>
          </w:p>
        </w:tc>
      </w:tr>
      <w:tr>
        <w:trPr>
          <w:trHeight w:val="30" w:hRule="atLeast"/>
        </w:trPr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древесные отходы из саксаула</w:t>
            </w:r>
          </w:p>
        </w:tc>
        <w:tc>
          <w:tcPr>
            <w:tcW w:w="5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40</w:t>
            </w:r>
          </w:p>
        </w:tc>
      </w:tr>
      <w:tr>
        <w:trPr>
          <w:trHeight w:val="30" w:hRule="atLeast"/>
        </w:trPr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5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11 000 1 – 4403 26 000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91 100 0 – 4403 99 000 9</w:t>
            </w:r>
          </w:p>
        </w:tc>
      </w:tr>
      <w:tr>
        <w:trPr>
          <w:trHeight w:val="30" w:hRule="atLeast"/>
        </w:trPr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бондарная; бревна расколотые; сваи, колья и столбы из дерева, заостренные, но не распиленные вдоль; лесоматериалы, грубо обтесанные, но не обточенные, не изогнутые или не обработанные другим способом, используемые для производства тростей, зонтов, ручек для инструментов или аналогичных изделий; щепа и аналогичная древесина</w:t>
            </w:r>
          </w:p>
        </w:tc>
        <w:tc>
          <w:tcPr>
            <w:tcW w:w="5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 для железнодорожных или трамвайных путей</w:t>
            </w:r>
          </w:p>
        </w:tc>
        <w:tc>
          <w:tcPr>
            <w:tcW w:w="5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мм, хвойные</w:t>
            </w:r>
          </w:p>
        </w:tc>
        <w:tc>
          <w:tcPr>
            <w:tcW w:w="5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– 4407 19</w:t>
            </w:r>
          </w:p>
        </w:tc>
      </w:tr>
      <w:tr>
        <w:trPr>
          <w:trHeight w:val="30" w:hRule="atLeast"/>
        </w:trPr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мм, прочие</w:t>
            </w:r>
          </w:p>
        </w:tc>
        <w:tc>
          <w:tcPr>
            <w:tcW w:w="5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</w:t>
            </w:r>
          </w:p>
        </w:tc>
      </w:tr>
      <w:tr>
        <w:trPr>
          <w:trHeight w:val="30" w:hRule="atLeast"/>
        </w:trPr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Регенерируемые бумага или картон (макулатура и отходы)</w:t>
            </w:r>
          </w:p>
        </w:tc>
        <w:tc>
          <w:tcPr>
            <w:tcW w:w="5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Настоящий перечень применяется в отношении товаров, происходящих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Казахстан.";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раздел 2.28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"2.28. ТОВАРЫ, В ОТНОШЕНИИ КОТОРЫХ ГОСУДАРСТВАМИ – ЧЛЕНАМИ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ПРИМЕНЯЮТСЯ ОГРАНИЧЕНИЯ В</w:t>
      </w:r>
      <w:r>
        <w:br/>
      </w:r>
      <w:r>
        <w:rPr>
          <w:rFonts w:ascii="Times New Roman"/>
          <w:b/>
          <w:i w:val="false"/>
          <w:color w:val="000000"/>
        </w:rPr>
        <w:t>СООТВЕТСТВИИ С ОБЯЗАТЕЛЬСТВАМИ, ПРИНЯТЫМИ ПРИ ПРИСОЕДИНЕНИИ К</w:t>
      </w:r>
      <w:r>
        <w:br/>
      </w:r>
      <w:r>
        <w:rPr>
          <w:rFonts w:ascii="Times New Roman"/>
          <w:b/>
          <w:i w:val="false"/>
          <w:color w:val="000000"/>
        </w:rPr>
        <w:t>ВСЕМИРНОЙ ТОРГОВОЙ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7860"/>
      </w:tblGrid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60"/>
        <w:gridCol w:w="3040"/>
      </w:tblGrid>
      <w:tr>
        <w:trPr>
          <w:trHeight w:val="30" w:hRule="atLeast"/>
        </w:trPr>
        <w:tc>
          <w:tcPr>
            <w:tcW w:w="9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обыкновенная вида "Picea abies Karst." и пихта белая европейская вида "Abies alba Mill. "*</w:t>
            </w:r>
          </w:p>
        </w:tc>
        <w:tc>
          <w:tcPr>
            <w:tcW w:w="3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4403 24 100 0</w:t>
            </w:r>
          </w:p>
        </w:tc>
      </w:tr>
      <w:tr>
        <w:trPr>
          <w:trHeight w:val="30" w:hRule="atLeast"/>
        </w:trPr>
        <w:tc>
          <w:tcPr>
            <w:tcW w:w="9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 вида "Pinus sylvestris L."*</w:t>
            </w:r>
          </w:p>
        </w:tc>
        <w:tc>
          <w:tcPr>
            <w:tcW w:w="3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4403 22 100 0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отношении товаров, происходящих из государства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 Евразийского экономического союза, устанавливающего тарифную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квоту на экспорт в соответствии с обязательствами, принятыми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присоединении к Всемирной торговой организации,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законодательством этого государства.".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1 к указанному Решению):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 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группу I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50"/>
        <w:gridCol w:w="2022"/>
        <w:gridCol w:w="2436"/>
        <w:gridCol w:w="4992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"Группа I</w:t>
            </w:r>
          </w:p>
        </w:tc>
      </w:tr>
      <w:tr>
        <w:trPr>
          <w:trHeight w:val="30" w:hRule="atLeast"/>
        </w:trPr>
        <w:tc>
          <w:tcPr>
            <w:tcW w:w="2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CFCl3</w:t>
            </w:r>
          </w:p>
        </w:tc>
        <w:tc>
          <w:tcPr>
            <w:tcW w:w="2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(ХФУ-11)</w:t>
            </w:r>
          </w:p>
        </w:tc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фтортрихлорметан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77 600 0</w:t>
            </w:r>
          </w:p>
        </w:tc>
      </w:tr>
      <w:tr>
        <w:trPr>
          <w:trHeight w:val="30" w:hRule="atLeast"/>
        </w:trPr>
        <w:tc>
          <w:tcPr>
            <w:tcW w:w="2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CF2Cl2</w:t>
            </w:r>
          </w:p>
        </w:tc>
        <w:tc>
          <w:tcPr>
            <w:tcW w:w="2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(ХФУ-12)</w:t>
            </w:r>
          </w:p>
        </w:tc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дифтордихлорметан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77 600 0</w:t>
            </w:r>
          </w:p>
        </w:tc>
      </w:tr>
      <w:tr>
        <w:trPr>
          <w:trHeight w:val="30" w:hRule="atLeast"/>
        </w:trPr>
        <w:tc>
          <w:tcPr>
            <w:tcW w:w="2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C2F3Cl3</w:t>
            </w:r>
          </w:p>
        </w:tc>
        <w:tc>
          <w:tcPr>
            <w:tcW w:w="2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(ХФУ-113)</w:t>
            </w:r>
          </w:p>
        </w:tc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1,1,2-трифтортрихлорэтан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77 600 0</w:t>
            </w:r>
          </w:p>
        </w:tc>
      </w:tr>
      <w:tr>
        <w:trPr>
          <w:trHeight w:val="30" w:hRule="atLeast"/>
        </w:trPr>
        <w:tc>
          <w:tcPr>
            <w:tcW w:w="2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C2F4Cl2</w:t>
            </w:r>
          </w:p>
        </w:tc>
        <w:tc>
          <w:tcPr>
            <w:tcW w:w="2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(ХФУ-114)</w:t>
            </w:r>
          </w:p>
        </w:tc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1,1,2,2-тетрафтордихлорэтан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77 600 0</w:t>
            </w:r>
          </w:p>
        </w:tc>
      </w:tr>
      <w:tr>
        <w:trPr>
          <w:trHeight w:val="30" w:hRule="atLeast"/>
        </w:trPr>
        <w:tc>
          <w:tcPr>
            <w:tcW w:w="2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C2F5Cl</w:t>
            </w:r>
          </w:p>
        </w:tc>
        <w:tc>
          <w:tcPr>
            <w:tcW w:w="2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(ХФУ-115)</w:t>
            </w:r>
          </w:p>
        </w:tc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пентафторхлорэтан</w:t>
            </w:r>
          </w:p>
        </w:tc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77 600 0";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списке В в </w:t>
      </w:r>
      <w:r>
        <w:rPr>
          <w:rFonts w:ascii="Times New Roman"/>
          <w:b w:val="false"/>
          <w:i w:val="false"/>
          <w:color w:val="000000"/>
          <w:sz w:val="28"/>
        </w:rPr>
        <w:t>группе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"2903 19 100 0" ТН ВЭД ЕАЭС заменить словами "из 2903 19 000 0";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 С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2903 79 210 0" заменить словами "из 2903 79 300 0";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2903 79 900 0" заменить словами "из 2903 79 300 0";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D в позиции 1 слова "из 3824 78 000 0" заменить словами "из 3824 78";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19 слова "из 4401 39" заменить словами "из 4401 39 000 0 из 4401 40";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21 слова "из 3824 90 610 0" заменить словами "из 3824 99 610 0";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25 слова "из 2908 99" заменить словами "из 2908 99 000 0";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1.4: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код "3808 50 000 9" ТН ВЭД ЕАЭС заменить кодом "3808 59 000 9" ТН ВЭД ЕАЭС;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код "2903 89 900 0" ТН ВЭД ЕАЭС заменить кодом "2903 83 000 0" ТН ВЭД ЕАЭС;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указанному Решению):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списке С в группе I по тексту слова "из 2903 79 110 0" заменить словами "из 2903 79 300 0";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20 </w:t>
      </w:r>
      <w:r>
        <w:rPr>
          <w:rFonts w:ascii="Times New Roman"/>
          <w:b w:val="false"/>
          <w:i w:val="false"/>
          <w:color w:val="000000"/>
          <w:sz w:val="28"/>
        </w:rPr>
        <w:t>раздела 2.3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2807 00" заменить словами "из 2807 00 000";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2.12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3, 5, 10, 21, 23, 41, 42, 89 и 150 код "2922 19 850 0" ТН ВЭД ЕАЭС заменить кодом "2922 19 700 0" ТН ВЭД ЕАЭС;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15, 197 – 199 код "3824 90 970" ТН ВЭД ЕАЭС заменить кодами "3824 99 920 3824 99 930 3824 99 960" ТН ВЭД ЕАЭС;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37 и 112 код "2924 29 980 0" ТН ВЭД ЕАЭС заменить кодом "2924 29 990 0" ТН ВЭД ЕАЭС;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позициях 51, 96, 123 – 130 коды "3003 40 000 9 3004 40 000 8" ТН ВЭД ЕАЭС заменить кодами "3003 49 000 0 3004 49 000 9"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ЕАЭС;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позициях 53, 111, 146, 181, 244, 277, 288, 291, 292, 303 и 317 код "2933 99 800 9" ТН ВЭД ЕАЭС заменить кодом "2933 99 800 8"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ЕАЭС;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57, 142, 201, 214, 358 и 361 код "2939 91 000 0" ТН ВЭД ЕАЭС заменить кодом "2939 71 000 0" ТН ВЭД ЕАЭС;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61, 67, 116, 179, 180, 237, 298, 307, 309 и 314 код "1211 90 850 9" ТН ВЭД ЕАЭС заменить кодом "1211 90 860 9" ТН ВЭД ЕАЭС;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68, 193 – 195 код "1302 19 800 0" ТН ВЭД ЕАЭС заменить кодом "1302 19 900 0" ТН ВЭД ЕАЭС;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79 слова "3003 40 000 9 из 3004 40 000" заменить кодами "3003 49 000 0 3004 49 000 9" ТН ВЭД ЕАЭС;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173, 176, 186, 219, 242, 243, 297, 300, 305, 308, 311, 315 и 349 код "2939 99 000 0" ТН ВЭД ЕАЭС заменить кодами "2939 79 000 0 2939 80 000 0" ТН ВЭД ЕАЭС;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196 код "1302 19 800 0" ТН ВЭД ЕАЭС заменить кодом "1302 14 000 0" ТН ВЭД ЕАЭС;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227, 281 и 321 код "2930 90 990 0" ТН ВЭД ЕАЭС заменить кодом "2930 90 950 0" ТН ВЭД ЕАЭС;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254 код "1211 90 850 9" ТН ВЭД ЕАЭС заменить кодом "1211 50 000 0" ТН ВЭД ЕАЭС;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274 коды "3003 40 000 1 3004 40 000 2" ТН ВЭД ЕАЭС заменить кодами "3003 41 000 0 3004 41 000 0" ТН ВЭД ЕАЭС;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288 код "3824 90 970" ТН ВЭД ЕАЭС заменить кодом "2933 99 800 8" ТН ВЭД ЕАЭС;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II: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22 код "2807 00 100 0" ТН ВЭД ЕАЭС заменить кодом "2807 00 000 1" ТН ВЭД ЕАЭС;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24 код "2926 90 950 0" ТН ВЭД ЕАЭС заменить кодом "2926 40 000 0" ТН ВЭД ЕАЭС;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III: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11 код "2922 19 850 0" ТН ВЭД ЕАЭС заменить кодом "2922 19 700 0" ТН ВЭД ЕАЭС;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24 и 28 код "2903 99 900 0" ТН ВЭД ЕАЭС заменить кодом "2903 99 800 0" ТН ВЭД ЕАЭС;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26 код "2915 90 000 0" ТН ВЭД ЕАЭС заменить кодом "2915 90 700 0" ТН ВЭД ЕАЭС;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27, 29 и 36 код "2926 90 950 0" ТН ВЭД ЕАЭС заменить кодом "2926 90 980 0" ТН ВЭД ЕАЭС;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34 код "2812 10 950 0" ТН ВЭД ЕАЭС заменить кодом "2812 17 000 0" ТН ВЭД ЕАЭС;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2.13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1 и 37 слова "из 1211 90 850 9" заменить словами "из 1211 90 860 9";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2, 6 – 9, 20, 30 – 32 слова "из 2939 99 000 0" заменить словами "из 2939 79 000 0 из 2939 80 000 0";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3 слова "из 2922 19 850 0" заменить словами "из 2922 19 700 0";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14 слова "из 2930 90 990 0" заменить словами "из 2930 90 950 0";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21 и 34 слова "из 2931 90 900 9" заменить словами "из 2931 90 800 9";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39 слова "из 2848 00 000 0" заменить словами "из 2853 90 900 0";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42 слова "из 2926 90 950 0" заменить словами "из 2926 90 980 0";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45 слова "из 1302 19 800 0" заменить словами "из 1302 19 900 0";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2.14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 слова "из 2935 00" заменить словами "из 2935";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7 код "3006 60" ТН ВЭД ЕАЭС заменить кодом "3006 60 000" ТН ВЭД ЕАЭС;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2.19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11 слова "из 3705" заменить словами "из 3705 00";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14 слова "из 8528 71 130 0" заменить словами "из 8528 71 150 0";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17 слова "из 3705" заменить словами "из 3705 00";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2.21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8 слова "из 3002 10 910 0 из 3002 10 950" заменить словами "из 3002 12 000 3 из 3002 12 000 4 из 3002 12 000 5 из 3002 13 000 0 из 3002 14 000 0";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29 слова "из 3002 10 950 9" заменить словами "из 3002 12 000 5 из 3002 13 000 0 из 3002 14 000 0".</w:t>
      </w:r>
    </w:p>
    <w:bookmarkEnd w:id="78"/>
    <w:bookmarkStart w:name="z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ввозимых на территорию Кыргызской Республики в целях строительства Дома приемов и проведения официальных мероприятий, утвержденном Решением Совета Евразийской экономической комиссии от 11 июля 2016 г. № 57:</w:t>
      </w:r>
    </w:p>
    <w:bookmarkEnd w:id="79"/>
    <w:bookmarkStart w:name="z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"4409" ТН ВЭД ЕАЭС в графе второй слова "обработанные или не обработанные" заменить словами "не обработанные или обработанные";</w:t>
      </w:r>
    </w:p>
    <w:bookmarkEnd w:id="80"/>
    <w:bookmarkStart w:name="z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с кодом "6907" ТН ВЭД ЕАЭС: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"6907" ТН ВЭД ЕАЭС заменить словами "из 6907";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"; керамические изделия отделочные, неглазурованные";</w:t>
      </w:r>
    </w:p>
    <w:bookmarkEnd w:id="82"/>
    <w:bookmarkStart w:name="z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с кодом "6908" ТН ВЭД ЕАЭС: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"6908" ТН ВЭД ЕАЭС заменить словами "из 6907";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"; керамические изделия отделочные, глазурованные";</w:t>
      </w:r>
    </w:p>
    <w:bookmarkEnd w:id="85"/>
    <w:bookmarkStart w:name="z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с кодом "8541" ТН ВЭД ЕАЭС в графе второй текст после слов "светоизлучающие диоды" дополнить словом (LED)".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