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347c" w14:textId="c4f3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мазочного материал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января 2017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мазочный материал, состоящий из смеси минеральных масел (более 70 %) в качестве основного компонента с добавлением литиевого или кальциевого мыла в виде загустителя, применяемый для смазывания сопряженных деталей и узлов трения машин и механизмов различных конструкций, в соответствии с Основным правилом интерпретации Товарной номенклатуры внешнеэкономической деятельности 1 классифицируется в товарной позиции 2710 единой Товарной номенклатуры внешнеэкономической деятельности Евразийского экономиче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вразийск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                          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