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05f0" w14:textId="35c0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комплектующих для производства велосипедов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2017 года № 98.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позиции согласно приложению № 1;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позиции согласно приложению № 2;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Евразийского экономического союза согласно приложению № 3;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примечаниями 47С и 48С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18 августа 2017 г. № 98 по 31.08.2018 включительно.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18 августа 2017 г. № 98 по 31.08.2020 включительно.".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2017 г. № 98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исключаемые из единой Товарной номенклатуры 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4011 50 000 0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велосипедов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велосипедов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7315 11 100 0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используемые для велосипедов и мотоциклов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8714 91 100 0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ступицы, кроме тормозных ступиц свободного хода и втулочных тормозов, цепные звездочки обгонных муфт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тормоза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8714 96 100 0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педали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8714 96 300 0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кривошипный механизм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8714 99 500 0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устройства переключения передач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8714 99 900 0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прочие; части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2017 г. № 98 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4011 50 000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велосипедов: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4011 50 000 1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4011 50 000 9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4013 20 000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для велосипедов: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4013 20 000 9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используемые для велосипедов и мотоциклов: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7315 11 100 1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7315 11 100 9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8714 91 100 1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8714 91 100 4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алюминиевых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8714 91 100 7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8714 91 100 9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ступицы, кроме тормозных ступиц свободного хода и втулочных тормозов, цепные звездочки обгонных муфт: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8714 93 000 1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8714 93 000 9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тормоза: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8714 94 200 1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8714 94 200 9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педали: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8714 96 100 1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8714 96 100 9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кривошипный механизм: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8714 96 300 1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8714 96 300 9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устройства переключения передач: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8714 99 500 1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8714 99 500 9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прочие; части: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8714 99 900 1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8714 99 900 9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2017 г. № 98  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процентах от таможенной стоимости либо в евро, либо в долларах США)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4011 50 000 1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4011 50 000 9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4013 20 000 1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4013 20 000 9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7315 11 100 1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7315 11 100 9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8714 91 100 1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8714 91 100 4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из алюминиевых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8714 91 100 7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8714 91 100 9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8714 93 000 1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8714 93 000 9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8714 94 200 1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8714 94 200 9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8714 96 100 1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8714 96 100 9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8714 96 300 1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8714 96 300 9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8714 99 500 1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8714 99 500 9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8714 99 900 1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производства велосипедов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8714 99 900 9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