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ce97" w14:textId="a0e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Консультативном комитете по медицинским изделиям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сентября 2017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пунктом 34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г. № 46,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медицинским изделиям.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 123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Консультативном комитете по медицинским изделиям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Консультативный комитет по медицинским изделиям (далее – Комитет) создается при Коллегии Евразийской экономической комиссии (далее – Комиссия) в соответствии с пунктами 7 и 44 Положения о Евразийской экономической комиссии (приложение № 1 к Договору о Евразийском экономическом союзе от 29 мая 2014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Комиссии, обеспечивающим подготовку предложений, рекомендаций и проведение консультаций по вопросам в сфере обращения медицинских изделий.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 в своей деятельности руководствуется Договором о Евразийском экономическом союзе от 29 мая 2014 года, Соглашением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другими международными договорами и актами, составляющими право Евразийского экономического союза (далее – Союз), а также настоящим Положением.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Комитета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Основными задачами Комитета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урегулирование разногласий между референтным государством и государством признания в отношении согласования экспертного заключения об оценке безопасности, качества и эффективности медицинских изделий при регистрации (далее – экспертное заключение) в соответствии с пунктом 34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г. № 46;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урегулирование разногласий по вопросам отнесения продукции к медицинским изделиям, а также к медицинским изделиям, подлежащим отнесению к средствам измерений при их регистрации;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подготовка предложений по вопросам совершенствования актов, входящих в право Союза, в сфере обращения медицинских изделий.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и порядок формирования Комитета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Состав Комитета формируется из представителей уполномоченных органов государств – членов Союза в сфере здравоохранения (далее соответственно – уполномоченный орган, государства-члены), экспертных организаций, определенных уполномоченными органами на проведение экспертизы безопасности, качества и эффективности медицинских изделий (далее – экспертная организация) (не более 5 человек от государства-члена), на основании предложений государств-членов.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 Комиссии.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Государства-члены своевременно информируют Комиссию о необходимости замены представителей уполномоченных органов в Комитете, а также представляют предложения о внесении изменений в его состав.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необходимости по предложению уполномоченных органов для участия в рассмотрении обсуждаемого в рамках заседания Комитета вопроса могут приглашаться представители организаций здравоохранения, экспертных организаций, производителя медицинского изделия и другие специалисты (далее – приглашенные лица).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председателя Комитета в заседаниях Комитета могут участвовать должностные лица и сотрудники Комиссии, к компетенции которых отнесены рассматриваемые на заседании Комитета вопросы.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Председательствует на заседаниях Комитета и осуществляет общее руководство работой Комитета член Коллегии Комиссии, к компетенции которого отнесены вопросы обращения медицинских изделий (далее – председатель Комитета).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Председатель Комитета: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деятельностью Комитета и организует работу по выполнению возложенных на Комитет задач;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утверждает повестку дня заседания Комитета и определяет дату, время и место его проведения;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ведет заседания Комитета;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подписывает протоколы заседаний Комитета;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информирует Коллегию и Совет Комиссии о выработанных Комитетом предложениях и рекомендациях;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назначает ответственного секретаря Комитета;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представляет Комитет на заседаниях Коллегии и Совета Комиссии и во взаимоотношениях с иными органами и организациями;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осуществляет иные функции.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Председатель Комитета вправе запрашивать у уполномоченных органов и членов Комитета материалы и информацию по вопросам, отнесенным к компетенции Комитета.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Заместителем председателя Комитета назначается руководитель структурного подразделения Комиссии, к компетенции которого отнесены вопросы обращения медицинских изделий.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Заместитель председателя Комитета выполняет функции председателя Комитета, предусмотренные пунктом 8 настоящего Положения, в случае отсутствия председателя Комитета либо по его поручению.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Ответственный секретарь Комитета назначается из числа сотрудников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назначении ответственного секретаря Комитета вносится в протокол заседания Комитета.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Ответственный секретарь Комитета: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обеспечивает подготовку проекта повестки дня заседания Комитета на основании предложений уполномоченных органов, председателя и членов Комитета и представляет ее на утверждение председателю Комитета;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направляет членам Комитета проект повестки дня заседания Комитета и материалы к ней;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информирует членов Комитета о дате, времени и месте проведения заседания Комитета;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осуществляет контроль за подготовкой и представлением материалов к проекту повестки дня и заседанию Комитета;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ведет протокол заседания Комитета и представляет его для подписания председателю Комитета;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организует подготовку и направление членам Комитета итоговых документов Комитета, подготовленных по результатам заседания Комитета;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осуществляет контроль за исполнением протокольных решений Комитета.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Заседания Комитета проводятся, как правило, ежемесячно.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Проект повестки дня заседания Комитета формируется на основании предложений уполномоченных органов, председателя и членов Комитета.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Предложения по формированию проекта повестки дня заседания Комитета и материалы к ней направляются уполномоченными органами ответственному секретарю Комитета (в электронном или бумажном виде) не позднее чем за 20 календарных дней до даты проведения заседания Комитета. Предложения, поступившие позднее, включаются в повестку дня следующего заседания Комитета.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члены Комитета, предложившие вопросы для включения в повестку дня заседания Комитета, обеспечивают представление ответственному секретарю Комитета соответствующих материалов по этим вопросам.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требующим безотлагательного рассмотрения, председатель и члены Комитета могут непосредственно на заседании Комитета предложить включить дополнительный вопрос в повестку дня заседания Комитета.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и члены Комитета, представившие предложения о включении вопросов в повестку дня заседания Комитета, обеспечивают представление ответственному секретарю Комитета материалов по этим вопросам (в электронном или бумажном виде).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формировании повестки дня заседания Комитета приоритетными являются вопросы по урегулированию разногласий, возникающих при проведении регистрации и экспертизы безопасности, качества и эффективности медицинских изделий.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Материалы по вопросам повестки дня заседания Комитета включают в себя: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заявление (на бланке) уполномоченного органа референтного государства о необходимости рассмотрения разногласий в отношении экспертного заключения с указанием сведений о предмете разногласий и об итогах проведения переговоров и консультаций;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письменное согласие заявителя (производителя, являющегося резидентом государства-члена, или его уполномоченного представителя) предоставить доступ уполномоченным органам (экспертным организациям) государств-членов, не указанным им в качестве референтного государства либо государства признания, к регистрационному досье и материалам, сформированным при проведении экспертизы в референтом государстве, в том числе к переписке заявителя и уполномоченного органа (экспертной организации) референтного государства по вопросам устранения замечаний и к документам, представленным заявителем при проведении регистрации и экспертизы медицинских изделий;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материалы, обосновывающие позицию уполномоченных органов референтного государства и государств признания по вопросам повестки дня заседания Комитета;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справку по рассматриваемому вопросу (при необходимости);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проект предлагаемого для рассмотрения документа (при необходимости);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справочные и аналитические материалы (при необходимости);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проекты протокольных решений и рекомендаций для Комиссии (при необходимости).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Комитет принимает необходимые меры по защите конфиденциальности представленной информации в соответствии с законодательством государств-членов.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Ответственный секретарь Комитета не позднее чем через 2 рабочих дня с даты получения от уполномоченного органа референтного государства заявления, указанного в подпункте "а" пункта 18 настоящего Положения, и прилагаемых к нему материалов направляет в уполномоченные органы государств признания в электронной форме по телекоммуникационным каналам связи запрос о представлении материалов, подтверждающих их позицию по вопросам повестки дня заседания Комитета.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Уполномоченные органы государств признания направляют ответ на запрос, указанный в пункте 20 настоящего Положения, не позднее 10 рабочих дней с даты получения этого запроса.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Ответственный секретарь Комитета не позднее чем за 5 рабочих дней до даты проведения заседания Комитета направляет членам Комитета утвержденную повестку дня заседания Комитета и материалы к ней, в том числе в электронном виде посредством электронной рассылки на адреса электронной почты (за исключением документов, содержащих сведения, отнесенные в соответствии с законодательством государств-членов к государственной тайне (государственным секретам) или к сведениям ограниченного распространения).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Заседания Комитета проводятся, как правило, в помещениях Комиссии.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председателя или членов Комитета заседания Комитета могут проводиться в режиме видеоконференции.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 (экспертных организаций). В этом случае принимающий уполномоченный орган (экспертная организация) обеспечивает все необходимые условия для организации и проведения заседания Комитета.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Заседания Комитета проводятся при наличии кворума, составляющего не менее двух третей от общего числа членов Комитета, в том числе не менее 1 представителя от каждого государства-члена.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Комитета участвуют в заседаниях Комитета лично, без права замены.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исключительном случае, если присутствие члена Комитета на заседании Комитета невозможно, он вправе не позднее чем за 2 рабочих дня до даты проведения заседания Комитета представить председателю Комитета свою позицию по рассматриваемым вопросам в письменной форме и (или) направить уполномоченное должностное лицо уполномоченного органа для участия в заседании Комитета без права голоса.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Решения Комитета по урегулированию разногласий по вопросам отнесения продукции к медицинским изделиям, а также к медицинским изделиям, подлежащим отнесению к средствам измерений при их регистрации, принимаются консенсусом, по иным вопросам – простым большинством голосов участвующих в заседании членов Комитета. При голосовании независимо от числа членов Комитета от каждого государства-члена каждое из государств-членов обладает 1 голосом.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голосовании принимают участие члены Комитета. Голосование проводится без присутствия приглашенных лиц.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Результаты заседания Комитета оформляются протоколом, в котором фиксируются позиции членов Комитета.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Протокол подписывается председателем Комитета, как правило, в день завершения заседания Комитета после его визирования членами Комитета, участвовавшими в заседании Комитета.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Комитета в режиме видеоконференции ответственный секретарь Комитета обеспечивает направление проекта протокола заседания Комитета членам Комитета, участвовавшим в заседании Комитета, посредством электронной почты.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 вправе в течение 2 рабочих дней с даты направления ответственным секретарем Комитета проекта протокола заседания Комитета представить ответственному секретарю Комитета свои предложения по проекту посредством электронной почты.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Комитета в течение 2 рабочих дней с даты получения предложений от членов Комитета обеспечивает доработку протокола заседания Комитета с учетом поступивших предложений и его представление для подписания председателю Комитета.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Комитета в режиме видеоконференции протокол заседания Комитета подписывается председателем Комитета в течение 7 рабочих дней с даты проведения заседания Комитета.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Ответственный секретарь Комитета в течение 1 рабочего дня с даты подписания председателем Комитета протокола заседания Комитета направляет его копию членам Комитета в электронной форме по телекоммуникационным каналам связи. Приглашенным лицам по решению председателя Комитета может рассылаться в электронной форме по телекоммуникационным каналам связи копия протокола заседания Комитета или выписка из него.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Протоколы заседаний Комитета хранятся в структурном подразделении Комиссии, к компетенции которого отнесены вопросы обращения медицинских изделий.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Уполномоченные органы в установленные протоколом заседания Комитета сроки информируют председателя Комитета о реализации рекомендаций и предложений Комитета по вопросам отнесения продукции к медицинским изделиям, а также к медицинским изделиям, подлежащим отнесению к средствам измерений при их регистрации.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Организационно-техническое обеспечение деятельности Комитета осуществляется Комиссией.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членов Комитета и представителей уполномоченных органов (экспертных организаций), несут направляющие их уполномоченные органы (экспертные организации).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приглашенных лиц, указанные лица несут самостоятельно. 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