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78c1" w14:textId="9a7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"Об ограничении применения опасных веществ в изделиях электротехники и радиоэлектроники" (ТР ЕАЭС 037/2016)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"Об ограничении применения опасных веществ в изделиях электротехники и радиоэлектроники" (ТР ЕАЭС 037/2016) и осуществления оценки соответствия объектов технического регулирования.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143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содержащих правила и методы исследований (испытаний) и </w:t>
      </w:r>
      <w:r>
        <w:br/>
      </w:r>
      <w:r>
        <w:rPr>
          <w:rFonts w:ascii="Times New Roman"/>
          <w:b/>
          <w:i w:val="false"/>
          <w:color w:val="000000"/>
        </w:rPr>
        <w:t xml:space="preserve">измерений, в том числе правила отбора образцов, необходимые для применения и исполнения требований технического регламента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"Об ограничении применения опасных веществ в изделиях электротехники  </w:t>
      </w:r>
      <w:r>
        <w:br/>
      </w:r>
      <w:r>
        <w:rPr>
          <w:rFonts w:ascii="Times New Roman"/>
          <w:b/>
          <w:i w:val="false"/>
          <w:color w:val="000000"/>
        </w:rPr>
        <w:t xml:space="preserve">и радиоэлектроники " (ТР ЕАЭС 037/2016) и осуществления оценки соответствия  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объектов технического регулирования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1693"/>
        <w:gridCol w:w="6063"/>
        <w:gridCol w:w="830"/>
        <w:gridCol w:w="1021"/>
        <w:gridCol w:w="1021"/>
        <w:gridCol w:w="1314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работ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некоторых веществ в электротехнических изделиях. Часть 6. Определение полиброминированных бифенилов и полиброминированных дифениловых эфиров в полимерах методом газовой хроматографии- масс-спектрометрии (GC-MS).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62321-6:2015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2 и 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некоторых веществ в электротехнических изделиях. Часть 7-1. Шестивалентный хром. Определение наличия шестивалентного хрома (Cr(VI)) в бесцветных и окрашенных коррозионностойких покрытиях по металлам колориметрическим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62321-7-1:2015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некоторых веществ в электротехнических изделиях. Часть 7-2. Шестивалентный хром. Определение наличия шестивалентного хрома (Cr(VI)) в полимерах и электронике колориметрическим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62321-7-2 (FD)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некоторых веществ в электротехнических изделиях. Часть 8. Определение наличия эфиров фталиевой кислоты в полимерах масс-спектрометрическим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62321-8 (FD)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электротехнические. Определение уровня шести регламентированных веществ (свинца, ртути, кадмия, шестивалентного хрома, полибромбифенилов, полибромированных дифениловых эфиров).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IEC 62321-2012 с учетом IEC 62321:2008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13.030.10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для оценки электрической и электронной продукции в части ограничения содержания вредных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63000:2016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