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d0cc" w14:textId="2d7d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разработки и принятия рекомендаций и совместных мер, направленных на стабилизацию экономической ситуации, в случае превышения государствами – членами Евразийского экономического союза количественных значений макроэкономических показателей, определяющих устойчивость 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января 2018 года № 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абзацем четвертым подпункта 2 и абзацем вторым подпункта 3 пункта 4 Протокола о проведении согласованной макроэкономической политики (приложение № 14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18.02.2020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разработки и принятия рекомендаций и совместных мер, направленных на стабилизацию экономической ситуации, в случае превышения государствами – членами Евразийского экономического союза количественных значений макроэкономических показателей, определяющих устойчивость экономического развития.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июня 2014 г. № 93 "О Порядке разработки и принятия мер, направленных на стабилизацию экономической ситуации в случае превышения государствами – членами Таможенного союза и Единого экономического пространства количественных значений макроэкономических показателей, определяющих устойчивость экономического развития".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января 2018 г. № 9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разработки и принятия рекомендаций и совместных мер, направленных на стабилизацию экономической ситуации, в случае превышения государствами – членами Евразийского экономического союза количественных значений макроэкономических показателей, определяющих устойчивость экономического развития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Порядок в редакции Решения Коллегии Евразийской экономической комиссии от 18.02.2020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абзацем четвертым подпункта 2 и абзацем вторым подпункта 3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 о Евразийском экономическом союзе от 29 мая 2014 года) и определяет последовательность действий Евразийской экономической комиссии (далее – Комиссия) и органов государств – членов Евразийского экономического союза, осуществляющих функции по формированию государственной политики и правовому регулированию в области экономики, финансов, включая национальные (центральные) банки (далее соответственно – уполномоченные органы, государства-члены, Союз), в случае превышения государством-членом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количественных значений макроэкономических показателей, определяющих устойчивость экономического развития (далее – количественные значения макроэкономических показателей), в целях разработки и принятия: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рекомендаций Комиссии, содержащих предложения в части необходимых действий, направленных на стабилизацию экономической ситуации и восстановление количественных значений макроэкономических показателей (далее – рекомендации);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совместных мер двух или более государств-членов рекомендательного характера, направленных на стабилизацию экономической ситуации и восстановление количественных значений макроэкономических показателей (далее – совместные меры).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Коллегии Евразийской экономической комиссии от 28.03.2023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если по результатам проводимого Комиссией мониторинга количественных значений макроэкономических показателей на основе официальной статистической информации Союза (далее – статистическая информация) по итогам года (предварительной – для дефицита консолидированного бюджета сектора государственного управления и долга сектора государственного управления), публикуемой на официальном сайте Союза, выявлено их превышение государством-членом по итогам предшествующего года, Комиссия не позднее 10-го числа месяца, следующего за месяцем публикации статистической информации, направляет этому государству-члену уведомление о превышении количественных значений макроэкономических показателей.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Государство-член, превысившее количественные значения макроэкономических показателей, после получения уведомления о превышении количественных значений макроэкономических показателей представляет в Комиссию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99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информацию о принятых и планируемых государством-членом национальных мерах, направленных на стабилизацию экономической ситуации и обеспечение соблюдения количественных значений макроэкономических показателей.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после получения указанной в пункте 3 настоящего Порядка информации разрабатывает в течение 30 календарных дней проект рекомендации с предложениями по принятию мер, направленных на стабилизацию экономической ситуации.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направляет государству-члену, превысившему количественные значения макроэкономических показателей, проект рекомендации для согласования и проводит консультации с уполномоченными органами этого государства-члена в срок, не превышающий 20 календарных дней с даты направления государству-члену проекта рекомендации.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 рекомендации, доработанный по результатам консультаций с уполномоченными органами государства-члена, превысившего количественные значения макроэкономических показателей, представляется для рассмотрения Коллегией Комиссии. Рекомендации принимаются в течение календарного года, следующего за годом, по итогам которого выявлено превышение.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В случае продолжения превышения государством-членом количественного значения одного и того же макроэкономического показателя рекомендации разрабатываются не чаще чем 1 раз в 2 года.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Порядок дополнен пунктом 6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28.03.2023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если по результатам мониторинга, проводимого в соответствии с пунктом 2 настоящего Порядка, выявлено превышение государством-членом количественного значения одного и того же макроэкономического показателя непрерывно в течение 4 последовательных лет, разрабатываются совместные меры.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не позднее 10-го числа месяца, следующего за месяцем публикации статистической информации (предварительной – для дефицита консолидированного бюджета сектора государственного управления и долга сектора государственного управления) по итогам года, направляет: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государству-члену, превысившему количественные значения макроэкономических показателей, – уведомление о превышении в течение 4 последовательных лет количественных значений макроэкономических показателей и необходимости разработки совместных мер;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государствам-членам – уведомление о необходимости разработки совместных мер (с приложением копии уведомления государству-члену, превысившему количественные значения макроэкономических показателей).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Коллегии Евразийской экономической комиссии от 28.03.2023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поступления в Комиссию запроса о разработке совместных мер от государства-члена, превысившего количественные значения макроэкономических показателей, Комиссия направляет другим государствам-членам уведомление о необходимости разработки совместных мер.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Государства-члены после получения уведомления, предусмотренного соответственно пунктом 7 или пунктом 8 настоящего Порядка, направляют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99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предложения по совместным мерам.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после получения от государств-членов предложений по совместным мерам разрабатывает проект акта Высшего Евразийского экономического совета о совместных мерах в срок, не превышающий 90 календарных дней с даты получения последнего предложения от государств-членов, направляет указанный проект государствам-членам для согласования и проводит консультации с уполномоченными органами государств-членов в срок, не превышающий 30 календарных дней с даты направления данного проекта.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Коллегии Евразийской экономической комиссии от 28.03.2023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Доработанный по результатам консультаций с уполномоченными органами государств-членов проект акта Высшего Евразийского экономического совета о совместных мерах представляется для рассмотрения Высшим Евразийским экономическим советом.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Коллегии Евразийской экономической комиссии от 28.03.2023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продолжения превышения государством-членом количественного значения одного и того же макроэкономического показателя совместные меры разрабатываются не чаще чем 1 раз в 4 года.  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Коллегии Евразийской экономической комиссии от 28.03.2023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После принятия акта Высшего Евразийского экономического совета о совместных мерах Комиссия проводит мониторинг реализации государствами-членами совместных мер на основании анализа нормативных правовых актов и информационных материалов, размещенных на официальных сайтах уполномоченных органов государств-членов, и направляет государствам-членам соответствующую информацию.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Порядок дополнен пунктом 12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28.03.2023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