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973d" w14:textId="6f69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сырья минерального происхождения, содержащего драгоценный металл или соединения драгоценных металлов, 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мая 2018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позиции с кодами 7110 11 000 9, 7110 21 000 9, 8716 39 800 3 и 8716 39 800 4 ТН ВЭД ЕАЭС исключить.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