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6325" w14:textId="a50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12 мая 2015 г.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июля 2018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12 мая 2015 г. № 53 "О переходных положениях технического регламента Таможенного союза "Технический регламент на табачную продукцию" (ТР ТС 035/2014)" слова "15 июля 2018 г." заменить словами "15 января 2019 г.".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Армения со дня вступления настоящего Решения в силу обеспечить осуществление уполномоченными органами контроля (надзора) за выпущенной в обращение продукцией в порядке, установленном законодательством Республики Армения.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возникающие с 15 июля 2018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