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7ef1" w14:textId="7b87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погружного пневмоударника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Погружной пневмоударник, представляющий собой цилиндрическое устройство с расположенным внутри поршнем, выполняющий ударные возвратно-поступательные действия за счет подачи воздуха под давлением в рабочие камеры цилиндра, применяемый при ударно-вращательном бурении скважин в горных породах, в соответствии с Основным правилом интерпретации Товарной номенклатуры внешнеэкономической деятельности 1 классифицируется в товарной позиции 8412 единой Товарной номенклатуры внешнеэкономической деятельности Евразийского экономического союза (пример изображения погружного пневмоударника приведено в приложении).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2018 г. № 131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изображения погружного пневмоударника 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8288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