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4786" w14:textId="f474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удостоверяющем центре службы доверенной третьей стороны интегрированной информационной системы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25 сентября 2018 года № 154.</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18</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об удостоверяющем центре службы доверенной третьей стороны интегрированной информационной системы Евразийского экономического союза.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25 сентября 2018 г. № 154 </w:t>
            </w:r>
          </w:p>
        </w:tc>
      </w:tr>
    </w:tbl>
    <w:bookmarkStart w:name="z9" w:id="3"/>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об удостоверяющем центре службы доверенной третьей стороны интегрированной информационной системы Евразийского экономического союза </w:t>
      </w:r>
    </w:p>
    <w:bookmarkEnd w:id="3"/>
    <w:bookmarkStart w:name="z10" w:id="4"/>
    <w:p>
      <w:pPr>
        <w:spacing w:after="0"/>
        <w:ind w:left="0"/>
        <w:jc w:val="left"/>
      </w:pPr>
      <w:r>
        <w:rPr>
          <w:rFonts w:ascii="Times New Roman"/>
          <w:b/>
          <w:i w:val="false"/>
          <w:color w:val="000000"/>
        </w:rPr>
        <w:t xml:space="preserve"> I. Общие положения </w:t>
      </w:r>
    </w:p>
    <w:bookmarkEnd w:id="4"/>
    <w:bookmarkStart w:name="z11" w:id="5"/>
    <w:p>
      <w:pPr>
        <w:spacing w:after="0"/>
        <w:ind w:left="0"/>
        <w:jc w:val="both"/>
      </w:pPr>
      <w:r>
        <w:rPr>
          <w:rFonts w:ascii="Times New Roman"/>
          <w:b w:val="false"/>
          <w:i w:val="false"/>
          <w:color w:val="000000"/>
          <w:sz w:val="28"/>
        </w:rPr>
        <w:t>
      1. Настоящее Положение определяет назначение и основные задачи удостоверяющего центра службы доверенной третьей стороны интегрированной информационной системы Евразийского экономического союза (далее соответственно – служба ДТС, Союз), создаваемого в Евразийской экономической комиссии (далее – Комиссия), а также его права, обязанности, ответственность и порядок прекращения деятельности.</w:t>
      </w:r>
    </w:p>
    <w:bookmarkEnd w:id="5"/>
    <w:bookmarkStart w:name="z12" w:id="6"/>
    <w:p>
      <w:pPr>
        <w:spacing w:after="0"/>
        <w:ind w:left="0"/>
        <w:jc w:val="both"/>
      </w:pPr>
      <w:r>
        <w:rPr>
          <w:rFonts w:ascii="Times New Roman"/>
          <w:b w:val="false"/>
          <w:i w:val="false"/>
          <w:color w:val="000000"/>
          <w:sz w:val="28"/>
        </w:rPr>
        <w:t>
      2. Основным назначением удостоверяющего центра службы ДТС является обеспечение сертификатами ключей проверки электронной цифровой подписи уполномоченных доверенных третьих сторон Комиссии и государств – членов Союза (далее – государства-члены) с целью организации электронного взаимодействия доверенных третьих сторон Комиссии и государств-членов в составе службы ДТС для обеспечения с применением электронной цифровой подписи юридической силы электронных документов при международном (трансграничном) обмене электронными документами в рамках Союза.</w:t>
      </w:r>
    </w:p>
    <w:bookmarkEnd w:id="6"/>
    <w:bookmarkStart w:name="z13" w:id="7"/>
    <w:p>
      <w:pPr>
        <w:spacing w:after="0"/>
        <w:ind w:left="0"/>
        <w:jc w:val="both"/>
      </w:pPr>
      <w:r>
        <w:rPr>
          <w:rFonts w:ascii="Times New Roman"/>
          <w:b w:val="false"/>
          <w:i w:val="false"/>
          <w:color w:val="000000"/>
          <w:sz w:val="28"/>
        </w:rPr>
        <w:t>
      3. Для целей настоящего Положения используются понятия, которые означают следующее:</w:t>
      </w:r>
    </w:p>
    <w:bookmarkEnd w:id="7"/>
    <w:bookmarkStart w:name="z14" w:id="8"/>
    <w:p>
      <w:pPr>
        <w:spacing w:after="0"/>
        <w:ind w:left="0"/>
        <w:jc w:val="both"/>
      </w:pPr>
      <w:r>
        <w:rPr>
          <w:rFonts w:ascii="Times New Roman"/>
          <w:b w:val="false"/>
          <w:i w:val="false"/>
          <w:color w:val="000000"/>
          <w:sz w:val="28"/>
        </w:rPr>
        <w:t>
      "криптографический стандарт" – совокупность технических спецификаций, устанавливающих правила и алгоритмы преобразования информации с использованием криптографического ключа (криптографическое преобразование), в том числе формирования и проверки ЭЦП;</w:t>
      </w:r>
    </w:p>
    <w:bookmarkEnd w:id="8"/>
    <w:bookmarkStart w:name="z15" w:id="9"/>
    <w:p>
      <w:pPr>
        <w:spacing w:after="0"/>
        <w:ind w:left="0"/>
        <w:jc w:val="both"/>
      </w:pPr>
      <w:r>
        <w:rPr>
          <w:rFonts w:ascii="Times New Roman"/>
          <w:b w:val="false"/>
          <w:i w:val="false"/>
          <w:color w:val="000000"/>
          <w:sz w:val="28"/>
        </w:rPr>
        <w:t>
      "сертификат ключа проверки ЭЦП" – электронный документ, изданный удостоверяющим центром, подписанный ЭЦП удостоверяющего центра с использованием ключа ЭЦП и содержащий информацию, подтверждающую принадлежность указанного в сертификате ключа проверки ЭЦП определенному субъекту электронного взаимодействия, и иную информацию, предусмотренную соответствующими криптографическими стандартами и требованиями к созданию, развитию и функционированию трансграничного пространства доверия, утверждаемыми Советом Комиссии;</w:t>
      </w:r>
    </w:p>
    <w:bookmarkEnd w:id="9"/>
    <w:bookmarkStart w:name="z16" w:id="10"/>
    <w:p>
      <w:pPr>
        <w:spacing w:after="0"/>
        <w:ind w:left="0"/>
        <w:jc w:val="both"/>
      </w:pPr>
      <w:r>
        <w:rPr>
          <w:rFonts w:ascii="Times New Roman"/>
          <w:b w:val="false"/>
          <w:i w:val="false"/>
          <w:color w:val="000000"/>
          <w:sz w:val="28"/>
        </w:rPr>
        <w:t>
      "удостоверяющий центр" – уполномоченный орган или организация, обеспечивающие в соответствии с актами Комиссии, законодательством государства-члена предоставление услуг по изданию, распространению, хранению сертификатов ключей проверки ЭЦП и проверке действительности этих сертификатов;</w:t>
      </w:r>
    </w:p>
    <w:bookmarkEnd w:id="10"/>
    <w:bookmarkStart w:name="z17" w:id="11"/>
    <w:p>
      <w:pPr>
        <w:spacing w:after="0"/>
        <w:ind w:left="0"/>
        <w:jc w:val="both"/>
      </w:pPr>
      <w:r>
        <w:rPr>
          <w:rFonts w:ascii="Times New Roman"/>
          <w:b w:val="false"/>
          <w:i w:val="false"/>
          <w:color w:val="000000"/>
          <w:sz w:val="28"/>
        </w:rPr>
        <w:t>
      "электронная цифровая подпись (электронная подпись)", "ЭЦП" – информация в электронном виде, которая присоединена к другой информации в электронном виде или иным образом связана с такой информацией, служит для контроля целостности и подлинности этой информации, обеспечивает невозможность отказа от авторства, вырабатывается путем применения в отношении данной информации криптографического преобразования с использованием закрытого (личного) ключа (ключа ЭЦП) и проверяется с использованием открытого ключа (ключа проверки ЭЦП).</w:t>
      </w:r>
    </w:p>
    <w:bookmarkEnd w:id="11"/>
    <w:bookmarkStart w:name="z18" w:id="12"/>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 Концепцией использования при межгосударственном информационном взаимодействии сервисов и имеющих юридическую силу электронных документов, утвержденной Решением Совета Евразийской экономической комиссии от 18 сентября 2014 г. № 73, и требованиями к созданию, развитию и функционированию трансграничного пространства доверия.</w:t>
      </w:r>
    </w:p>
    <w:bookmarkEnd w:id="12"/>
    <w:bookmarkStart w:name="z19" w:id="13"/>
    <w:p>
      <w:pPr>
        <w:spacing w:after="0"/>
        <w:ind w:left="0"/>
        <w:jc w:val="both"/>
      </w:pPr>
      <w:r>
        <w:rPr>
          <w:rFonts w:ascii="Times New Roman"/>
          <w:b w:val="false"/>
          <w:i w:val="false"/>
          <w:color w:val="000000"/>
          <w:sz w:val="28"/>
        </w:rPr>
        <w:t xml:space="preserve">
      4. Оформление электронных документов осуществляется в соответствии с требованиями к созданию, развитию и функционированию трансграничного пространства доверия и </w:t>
      </w:r>
      <w:r>
        <w:rPr>
          <w:rFonts w:ascii="Times New Roman"/>
          <w:b w:val="false"/>
          <w:i w:val="false"/>
          <w:color w:val="000000"/>
          <w:sz w:val="28"/>
        </w:rPr>
        <w:t>Положением</w:t>
      </w:r>
      <w:r>
        <w:rPr>
          <w:rFonts w:ascii="Times New Roman"/>
          <w:b w:val="false"/>
          <w:i w:val="false"/>
          <w:color w:val="000000"/>
          <w:sz w:val="28"/>
        </w:rPr>
        <w:t xml:space="preserve">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w:t>
      </w:r>
    </w:p>
    <w:bookmarkEnd w:id="13"/>
    <w:bookmarkStart w:name="z20" w:id="14"/>
    <w:p>
      <w:pPr>
        <w:spacing w:after="0"/>
        <w:ind w:left="0"/>
        <w:jc w:val="both"/>
      </w:pPr>
      <w:r>
        <w:rPr>
          <w:rFonts w:ascii="Times New Roman"/>
          <w:b w:val="false"/>
          <w:i w:val="false"/>
          <w:color w:val="000000"/>
          <w:sz w:val="28"/>
        </w:rPr>
        <w:t xml:space="preserve">
      5. Функции удостоверяющего центра службы ДТС осуществляет Департамент информационных технологий Комиссии. </w:t>
      </w:r>
    </w:p>
    <w:bookmarkEnd w:id="14"/>
    <w:bookmarkStart w:name="z21" w:id="15"/>
    <w:p>
      <w:pPr>
        <w:spacing w:after="0"/>
        <w:ind w:left="0"/>
        <w:jc w:val="left"/>
      </w:pPr>
      <w:r>
        <w:rPr>
          <w:rFonts w:ascii="Times New Roman"/>
          <w:b/>
          <w:i w:val="false"/>
          <w:color w:val="000000"/>
        </w:rPr>
        <w:t xml:space="preserve"> II. Основные задачи удостоверяющего центра службы ДТС </w:t>
      </w:r>
    </w:p>
    <w:bookmarkEnd w:id="15"/>
    <w:bookmarkStart w:name="z22" w:id="16"/>
    <w:p>
      <w:pPr>
        <w:spacing w:after="0"/>
        <w:ind w:left="0"/>
        <w:jc w:val="both"/>
      </w:pPr>
      <w:r>
        <w:rPr>
          <w:rFonts w:ascii="Times New Roman"/>
          <w:b w:val="false"/>
          <w:i w:val="false"/>
          <w:color w:val="000000"/>
          <w:sz w:val="28"/>
        </w:rPr>
        <w:t>
      6. Основными задачами удостоверяющего центра службы ДТС являются:</w:t>
      </w:r>
    </w:p>
    <w:bookmarkEnd w:id="16"/>
    <w:bookmarkStart w:name="z23" w:id="17"/>
    <w:p>
      <w:pPr>
        <w:spacing w:after="0"/>
        <w:ind w:left="0"/>
        <w:jc w:val="both"/>
      </w:pPr>
      <w:r>
        <w:rPr>
          <w:rFonts w:ascii="Times New Roman"/>
          <w:b w:val="false"/>
          <w:i w:val="false"/>
          <w:color w:val="000000"/>
          <w:sz w:val="28"/>
        </w:rPr>
        <w:t>
      а) удостоверение соответствия открытого ключа проверки ЭЦП закрытому (личному) ключу, а также подтверждение подлинности сертификатов ключей проверки ЭЦП доверенной третьей стороны Комиссии и доверенных третьих сторон государств-членов;</w:t>
      </w:r>
    </w:p>
    <w:bookmarkEnd w:id="17"/>
    <w:bookmarkStart w:name="z24" w:id="18"/>
    <w:p>
      <w:pPr>
        <w:spacing w:after="0"/>
        <w:ind w:left="0"/>
        <w:jc w:val="both"/>
      </w:pPr>
      <w:r>
        <w:rPr>
          <w:rFonts w:ascii="Times New Roman"/>
          <w:b w:val="false"/>
          <w:i w:val="false"/>
          <w:color w:val="000000"/>
          <w:sz w:val="28"/>
        </w:rPr>
        <w:t>
      б) обеспечение гарантий доверия к сертификатам ключей проверки ЭЦП доверенной третьей стороны Комиссии и доверенных третьих сторон государств-членов при международном (трансграничном) обмене электронными документами в рамках службы ДТС;</w:t>
      </w:r>
    </w:p>
    <w:bookmarkEnd w:id="18"/>
    <w:bookmarkStart w:name="z25" w:id="19"/>
    <w:p>
      <w:pPr>
        <w:spacing w:after="0"/>
        <w:ind w:left="0"/>
        <w:jc w:val="both"/>
      </w:pPr>
      <w:r>
        <w:rPr>
          <w:rFonts w:ascii="Times New Roman"/>
          <w:b w:val="false"/>
          <w:i w:val="false"/>
          <w:color w:val="000000"/>
          <w:sz w:val="28"/>
        </w:rPr>
        <w:t>
      в) издание, распространение и хранение сертификатов ключей проверки ЭЦП по запросам доверенной третьей стороны Комиссии и доверенных третьих сторон государств-членов, а также проверка действительности этих сертификатов;</w:t>
      </w:r>
    </w:p>
    <w:bookmarkEnd w:id="19"/>
    <w:bookmarkStart w:name="z26" w:id="20"/>
    <w:p>
      <w:pPr>
        <w:spacing w:after="0"/>
        <w:ind w:left="0"/>
        <w:jc w:val="both"/>
      </w:pPr>
      <w:r>
        <w:rPr>
          <w:rFonts w:ascii="Times New Roman"/>
          <w:b w:val="false"/>
          <w:i w:val="false"/>
          <w:color w:val="000000"/>
          <w:sz w:val="28"/>
        </w:rPr>
        <w:t>
      г) подтверждение достоверности сведений, указанных в сертификатах ключей проверки ЭЦП, по запросам доверенной третьей стороны Комиссии и доверенных третьих сторон государств-членов.</w:t>
      </w:r>
    </w:p>
    <w:bookmarkEnd w:id="20"/>
    <w:bookmarkStart w:name="z27" w:id="21"/>
    <w:p>
      <w:pPr>
        <w:spacing w:after="0"/>
        <w:ind w:left="0"/>
        <w:jc w:val="both"/>
      </w:pPr>
      <w:r>
        <w:rPr>
          <w:rFonts w:ascii="Times New Roman"/>
          <w:b w:val="false"/>
          <w:i w:val="false"/>
          <w:color w:val="000000"/>
          <w:sz w:val="28"/>
        </w:rPr>
        <w:t>
      7. Функционирование удостоверяющего центра службы ДТС осуществляется в соответствии с Регламентом удостоверяющего центра службы ДТС согласно приложению (далее – Регламент).</w:t>
      </w:r>
    </w:p>
    <w:bookmarkEnd w:id="21"/>
    <w:bookmarkStart w:name="z28" w:id="22"/>
    <w:p>
      <w:pPr>
        <w:spacing w:after="0"/>
        <w:ind w:left="0"/>
        <w:jc w:val="left"/>
      </w:pPr>
      <w:r>
        <w:rPr>
          <w:rFonts w:ascii="Times New Roman"/>
          <w:b/>
          <w:i w:val="false"/>
          <w:color w:val="000000"/>
        </w:rPr>
        <w:t xml:space="preserve"> III. Права, обязанности и ответственность удостоверяющего центра службы ДТС</w:t>
      </w:r>
    </w:p>
    <w:bookmarkEnd w:id="22"/>
    <w:bookmarkStart w:name="z29" w:id="23"/>
    <w:p>
      <w:pPr>
        <w:spacing w:after="0"/>
        <w:ind w:left="0"/>
        <w:jc w:val="both"/>
      </w:pPr>
      <w:r>
        <w:rPr>
          <w:rFonts w:ascii="Times New Roman"/>
          <w:b w:val="false"/>
          <w:i w:val="false"/>
          <w:color w:val="000000"/>
          <w:sz w:val="28"/>
        </w:rPr>
        <w:t>
      8. В целях осуществления своих функций удостоверяющий центр службы ДТС имеет право:</w:t>
      </w:r>
    </w:p>
    <w:bookmarkEnd w:id="23"/>
    <w:bookmarkStart w:name="z30" w:id="24"/>
    <w:p>
      <w:pPr>
        <w:spacing w:after="0"/>
        <w:ind w:left="0"/>
        <w:jc w:val="both"/>
      </w:pPr>
      <w:r>
        <w:rPr>
          <w:rFonts w:ascii="Times New Roman"/>
          <w:b w:val="false"/>
          <w:i w:val="false"/>
          <w:color w:val="000000"/>
          <w:sz w:val="28"/>
        </w:rPr>
        <w:t>
      а) проводить проверку сведений, предоставляемых пользователями (представителями доверенных третьих сторон Комиссии и государств-членов) с целью получения сертификатов ключей проверки ЭЦП;</w:t>
      </w:r>
    </w:p>
    <w:bookmarkEnd w:id="24"/>
    <w:bookmarkStart w:name="z31" w:id="25"/>
    <w:p>
      <w:pPr>
        <w:spacing w:after="0"/>
        <w:ind w:left="0"/>
        <w:jc w:val="both"/>
      </w:pPr>
      <w:r>
        <w:rPr>
          <w:rFonts w:ascii="Times New Roman"/>
          <w:b w:val="false"/>
          <w:i w:val="false"/>
          <w:color w:val="000000"/>
          <w:sz w:val="28"/>
        </w:rPr>
        <w:t>
      б) отказывать пользователям в получении сертификатов ключей проверки ЭЦП в случае предоставления ими недостоверных сведений или сведений не в полном объеме для получения сертификатов ключей проверки ЭЦП;</w:t>
      </w:r>
    </w:p>
    <w:bookmarkEnd w:id="25"/>
    <w:bookmarkStart w:name="z32" w:id="26"/>
    <w:p>
      <w:pPr>
        <w:spacing w:after="0"/>
        <w:ind w:left="0"/>
        <w:jc w:val="both"/>
      </w:pPr>
      <w:r>
        <w:rPr>
          <w:rFonts w:ascii="Times New Roman"/>
          <w:b w:val="false"/>
          <w:i w:val="false"/>
          <w:color w:val="000000"/>
          <w:sz w:val="28"/>
        </w:rPr>
        <w:t>
      в) прекращать или аннулировать действие выданных сертификатов ключей проверки ЭЦП в следующих случаях:</w:t>
      </w:r>
    </w:p>
    <w:bookmarkEnd w:id="26"/>
    <w:bookmarkStart w:name="z33" w:id="27"/>
    <w:p>
      <w:pPr>
        <w:spacing w:after="0"/>
        <w:ind w:left="0"/>
        <w:jc w:val="both"/>
      </w:pPr>
      <w:r>
        <w:rPr>
          <w:rFonts w:ascii="Times New Roman"/>
          <w:b w:val="false"/>
          <w:i w:val="false"/>
          <w:color w:val="000000"/>
          <w:sz w:val="28"/>
        </w:rPr>
        <w:t>
      получение достоверных сведений о нарушении конфиденциальности ключа проверки ЭЦП и (или) иных сведений, которые могут существенным образом сказаться на возможности дальнейшего использования сертификатов ключей проверки ЭЦП;</w:t>
      </w:r>
    </w:p>
    <w:bookmarkEnd w:id="27"/>
    <w:bookmarkStart w:name="z34" w:id="28"/>
    <w:p>
      <w:pPr>
        <w:spacing w:after="0"/>
        <w:ind w:left="0"/>
        <w:jc w:val="both"/>
      </w:pPr>
      <w:r>
        <w:rPr>
          <w:rFonts w:ascii="Times New Roman"/>
          <w:b w:val="false"/>
          <w:i w:val="false"/>
          <w:color w:val="000000"/>
          <w:sz w:val="28"/>
        </w:rPr>
        <w:t>
      утрата юридической силы ключей проверки ЭЦП;</w:t>
      </w:r>
    </w:p>
    <w:bookmarkEnd w:id="28"/>
    <w:bookmarkStart w:name="z35" w:id="29"/>
    <w:p>
      <w:pPr>
        <w:spacing w:after="0"/>
        <w:ind w:left="0"/>
        <w:jc w:val="both"/>
      </w:pPr>
      <w:r>
        <w:rPr>
          <w:rFonts w:ascii="Times New Roman"/>
          <w:b w:val="false"/>
          <w:i w:val="false"/>
          <w:color w:val="000000"/>
          <w:sz w:val="28"/>
        </w:rPr>
        <w:t>
      утрата соответствующих средств ЭЦП;</w:t>
      </w:r>
    </w:p>
    <w:bookmarkEnd w:id="29"/>
    <w:bookmarkStart w:name="z36" w:id="30"/>
    <w:p>
      <w:pPr>
        <w:spacing w:after="0"/>
        <w:ind w:left="0"/>
        <w:jc w:val="both"/>
      </w:pPr>
      <w:r>
        <w:rPr>
          <w:rFonts w:ascii="Times New Roman"/>
          <w:b w:val="false"/>
          <w:i w:val="false"/>
          <w:color w:val="000000"/>
          <w:sz w:val="28"/>
        </w:rPr>
        <w:t>
      изменение сведений о владельце сертификата;</w:t>
      </w:r>
    </w:p>
    <w:bookmarkEnd w:id="30"/>
    <w:bookmarkStart w:name="z37" w:id="31"/>
    <w:p>
      <w:pPr>
        <w:spacing w:after="0"/>
        <w:ind w:left="0"/>
        <w:jc w:val="both"/>
      </w:pPr>
      <w:r>
        <w:rPr>
          <w:rFonts w:ascii="Times New Roman"/>
          <w:b w:val="false"/>
          <w:i w:val="false"/>
          <w:color w:val="000000"/>
          <w:sz w:val="28"/>
        </w:rPr>
        <w:t>
      иные случаи, установленные Регламентом или актами органов Союза;</w:t>
      </w:r>
    </w:p>
    <w:bookmarkEnd w:id="31"/>
    <w:bookmarkStart w:name="z38" w:id="32"/>
    <w:p>
      <w:pPr>
        <w:spacing w:after="0"/>
        <w:ind w:left="0"/>
        <w:jc w:val="both"/>
      </w:pPr>
      <w:r>
        <w:rPr>
          <w:rFonts w:ascii="Times New Roman"/>
          <w:b w:val="false"/>
          <w:i w:val="false"/>
          <w:color w:val="000000"/>
          <w:sz w:val="28"/>
        </w:rPr>
        <w:t>
      г) обеспечивать и контролировать выполнение пользователями требований к информационной безопасности при эксплуатации средств удостоверяющего центра службы ДТС;</w:t>
      </w:r>
    </w:p>
    <w:bookmarkEnd w:id="32"/>
    <w:bookmarkStart w:name="z39" w:id="33"/>
    <w:p>
      <w:pPr>
        <w:spacing w:after="0"/>
        <w:ind w:left="0"/>
        <w:jc w:val="both"/>
      </w:pPr>
      <w:r>
        <w:rPr>
          <w:rFonts w:ascii="Times New Roman"/>
          <w:b w:val="false"/>
          <w:i w:val="false"/>
          <w:color w:val="000000"/>
          <w:sz w:val="28"/>
        </w:rPr>
        <w:t>
      д) принимать участие в разработке и согласовании документов, регламентирующих вопросы деятельности удостоверяющего центра службы ДТС;</w:t>
      </w:r>
    </w:p>
    <w:bookmarkEnd w:id="33"/>
    <w:bookmarkStart w:name="z40" w:id="34"/>
    <w:p>
      <w:pPr>
        <w:spacing w:after="0"/>
        <w:ind w:left="0"/>
        <w:jc w:val="both"/>
      </w:pPr>
      <w:r>
        <w:rPr>
          <w:rFonts w:ascii="Times New Roman"/>
          <w:b w:val="false"/>
          <w:i w:val="false"/>
          <w:color w:val="000000"/>
          <w:sz w:val="28"/>
        </w:rPr>
        <w:t>
      е) устанавливать срок действия корневого сертификата ключа проверки ЭЦП удостоверяющего центра службы ДТС и сертификатов ключей проверки ЭЦП пользователей.</w:t>
      </w:r>
    </w:p>
    <w:bookmarkEnd w:id="34"/>
    <w:bookmarkStart w:name="z41" w:id="35"/>
    <w:p>
      <w:pPr>
        <w:spacing w:after="0"/>
        <w:ind w:left="0"/>
        <w:jc w:val="both"/>
      </w:pPr>
      <w:r>
        <w:rPr>
          <w:rFonts w:ascii="Times New Roman"/>
          <w:b w:val="false"/>
          <w:i w:val="false"/>
          <w:color w:val="000000"/>
          <w:sz w:val="28"/>
        </w:rPr>
        <w:t>
      9. При осуществлении своих функций удостоверяющий центр службы ДТС обязан:</w:t>
      </w:r>
    </w:p>
    <w:bookmarkEnd w:id="35"/>
    <w:bookmarkStart w:name="z42" w:id="36"/>
    <w:p>
      <w:pPr>
        <w:spacing w:after="0"/>
        <w:ind w:left="0"/>
        <w:jc w:val="both"/>
      </w:pPr>
      <w:r>
        <w:rPr>
          <w:rFonts w:ascii="Times New Roman"/>
          <w:b w:val="false"/>
          <w:i w:val="false"/>
          <w:color w:val="000000"/>
          <w:sz w:val="28"/>
        </w:rPr>
        <w:t>
      а) обеспечить регистрацию в установленном порядке пользователей в удостоверяющем центре службы ДТС на основании представленных ими документов (с обязательной проверкой указанных в них сведений);</w:t>
      </w:r>
    </w:p>
    <w:bookmarkEnd w:id="36"/>
    <w:bookmarkStart w:name="z43" w:id="37"/>
    <w:p>
      <w:pPr>
        <w:spacing w:after="0"/>
        <w:ind w:left="0"/>
        <w:jc w:val="both"/>
      </w:pPr>
      <w:r>
        <w:rPr>
          <w:rFonts w:ascii="Times New Roman"/>
          <w:b w:val="false"/>
          <w:i w:val="false"/>
          <w:color w:val="000000"/>
          <w:sz w:val="28"/>
        </w:rPr>
        <w:t>
      б) информировать в письменной форме доверенные третьи стороны Комиссии и государств-членов об условиях и порядке использования ЭЦП и средств ЭЦП, о рисках, связанных с использованием ЭЦП, и мерах, необходимых для обеспечения безопасности ЭЦП и ее проверки;</w:t>
      </w:r>
    </w:p>
    <w:bookmarkEnd w:id="37"/>
    <w:bookmarkStart w:name="z44" w:id="38"/>
    <w:p>
      <w:pPr>
        <w:spacing w:after="0"/>
        <w:ind w:left="0"/>
        <w:jc w:val="both"/>
      </w:pPr>
      <w:r>
        <w:rPr>
          <w:rFonts w:ascii="Times New Roman"/>
          <w:b w:val="false"/>
          <w:i w:val="false"/>
          <w:color w:val="000000"/>
          <w:sz w:val="28"/>
        </w:rPr>
        <w:t>
      в) ознакомить доверенные третьи стороны Комиссии и государств-членов с порядком работы удостоверяющего центра службы ДТС;</w:t>
      </w:r>
    </w:p>
    <w:bookmarkEnd w:id="38"/>
    <w:bookmarkStart w:name="z45" w:id="39"/>
    <w:p>
      <w:pPr>
        <w:spacing w:after="0"/>
        <w:ind w:left="0"/>
        <w:jc w:val="both"/>
      </w:pPr>
      <w:r>
        <w:rPr>
          <w:rFonts w:ascii="Times New Roman"/>
          <w:b w:val="false"/>
          <w:i w:val="false"/>
          <w:color w:val="000000"/>
          <w:sz w:val="28"/>
        </w:rPr>
        <w:t>
      г) актуализировать информацию, содержащуюся в реестре сертификатов ключей проверки ЭЦП доверенных третьих сторон Комиссии и государств-членов, и обеспечивать ее защиту от неправомерного доступа, уничтожения, модификации, блокирования и иных неправомерных действий;</w:t>
      </w:r>
    </w:p>
    <w:bookmarkEnd w:id="39"/>
    <w:bookmarkStart w:name="z46" w:id="40"/>
    <w:p>
      <w:pPr>
        <w:spacing w:after="0"/>
        <w:ind w:left="0"/>
        <w:jc w:val="both"/>
      </w:pPr>
      <w:r>
        <w:rPr>
          <w:rFonts w:ascii="Times New Roman"/>
          <w:b w:val="false"/>
          <w:i w:val="false"/>
          <w:color w:val="000000"/>
          <w:sz w:val="28"/>
        </w:rPr>
        <w:t>
      д) предоставлять любому лицу по его обращению информацию, содержащуюся в реестре сертификатов ключей проверки ЭЦП доверенной третьей стороны Комиссии и доверенных третьих сторон государств-членов, в том числе информацию об аннулировании сертификатов ключей проверки ЭЦП;</w:t>
      </w:r>
    </w:p>
    <w:bookmarkEnd w:id="40"/>
    <w:bookmarkStart w:name="z47" w:id="41"/>
    <w:p>
      <w:pPr>
        <w:spacing w:after="0"/>
        <w:ind w:left="0"/>
        <w:jc w:val="both"/>
      </w:pPr>
      <w:r>
        <w:rPr>
          <w:rFonts w:ascii="Times New Roman"/>
          <w:b w:val="false"/>
          <w:i w:val="false"/>
          <w:color w:val="000000"/>
          <w:sz w:val="28"/>
        </w:rPr>
        <w:t>
      е) обеспечивать конфиденциальность созданных удостоверяющим центром службы ДТС сертификатов ключей проверки ЭЦП;</w:t>
      </w:r>
    </w:p>
    <w:bookmarkEnd w:id="41"/>
    <w:bookmarkStart w:name="z48" w:id="42"/>
    <w:p>
      <w:pPr>
        <w:spacing w:after="0"/>
        <w:ind w:left="0"/>
        <w:jc w:val="both"/>
      </w:pPr>
      <w:r>
        <w:rPr>
          <w:rFonts w:ascii="Times New Roman"/>
          <w:b w:val="false"/>
          <w:i w:val="false"/>
          <w:color w:val="000000"/>
          <w:sz w:val="28"/>
        </w:rPr>
        <w:t>
      ж) обеспечивать выполнение в полном объеме технических процедур выпуска, проверки статуса, прекращения, возобновления действия и аннулирования сертификатов ключей проверки ЭЦП, а также опубликование информации об аннулированных сертификатах ключей проверки ЭЦП;</w:t>
      </w:r>
    </w:p>
    <w:bookmarkEnd w:id="42"/>
    <w:bookmarkStart w:name="z49" w:id="43"/>
    <w:p>
      <w:pPr>
        <w:spacing w:after="0"/>
        <w:ind w:left="0"/>
        <w:jc w:val="both"/>
      </w:pPr>
      <w:r>
        <w:rPr>
          <w:rFonts w:ascii="Times New Roman"/>
          <w:b w:val="false"/>
          <w:i w:val="false"/>
          <w:color w:val="000000"/>
          <w:sz w:val="28"/>
        </w:rPr>
        <w:t xml:space="preserve">
      з) участвовать по запросам пользователей в разрешении конфликтных ситуаций, связанных с применением сертификатов ключей проверки ЭЦП доверенной третьей стороны Комиссии и доверенных третьих сторон государств-членов; </w:t>
      </w:r>
    </w:p>
    <w:bookmarkEnd w:id="43"/>
    <w:bookmarkStart w:name="z50" w:id="44"/>
    <w:p>
      <w:pPr>
        <w:spacing w:after="0"/>
        <w:ind w:left="0"/>
        <w:jc w:val="both"/>
      </w:pPr>
      <w:r>
        <w:rPr>
          <w:rFonts w:ascii="Times New Roman"/>
          <w:b w:val="false"/>
          <w:i w:val="false"/>
          <w:color w:val="000000"/>
          <w:sz w:val="28"/>
        </w:rPr>
        <w:t>
      и) обеспечивать хранение в течение не менее 15 лет созданных удостоверяющим центром Комиссии сертификатов ключей проверки ЭЦП, документов на бумажном носителе, на основании которых выпущены сертификаты ключей проверки ЭЦП, и иных документов удостоверяющего центра службы ДТС (с соблюдением установленного в Комиссии порядка уничтожения документов с истекшим сроком архивного хранения);</w:t>
      </w:r>
    </w:p>
    <w:bookmarkEnd w:id="44"/>
    <w:bookmarkStart w:name="z51" w:id="45"/>
    <w:p>
      <w:pPr>
        <w:spacing w:after="0"/>
        <w:ind w:left="0"/>
        <w:jc w:val="both"/>
      </w:pPr>
      <w:r>
        <w:rPr>
          <w:rFonts w:ascii="Times New Roman"/>
          <w:b w:val="false"/>
          <w:i w:val="false"/>
          <w:color w:val="000000"/>
          <w:sz w:val="28"/>
        </w:rPr>
        <w:t>
      к) хранить в течение не менее 15 лет реквизиты основного документа, удостоверяющего личность пользователя;</w:t>
      </w:r>
    </w:p>
    <w:bookmarkEnd w:id="45"/>
    <w:bookmarkStart w:name="z52" w:id="46"/>
    <w:p>
      <w:pPr>
        <w:spacing w:after="0"/>
        <w:ind w:left="0"/>
        <w:jc w:val="both"/>
      </w:pPr>
      <w:r>
        <w:rPr>
          <w:rFonts w:ascii="Times New Roman"/>
          <w:b w:val="false"/>
          <w:i w:val="false"/>
          <w:color w:val="000000"/>
          <w:sz w:val="28"/>
        </w:rPr>
        <w:t>
      л) аннулировать сертификат ключа проверки ЭЦП удостоверяющего центра службы ДТС в случае компрометации ключа ЭЦП, соответствующего данному сертификату.</w:t>
      </w:r>
    </w:p>
    <w:bookmarkEnd w:id="46"/>
    <w:bookmarkStart w:name="z53" w:id="47"/>
    <w:p>
      <w:pPr>
        <w:spacing w:after="0"/>
        <w:ind w:left="0"/>
        <w:jc w:val="both"/>
      </w:pPr>
      <w:r>
        <w:rPr>
          <w:rFonts w:ascii="Times New Roman"/>
          <w:b w:val="false"/>
          <w:i w:val="false"/>
          <w:color w:val="000000"/>
          <w:sz w:val="28"/>
        </w:rPr>
        <w:t>
      10. Удостоверяющий центр службы ДТС несет ответственность в соответствии с актами органов Союза в случае причинения третьим лицам вреда в результате:</w:t>
      </w:r>
    </w:p>
    <w:bookmarkEnd w:id="47"/>
    <w:bookmarkStart w:name="z54" w:id="48"/>
    <w:p>
      <w:pPr>
        <w:spacing w:after="0"/>
        <w:ind w:left="0"/>
        <w:jc w:val="both"/>
      </w:pPr>
      <w:r>
        <w:rPr>
          <w:rFonts w:ascii="Times New Roman"/>
          <w:b w:val="false"/>
          <w:i w:val="false"/>
          <w:color w:val="000000"/>
          <w:sz w:val="28"/>
        </w:rPr>
        <w:t>
      а) неисполнения или ненадлежащего исполнения обязанностей, предусмотренных настоящим Положением и актами органов Союза в области регулирования применения ЭЦП;</w:t>
      </w:r>
    </w:p>
    <w:bookmarkEnd w:id="48"/>
    <w:bookmarkStart w:name="z55" w:id="49"/>
    <w:p>
      <w:pPr>
        <w:spacing w:after="0"/>
        <w:ind w:left="0"/>
        <w:jc w:val="both"/>
      </w:pPr>
      <w:r>
        <w:rPr>
          <w:rFonts w:ascii="Times New Roman"/>
          <w:b w:val="false"/>
          <w:i w:val="false"/>
          <w:color w:val="000000"/>
          <w:sz w:val="28"/>
        </w:rPr>
        <w:t>
      б) ненадлежащих организации работ и контроля безопасности информации при использовании средств ЭЦП и средств удостоверяющего центра службы ДТС;</w:t>
      </w:r>
    </w:p>
    <w:bookmarkEnd w:id="49"/>
    <w:bookmarkStart w:name="z56" w:id="50"/>
    <w:p>
      <w:pPr>
        <w:spacing w:after="0"/>
        <w:ind w:left="0"/>
        <w:jc w:val="both"/>
      </w:pPr>
      <w:r>
        <w:rPr>
          <w:rFonts w:ascii="Times New Roman"/>
          <w:b w:val="false"/>
          <w:i w:val="false"/>
          <w:color w:val="000000"/>
          <w:sz w:val="28"/>
        </w:rPr>
        <w:t>
      в) несоблюдения удостоверяющим центром службы ДТС правил пользования аппаратными и программно-техническими средствами удостоверяющего центра службы ДТС.</w:t>
      </w:r>
    </w:p>
    <w:bookmarkEnd w:id="50"/>
    <w:bookmarkStart w:name="z57" w:id="51"/>
    <w:p>
      <w:pPr>
        <w:spacing w:after="0"/>
        <w:ind w:left="0"/>
        <w:jc w:val="left"/>
      </w:pPr>
      <w:r>
        <w:rPr>
          <w:rFonts w:ascii="Times New Roman"/>
          <w:b/>
          <w:i w:val="false"/>
          <w:color w:val="000000"/>
        </w:rPr>
        <w:t xml:space="preserve"> IV. Взаимодействие удостоверяющего центра службы ДТС с иными лицами</w:t>
      </w:r>
    </w:p>
    <w:bookmarkEnd w:id="51"/>
    <w:bookmarkStart w:name="z58" w:id="52"/>
    <w:p>
      <w:pPr>
        <w:spacing w:after="0"/>
        <w:ind w:left="0"/>
        <w:jc w:val="both"/>
      </w:pPr>
      <w:r>
        <w:rPr>
          <w:rFonts w:ascii="Times New Roman"/>
          <w:b w:val="false"/>
          <w:i w:val="false"/>
          <w:color w:val="000000"/>
          <w:sz w:val="28"/>
        </w:rPr>
        <w:t>
      11. Удостоверяющий центр службы ДТС взаимодействует со структурными подразделениями Комиссии по вопросам, отнесенным к компетенции удостоверяющего центра службы ДТС.</w:t>
      </w:r>
    </w:p>
    <w:bookmarkEnd w:id="52"/>
    <w:bookmarkStart w:name="z59" w:id="53"/>
    <w:p>
      <w:pPr>
        <w:spacing w:after="0"/>
        <w:ind w:left="0"/>
        <w:jc w:val="both"/>
      </w:pPr>
      <w:r>
        <w:rPr>
          <w:rFonts w:ascii="Times New Roman"/>
          <w:b w:val="false"/>
          <w:i w:val="false"/>
          <w:color w:val="000000"/>
          <w:sz w:val="28"/>
        </w:rPr>
        <w:t>
      12. В целях осуществления своих функций в соответствии с Регламентом удостоверяющий центр службы ДТС взаимодействует с иными участниками инфраструктуры открытых ключей (доверенными третьими сторонами государств-членов) от своего имени.</w:t>
      </w:r>
    </w:p>
    <w:bookmarkEnd w:id="53"/>
    <w:bookmarkStart w:name="z60" w:id="54"/>
    <w:p>
      <w:pPr>
        <w:spacing w:after="0"/>
        <w:ind w:left="0"/>
        <w:jc w:val="left"/>
      </w:pPr>
      <w:r>
        <w:rPr>
          <w:rFonts w:ascii="Times New Roman"/>
          <w:b/>
          <w:i w:val="false"/>
          <w:color w:val="000000"/>
        </w:rPr>
        <w:t xml:space="preserve"> V. Прекращение деятельности удостоверяющего центра службы ДТС</w:t>
      </w:r>
    </w:p>
    <w:bookmarkEnd w:id="54"/>
    <w:bookmarkStart w:name="z61" w:id="55"/>
    <w:p>
      <w:pPr>
        <w:spacing w:after="0"/>
        <w:ind w:left="0"/>
        <w:jc w:val="both"/>
      </w:pPr>
      <w:r>
        <w:rPr>
          <w:rFonts w:ascii="Times New Roman"/>
          <w:b w:val="false"/>
          <w:i w:val="false"/>
          <w:color w:val="000000"/>
          <w:sz w:val="28"/>
        </w:rPr>
        <w:t>
      13. Деятельность удостоверяющего центра службы ДТС прекращается по решению Коллегии Комиссии.</w:t>
      </w:r>
    </w:p>
    <w:bookmarkEnd w:id="55"/>
    <w:bookmarkStart w:name="z62" w:id="56"/>
    <w:p>
      <w:pPr>
        <w:spacing w:after="0"/>
        <w:ind w:left="0"/>
        <w:jc w:val="both"/>
      </w:pPr>
      <w:r>
        <w:rPr>
          <w:rFonts w:ascii="Times New Roman"/>
          <w:b w:val="false"/>
          <w:i w:val="false"/>
          <w:color w:val="000000"/>
          <w:sz w:val="28"/>
        </w:rPr>
        <w:t>
      14. Удостоверяющий центр службы ДТС в случае принятия решения о прекращении его деятельности информирует об этом доверенную третью сторону Комиссии и доверенные третьи стороны государств-членов не позднее чем за 1 месяц до даты прекращения его деятельности.</w:t>
      </w:r>
    </w:p>
    <w:bookmarkEnd w:id="56"/>
    <w:bookmarkStart w:name="z63" w:id="57"/>
    <w:p>
      <w:pPr>
        <w:spacing w:after="0"/>
        <w:ind w:left="0"/>
        <w:jc w:val="both"/>
      </w:pPr>
      <w:r>
        <w:rPr>
          <w:rFonts w:ascii="Times New Roman"/>
          <w:b w:val="false"/>
          <w:i w:val="false"/>
          <w:color w:val="000000"/>
          <w:sz w:val="28"/>
        </w:rPr>
        <w:t>
      15. В случае передачи функций удостоверяющего центра службы ДТС другому удостоверяющему центру передается также реестр сертификатов ключей проверки ЭЦП доверенной третьей стороны Комиссии и доверенных третьих сторон государств-членов, выпущенных на дату прекращения деятельности удостоверяющего центра службы ДТС.</w:t>
      </w:r>
    </w:p>
    <w:bookmarkEnd w:id="57"/>
    <w:bookmarkStart w:name="z64" w:id="58"/>
    <w:p>
      <w:pPr>
        <w:spacing w:after="0"/>
        <w:ind w:left="0"/>
        <w:jc w:val="both"/>
      </w:pPr>
      <w:r>
        <w:rPr>
          <w:rFonts w:ascii="Times New Roman"/>
          <w:b w:val="false"/>
          <w:i w:val="false"/>
          <w:color w:val="000000"/>
          <w:sz w:val="28"/>
        </w:rPr>
        <w:t>
      16. В случае ликвидации информационных систем удостоверяющего центра службы ДТС реестр сертификатов ключей проверки ЭЦП доверенной третьей стороны Комиссии и доверенных третьих сторон государств-членов, а также другие электронные документы и документы на бумажном носителе удостоверяющего центра службы ДТС передаются на архивное хранение в установленном в Комиссии порядке.</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Положению об </w:t>
            </w:r>
            <w:r>
              <w:br/>
            </w:r>
            <w:r>
              <w:rPr>
                <w:rFonts w:ascii="Times New Roman"/>
                <w:b w:val="false"/>
                <w:i w:val="false"/>
                <w:color w:val="000000"/>
                <w:sz w:val="20"/>
              </w:rPr>
              <w:t xml:space="preserve">удостоверяющем центре </w:t>
            </w:r>
            <w:r>
              <w:br/>
            </w:r>
            <w:r>
              <w:rPr>
                <w:rFonts w:ascii="Times New Roman"/>
                <w:b w:val="false"/>
                <w:i w:val="false"/>
                <w:color w:val="000000"/>
                <w:sz w:val="20"/>
              </w:rPr>
              <w:t xml:space="preserve">службы доверенной третьей </w:t>
            </w:r>
            <w:r>
              <w:br/>
            </w:r>
            <w:r>
              <w:rPr>
                <w:rFonts w:ascii="Times New Roman"/>
                <w:b w:val="false"/>
                <w:i w:val="false"/>
                <w:color w:val="000000"/>
                <w:sz w:val="20"/>
              </w:rPr>
              <w:t xml:space="preserve">стороны интегрированной </w:t>
            </w:r>
            <w:r>
              <w:br/>
            </w:r>
            <w:r>
              <w:rPr>
                <w:rFonts w:ascii="Times New Roman"/>
                <w:b w:val="false"/>
                <w:i w:val="false"/>
                <w:color w:val="000000"/>
                <w:sz w:val="20"/>
              </w:rPr>
              <w:t xml:space="preserve">информационной системы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p>
        </w:tc>
      </w:tr>
    </w:tbl>
    <w:bookmarkStart w:name="z66" w:id="59"/>
    <w:p>
      <w:pPr>
        <w:spacing w:after="0"/>
        <w:ind w:left="0"/>
        <w:jc w:val="left"/>
      </w:pPr>
      <w:r>
        <w:rPr>
          <w:rFonts w:ascii="Times New Roman"/>
          <w:b/>
          <w:i w:val="false"/>
          <w:color w:val="000000"/>
        </w:rPr>
        <w:t xml:space="preserve"> РЕГЛАМЕНТ </w:t>
      </w:r>
      <w:r>
        <w:br/>
      </w:r>
      <w:r>
        <w:rPr>
          <w:rFonts w:ascii="Times New Roman"/>
          <w:b/>
          <w:i w:val="false"/>
          <w:color w:val="000000"/>
        </w:rPr>
        <w:t xml:space="preserve">удостоверяющего центра службы доверенной третьей стороны интегрированной информационной системы Евразийского экономического союза </w:t>
      </w:r>
    </w:p>
    <w:bookmarkEnd w:id="59"/>
    <w:bookmarkStart w:name="z67" w:id="60"/>
    <w:p>
      <w:pPr>
        <w:spacing w:after="0"/>
        <w:ind w:left="0"/>
        <w:jc w:val="left"/>
      </w:pPr>
      <w:r>
        <w:rPr>
          <w:rFonts w:ascii="Times New Roman"/>
          <w:b/>
          <w:i w:val="false"/>
          <w:color w:val="000000"/>
        </w:rPr>
        <w:t xml:space="preserve"> I. Общие положения </w:t>
      </w:r>
    </w:p>
    <w:bookmarkEnd w:id="60"/>
    <w:bookmarkStart w:name="z68" w:id="61"/>
    <w:p>
      <w:pPr>
        <w:spacing w:after="0"/>
        <w:ind w:left="0"/>
        <w:jc w:val="both"/>
      </w:pPr>
      <w:r>
        <w:rPr>
          <w:rFonts w:ascii="Times New Roman"/>
          <w:b w:val="false"/>
          <w:i w:val="false"/>
          <w:color w:val="000000"/>
          <w:sz w:val="28"/>
        </w:rPr>
        <w:t xml:space="preserve">
      1. Настоящий Регламент устанавливает порядок взаимодействия участников инфраструктуры открытых ключей, использующих сертификаты, выданные удостоверяющим центром службы доверенной третьей стороны (ДТС) интегрированной информационной системы Евразийского экономического союза (далее соответственно – УЦ службы ДТС, интегрированная система), описание основных процедур и организационно-технических мероприятий, используемых УЦ службы ДТС при выпуске сертификатов ключей проверки электронной цифровой подписи (электронной подписи) (далее – ЭЦП), сопровождения указанных сертификатов, форматы данных и протоколы работы.   </w:t>
      </w:r>
    </w:p>
    <w:bookmarkEnd w:id="61"/>
    <w:bookmarkStart w:name="z69" w:id="62"/>
    <w:p>
      <w:pPr>
        <w:spacing w:after="0"/>
        <w:ind w:left="0"/>
        <w:jc w:val="both"/>
      </w:pPr>
      <w:r>
        <w:rPr>
          <w:rFonts w:ascii="Times New Roman"/>
          <w:b w:val="false"/>
          <w:i w:val="false"/>
          <w:color w:val="000000"/>
          <w:sz w:val="28"/>
        </w:rPr>
        <w:t xml:space="preserve">
      Настоящий Регламент подготовлен в соответствии с рекомендациями RFC 3647. "Certificate Policy and Certification Practices Framework" (Рекомендации по политике выдачи сертификатов и сертификационным практикам).   </w:t>
      </w:r>
    </w:p>
    <w:bookmarkEnd w:id="62"/>
    <w:bookmarkStart w:name="z70" w:id="63"/>
    <w:p>
      <w:pPr>
        <w:spacing w:after="0"/>
        <w:ind w:left="0"/>
        <w:jc w:val="both"/>
      </w:pPr>
      <w:r>
        <w:rPr>
          <w:rFonts w:ascii="Times New Roman"/>
          <w:b w:val="false"/>
          <w:i w:val="false"/>
          <w:color w:val="000000"/>
          <w:sz w:val="28"/>
        </w:rPr>
        <w:t xml:space="preserve">
      1.1. Наименование документа и идентификация   </w:t>
      </w:r>
    </w:p>
    <w:bookmarkEnd w:id="63"/>
    <w:bookmarkStart w:name="z71" w:id="64"/>
    <w:p>
      <w:pPr>
        <w:spacing w:after="0"/>
        <w:ind w:left="0"/>
        <w:jc w:val="both"/>
      </w:pPr>
      <w:r>
        <w:rPr>
          <w:rFonts w:ascii="Times New Roman"/>
          <w:b w:val="false"/>
          <w:i w:val="false"/>
          <w:color w:val="000000"/>
          <w:sz w:val="28"/>
        </w:rPr>
        <w:t xml:space="preserve">
      Наименование документа: Регламент удостоверяющего центра службы доверенной третьей стороны интегрированной информационной системы Евразийского экономического союза.   </w:t>
      </w:r>
    </w:p>
    <w:bookmarkEnd w:id="64"/>
    <w:bookmarkStart w:name="z72" w:id="65"/>
    <w:p>
      <w:pPr>
        <w:spacing w:after="0"/>
        <w:ind w:left="0"/>
        <w:jc w:val="both"/>
      </w:pPr>
      <w:r>
        <w:rPr>
          <w:rFonts w:ascii="Times New Roman"/>
          <w:b w:val="false"/>
          <w:i w:val="false"/>
          <w:color w:val="000000"/>
          <w:sz w:val="28"/>
        </w:rPr>
        <w:t>
      Сокращенное наименование: Регламент УЦ службы ДТС.</w:t>
      </w:r>
    </w:p>
    <w:bookmarkEnd w:id="65"/>
    <w:bookmarkStart w:name="z73" w:id="66"/>
    <w:p>
      <w:pPr>
        <w:spacing w:after="0"/>
        <w:ind w:left="0"/>
        <w:jc w:val="both"/>
      </w:pPr>
      <w:r>
        <w:rPr>
          <w:rFonts w:ascii="Times New Roman"/>
          <w:b w:val="false"/>
          <w:i w:val="false"/>
          <w:color w:val="000000"/>
          <w:sz w:val="28"/>
        </w:rPr>
        <w:t>
      1.2. Участники инфраструктуры открытых ключей интегрированной системы</w:t>
      </w:r>
    </w:p>
    <w:bookmarkEnd w:id="66"/>
    <w:bookmarkStart w:name="z74" w:id="67"/>
    <w:p>
      <w:pPr>
        <w:spacing w:after="0"/>
        <w:ind w:left="0"/>
        <w:jc w:val="both"/>
      </w:pPr>
      <w:r>
        <w:rPr>
          <w:rFonts w:ascii="Times New Roman"/>
          <w:b w:val="false"/>
          <w:i w:val="false"/>
          <w:color w:val="000000"/>
          <w:sz w:val="28"/>
        </w:rPr>
        <w:t xml:space="preserve">
      В соответствии с Рекомендацией МСЭ-Т X.509 "Информационные технологии – Взаимосвязь открытых систем – Справочник: Структуры сертификатов открытых ключей и атрибутов" под инфраструктурой открытых ключей интегрированной системы (далее – ИОК) понимается инфраструктура, способная поддерживать управление открытыми ключами для поддержки услуг аутентификации, шифрования, целостности или фиксации авторства в рамках единого пространства доверия Союза.   </w:t>
      </w:r>
    </w:p>
    <w:bookmarkEnd w:id="67"/>
    <w:bookmarkStart w:name="z75" w:id="68"/>
    <w:p>
      <w:pPr>
        <w:spacing w:after="0"/>
        <w:ind w:left="0"/>
        <w:jc w:val="both"/>
      </w:pPr>
      <w:r>
        <w:rPr>
          <w:rFonts w:ascii="Times New Roman"/>
          <w:b w:val="false"/>
          <w:i w:val="false"/>
          <w:color w:val="000000"/>
          <w:sz w:val="28"/>
        </w:rPr>
        <w:t>
      1.2.1. Удостоверяющий центр</w:t>
      </w:r>
    </w:p>
    <w:bookmarkEnd w:id="68"/>
    <w:bookmarkStart w:name="z76" w:id="69"/>
    <w:p>
      <w:pPr>
        <w:spacing w:after="0"/>
        <w:ind w:left="0"/>
        <w:jc w:val="both"/>
      </w:pPr>
      <w:r>
        <w:rPr>
          <w:rFonts w:ascii="Times New Roman"/>
          <w:b w:val="false"/>
          <w:i w:val="false"/>
          <w:color w:val="000000"/>
          <w:sz w:val="28"/>
        </w:rPr>
        <w:t>
      УЦ службы ДТС – отдел в составе Департамента информационных технологий Евразийской экономической комиссии (далее – Комиссия), осуществляющий функции по обеспечению сертификатами ключей проверки ЭЦП для взаимодействия уполномоченных ДТС интеграционного сегмента Комиссии и национальных сегментов государств – членов Союза (далее – государства-члены).</w:t>
      </w:r>
    </w:p>
    <w:bookmarkEnd w:id="69"/>
    <w:bookmarkStart w:name="z77" w:id="70"/>
    <w:p>
      <w:pPr>
        <w:spacing w:after="0"/>
        <w:ind w:left="0"/>
        <w:jc w:val="both"/>
      </w:pPr>
      <w:r>
        <w:rPr>
          <w:rFonts w:ascii="Times New Roman"/>
          <w:b w:val="false"/>
          <w:i w:val="false"/>
          <w:color w:val="000000"/>
          <w:sz w:val="28"/>
        </w:rPr>
        <w:t>
      К основным функциям УЦ службы ДТС относятся:</w:t>
      </w:r>
    </w:p>
    <w:bookmarkEnd w:id="70"/>
    <w:bookmarkStart w:name="z78" w:id="71"/>
    <w:p>
      <w:pPr>
        <w:spacing w:after="0"/>
        <w:ind w:left="0"/>
        <w:jc w:val="both"/>
      </w:pPr>
      <w:r>
        <w:rPr>
          <w:rFonts w:ascii="Times New Roman"/>
          <w:b w:val="false"/>
          <w:i w:val="false"/>
          <w:color w:val="000000"/>
          <w:sz w:val="28"/>
        </w:rPr>
        <w:t>
      регистрация доверенной третьей стороны Комиссии и доверенных третьих сторон государств-членов;</w:t>
      </w:r>
    </w:p>
    <w:bookmarkEnd w:id="71"/>
    <w:bookmarkStart w:name="z79" w:id="72"/>
    <w:p>
      <w:pPr>
        <w:spacing w:after="0"/>
        <w:ind w:left="0"/>
        <w:jc w:val="both"/>
      </w:pPr>
      <w:r>
        <w:rPr>
          <w:rFonts w:ascii="Times New Roman"/>
          <w:b w:val="false"/>
          <w:i w:val="false"/>
          <w:color w:val="000000"/>
          <w:sz w:val="28"/>
        </w:rPr>
        <w:t>
      создание и выдача сертификатов ключей проверки ЭЦП по запросам доверенной третьей стороны Комиссии и доверенных третьих сторон государств-членов;</w:t>
      </w:r>
    </w:p>
    <w:bookmarkEnd w:id="72"/>
    <w:bookmarkStart w:name="z80" w:id="73"/>
    <w:p>
      <w:pPr>
        <w:spacing w:after="0"/>
        <w:ind w:left="0"/>
        <w:jc w:val="both"/>
      </w:pPr>
      <w:r>
        <w:rPr>
          <w:rFonts w:ascii="Times New Roman"/>
          <w:b w:val="false"/>
          <w:i w:val="false"/>
          <w:color w:val="000000"/>
          <w:sz w:val="28"/>
        </w:rPr>
        <w:t>
      определение полномочий лиц, выступающих от имени доверенной третьей стороны Комиссии или доверенных третьих сторон государств-членов при обращении за получением сертификата ключа проверки ЭЦП, и хранение информации об указанных полномочиях в соответствии с утверждаемыми Комиссией документами, регламентирующими функционирование удостоверяющего центра службы доверенной третьей стороны;</w:t>
      </w:r>
    </w:p>
    <w:bookmarkEnd w:id="73"/>
    <w:bookmarkStart w:name="z81" w:id="74"/>
    <w:p>
      <w:pPr>
        <w:spacing w:after="0"/>
        <w:ind w:left="0"/>
        <w:jc w:val="both"/>
      </w:pPr>
      <w:r>
        <w:rPr>
          <w:rFonts w:ascii="Times New Roman"/>
          <w:b w:val="false"/>
          <w:i w:val="false"/>
          <w:color w:val="000000"/>
          <w:sz w:val="28"/>
        </w:rPr>
        <w:t>
      подтверждение владения ключом ЭЦП, который соответствует ключу проверки ЭЦП, указанному соответствующей доверенной третьей стороной в запросе на создание и получение сертификата ключа проверки ЭЦП, и отказ в создании указанного сертификата в случае отрицательного результата при подтверждении владения данным ключом;</w:t>
      </w:r>
    </w:p>
    <w:bookmarkEnd w:id="74"/>
    <w:bookmarkStart w:name="z82" w:id="75"/>
    <w:p>
      <w:pPr>
        <w:spacing w:after="0"/>
        <w:ind w:left="0"/>
        <w:jc w:val="both"/>
      </w:pPr>
      <w:r>
        <w:rPr>
          <w:rFonts w:ascii="Times New Roman"/>
          <w:b w:val="false"/>
          <w:i w:val="false"/>
          <w:color w:val="000000"/>
          <w:sz w:val="28"/>
        </w:rPr>
        <w:t>
      установление сроков действия сертификатов ключей проверки ЭЦП. Сертификат ключа проверки ЭЦП действует с момента его выдачи, если иная дата начала действия такого сертификата не указана в самом сертификате, при этом информация о сертификате ключа проверки ЭЦП должна быть внесена удостоверяющим центром службы доверенной третьей стороны в реестр выданных, прекративших действие и аннулированных сертификатов ключей проверки ЭЦП (далее – реестр сертификатов) не позднее указанной в нем даты начала действия такого сертификата;</w:t>
      </w:r>
    </w:p>
    <w:bookmarkEnd w:id="75"/>
    <w:bookmarkStart w:name="z83" w:id="76"/>
    <w:p>
      <w:pPr>
        <w:spacing w:after="0"/>
        <w:ind w:left="0"/>
        <w:jc w:val="both"/>
      </w:pPr>
      <w:r>
        <w:rPr>
          <w:rFonts w:ascii="Times New Roman"/>
          <w:b w:val="false"/>
          <w:i w:val="false"/>
          <w:color w:val="000000"/>
          <w:sz w:val="28"/>
        </w:rPr>
        <w:t>
      прекращение действия и аннулирование сертификатов ключей проверки ЭЦП;</w:t>
      </w:r>
    </w:p>
    <w:bookmarkEnd w:id="76"/>
    <w:bookmarkStart w:name="z84" w:id="77"/>
    <w:p>
      <w:pPr>
        <w:spacing w:after="0"/>
        <w:ind w:left="0"/>
        <w:jc w:val="both"/>
      </w:pPr>
      <w:r>
        <w:rPr>
          <w:rFonts w:ascii="Times New Roman"/>
          <w:b w:val="false"/>
          <w:i w:val="false"/>
          <w:color w:val="000000"/>
          <w:sz w:val="28"/>
        </w:rPr>
        <w:t>
      ведение реестра сертификатов с включением в него информации, содержащейся в выданных удостоверяющим центром службы доверенной третьей стороны сертификатах ключей проверки ЭЦП, а также информации о дате прекращения действия или аннулирования таких сертификатов и об основаниях прекращения действия или аннулирования;</w:t>
      </w:r>
    </w:p>
    <w:bookmarkEnd w:id="77"/>
    <w:bookmarkStart w:name="z85" w:id="78"/>
    <w:p>
      <w:pPr>
        <w:spacing w:after="0"/>
        <w:ind w:left="0"/>
        <w:jc w:val="both"/>
      </w:pPr>
      <w:r>
        <w:rPr>
          <w:rFonts w:ascii="Times New Roman"/>
          <w:b w:val="false"/>
          <w:i w:val="false"/>
          <w:color w:val="000000"/>
          <w:sz w:val="28"/>
        </w:rPr>
        <w:t>
      ведение списка прекративших действие и аннулированных сертификатов ключей проверки ЭЦП (далее – список отозванных сертификатов);</w:t>
      </w:r>
    </w:p>
    <w:bookmarkEnd w:id="78"/>
    <w:bookmarkStart w:name="z86" w:id="79"/>
    <w:p>
      <w:pPr>
        <w:spacing w:after="0"/>
        <w:ind w:left="0"/>
        <w:jc w:val="both"/>
      </w:pPr>
      <w:r>
        <w:rPr>
          <w:rFonts w:ascii="Times New Roman"/>
          <w:b w:val="false"/>
          <w:i w:val="false"/>
          <w:color w:val="000000"/>
          <w:sz w:val="28"/>
        </w:rPr>
        <w:t>
      уведомление владельца сертификата ключа проверки ЭЦП об аннулировании его сертификата до внесения соответствующих изменений в реестр сертификатов и список отозванных сертификатов;</w:t>
      </w:r>
    </w:p>
    <w:bookmarkEnd w:id="79"/>
    <w:bookmarkStart w:name="z87" w:id="80"/>
    <w:p>
      <w:pPr>
        <w:spacing w:after="0"/>
        <w:ind w:left="0"/>
        <w:jc w:val="both"/>
      </w:pPr>
      <w:r>
        <w:rPr>
          <w:rFonts w:ascii="Times New Roman"/>
          <w:b w:val="false"/>
          <w:i w:val="false"/>
          <w:color w:val="000000"/>
          <w:sz w:val="28"/>
        </w:rPr>
        <w:t>
      проверка уникальности ключей проверки ЭЦП в реестре сертификатов и отказ в создании сертификата ключа проверки ЭЦП  случае отрицательного результата проверки уникальности ключа проверки ЭЦП, указанного в запросе доверенной третьей стороны Комиссии или доверенной третьей стороны государства-члена;</w:t>
      </w:r>
    </w:p>
    <w:bookmarkEnd w:id="80"/>
    <w:bookmarkStart w:name="z88" w:id="81"/>
    <w:p>
      <w:pPr>
        <w:spacing w:after="0"/>
        <w:ind w:left="0"/>
        <w:jc w:val="both"/>
      </w:pPr>
      <w:r>
        <w:rPr>
          <w:rFonts w:ascii="Times New Roman"/>
          <w:b w:val="false"/>
          <w:i w:val="false"/>
          <w:color w:val="000000"/>
          <w:sz w:val="28"/>
        </w:rPr>
        <w:t>
      актуализация информации, содержащейся в реестре сертификатов и списке отозванных сертификатов, а также ее защита от неправомерного доступа, уничтожения, модификации, блокирования и иных неправомерных действий;</w:t>
      </w:r>
    </w:p>
    <w:bookmarkEnd w:id="81"/>
    <w:bookmarkStart w:name="z89" w:id="82"/>
    <w:p>
      <w:pPr>
        <w:spacing w:after="0"/>
        <w:ind w:left="0"/>
        <w:jc w:val="both"/>
      </w:pPr>
      <w:r>
        <w:rPr>
          <w:rFonts w:ascii="Times New Roman"/>
          <w:b w:val="false"/>
          <w:i w:val="false"/>
          <w:color w:val="000000"/>
          <w:sz w:val="28"/>
        </w:rPr>
        <w:t>
      хранение информации, внесенной в реестр сертификатов, в течение всего срока деятельности удостоверяющего центра службы доверенной третьей стороны;</w:t>
      </w:r>
    </w:p>
    <w:bookmarkEnd w:id="82"/>
    <w:bookmarkStart w:name="z90" w:id="83"/>
    <w:p>
      <w:pPr>
        <w:spacing w:after="0"/>
        <w:ind w:left="0"/>
        <w:jc w:val="both"/>
      </w:pPr>
      <w:r>
        <w:rPr>
          <w:rFonts w:ascii="Times New Roman"/>
          <w:b w:val="false"/>
          <w:i w:val="false"/>
          <w:color w:val="000000"/>
          <w:sz w:val="28"/>
        </w:rPr>
        <w:t>
      доступ на безвозмездной основе доверенной третьей стороны Комиссии и доверенных третьих сторон государств-членов к реестру сертификатов с использованием средств интегрированной системы в любое время;</w:t>
      </w:r>
    </w:p>
    <w:bookmarkEnd w:id="83"/>
    <w:bookmarkStart w:name="z91" w:id="84"/>
    <w:p>
      <w:pPr>
        <w:spacing w:after="0"/>
        <w:ind w:left="0"/>
        <w:jc w:val="both"/>
      </w:pPr>
      <w:r>
        <w:rPr>
          <w:rFonts w:ascii="Times New Roman"/>
          <w:b w:val="false"/>
          <w:i w:val="false"/>
          <w:color w:val="000000"/>
          <w:sz w:val="28"/>
        </w:rPr>
        <w:t>
      осуществление проверок ЭЦП по обращениям доверенной третьей стороны Комиссии или доверенных третьих сторон государств-членов;</w:t>
      </w:r>
    </w:p>
    <w:bookmarkEnd w:id="84"/>
    <w:bookmarkStart w:name="z92" w:id="85"/>
    <w:p>
      <w:pPr>
        <w:spacing w:after="0"/>
        <w:ind w:left="0"/>
        <w:jc w:val="both"/>
      </w:pPr>
      <w:r>
        <w:rPr>
          <w:rFonts w:ascii="Times New Roman"/>
          <w:b w:val="false"/>
          <w:i w:val="false"/>
          <w:color w:val="000000"/>
          <w:sz w:val="28"/>
        </w:rPr>
        <w:t>
      создание штампов времени на квитанциях доверенной третьей стороны Комиссии и квитанциях доверенных третьих сторон государств-членов при обращении таких доверенных третьих сторон с целью подтверждения времени создания электронных документов и их подписания соответствующей ЭЦП;</w:t>
      </w:r>
    </w:p>
    <w:bookmarkEnd w:id="85"/>
    <w:bookmarkStart w:name="z93" w:id="86"/>
    <w:p>
      <w:pPr>
        <w:spacing w:after="0"/>
        <w:ind w:left="0"/>
        <w:jc w:val="both"/>
      </w:pPr>
      <w:r>
        <w:rPr>
          <w:rFonts w:ascii="Times New Roman"/>
          <w:b w:val="false"/>
          <w:i w:val="false"/>
          <w:color w:val="000000"/>
          <w:sz w:val="28"/>
        </w:rPr>
        <w:t xml:space="preserve">
      осуществление иной деятельности, связанной с управлением выданными сертификатами ключей проверки ЭЦП. </w:t>
      </w:r>
    </w:p>
    <w:bookmarkEnd w:id="86"/>
    <w:bookmarkStart w:name="z94" w:id="87"/>
    <w:p>
      <w:pPr>
        <w:spacing w:after="0"/>
        <w:ind w:left="0"/>
        <w:jc w:val="both"/>
      </w:pPr>
      <w:r>
        <w:rPr>
          <w:rFonts w:ascii="Times New Roman"/>
          <w:b w:val="false"/>
          <w:i w:val="false"/>
          <w:color w:val="000000"/>
          <w:sz w:val="28"/>
        </w:rPr>
        <w:t xml:space="preserve">
      1.2.2. Пользователи инфраструктуры открытых ключей </w:t>
      </w:r>
    </w:p>
    <w:bookmarkEnd w:id="87"/>
    <w:bookmarkStart w:name="z95" w:id="88"/>
    <w:p>
      <w:pPr>
        <w:spacing w:after="0"/>
        <w:ind w:left="0"/>
        <w:jc w:val="both"/>
      </w:pPr>
      <w:r>
        <w:rPr>
          <w:rFonts w:ascii="Times New Roman"/>
          <w:b w:val="false"/>
          <w:i w:val="false"/>
          <w:color w:val="000000"/>
          <w:sz w:val="28"/>
        </w:rPr>
        <w:t>
      Пользователи инфраструктуры открытых ключей (ИОК) делятся на две категории: владельцы сертификатов и доверяющие стороны.</w:t>
      </w:r>
    </w:p>
    <w:bookmarkEnd w:id="88"/>
    <w:bookmarkStart w:name="z96" w:id="89"/>
    <w:p>
      <w:pPr>
        <w:spacing w:after="0"/>
        <w:ind w:left="0"/>
        <w:jc w:val="both"/>
      </w:pPr>
      <w:r>
        <w:rPr>
          <w:rFonts w:ascii="Times New Roman"/>
          <w:b w:val="false"/>
          <w:i w:val="false"/>
          <w:color w:val="000000"/>
          <w:sz w:val="28"/>
        </w:rPr>
        <w:t>
      Владельцами сертификатов ключей проверки ЭЦП, выдаваемых УЦ службы ДТС, являются следующие субъекты (осуществляющие генерацию ключевых пар, формирование запроса на получение сертификата, установку на своем рабочем месте сертификата УЦ службы ДТС и другие операции в соответствии с правами и обязанностями владельцев сертификатов ключей проверки ЭЦП):</w:t>
      </w:r>
    </w:p>
    <w:bookmarkEnd w:id="89"/>
    <w:bookmarkStart w:name="z97" w:id="90"/>
    <w:p>
      <w:pPr>
        <w:spacing w:after="0"/>
        <w:ind w:left="0"/>
        <w:jc w:val="both"/>
      </w:pPr>
      <w:r>
        <w:rPr>
          <w:rFonts w:ascii="Times New Roman"/>
          <w:b w:val="false"/>
          <w:i w:val="false"/>
          <w:color w:val="000000"/>
          <w:sz w:val="28"/>
        </w:rPr>
        <w:t>
      доверенная третья сторона Комиссии;</w:t>
      </w:r>
    </w:p>
    <w:bookmarkEnd w:id="90"/>
    <w:bookmarkStart w:name="z98" w:id="91"/>
    <w:p>
      <w:pPr>
        <w:spacing w:after="0"/>
        <w:ind w:left="0"/>
        <w:jc w:val="both"/>
      </w:pPr>
      <w:r>
        <w:rPr>
          <w:rFonts w:ascii="Times New Roman"/>
          <w:b w:val="false"/>
          <w:i w:val="false"/>
          <w:color w:val="000000"/>
          <w:sz w:val="28"/>
        </w:rPr>
        <w:t>
      доверенные третьи стороны государств-членов (уполномоченные организации – операторы соответствующих сервисов);</w:t>
      </w:r>
    </w:p>
    <w:bookmarkEnd w:id="91"/>
    <w:bookmarkStart w:name="z99" w:id="92"/>
    <w:p>
      <w:pPr>
        <w:spacing w:after="0"/>
        <w:ind w:left="0"/>
        <w:jc w:val="both"/>
      </w:pPr>
      <w:r>
        <w:rPr>
          <w:rFonts w:ascii="Times New Roman"/>
          <w:b w:val="false"/>
          <w:i w:val="false"/>
          <w:color w:val="000000"/>
          <w:sz w:val="28"/>
        </w:rPr>
        <w:t xml:space="preserve">
      УЦ службы ДТС.  </w:t>
      </w:r>
    </w:p>
    <w:bookmarkEnd w:id="92"/>
    <w:bookmarkStart w:name="z100" w:id="93"/>
    <w:p>
      <w:pPr>
        <w:spacing w:after="0"/>
        <w:ind w:left="0"/>
        <w:jc w:val="both"/>
      </w:pPr>
      <w:r>
        <w:rPr>
          <w:rFonts w:ascii="Times New Roman"/>
          <w:b w:val="false"/>
          <w:i w:val="false"/>
          <w:color w:val="000000"/>
          <w:sz w:val="28"/>
        </w:rPr>
        <w:t xml:space="preserve">
      Операции, связанные с формированием криптографических ключей, формированием запросов на изготовление сертификатов ключей проверки электронных цифровых подписей (электронных подписей), получением сертификатов ключей проверки электронных цифровых подписей (электронных подписей), получением запросов на прекращение действия и аннулирование сертификатов ключей проверки электронных цифровых подписей (электронных подписей) от имени указанных владельцев сертификатов ключей проверки электронных цифровых подписей (электронных подписей) выполняют уполномоченные лица, полномочия которых подтверждаются в порядке, описанном в пункте 23.2 настоящего Регламента. </w:t>
      </w:r>
    </w:p>
    <w:bookmarkEnd w:id="93"/>
    <w:bookmarkStart w:name="z101" w:id="94"/>
    <w:p>
      <w:pPr>
        <w:spacing w:after="0"/>
        <w:ind w:left="0"/>
        <w:jc w:val="both"/>
      </w:pPr>
      <w:r>
        <w:rPr>
          <w:rFonts w:ascii="Times New Roman"/>
          <w:b w:val="false"/>
          <w:i w:val="false"/>
          <w:color w:val="000000"/>
          <w:sz w:val="28"/>
        </w:rPr>
        <w:t>
      Владельцы сертификатов ключей проверки ЭЦП при проведении процедур проверки ЭЦП других пользователей ИОК являются доверяющими сторонами, запрашивающими в УЦ службы ДТС информацию о статусе сертификатов и открытых ключей (полагаясь на нее при проверке ЭЦП и принятии решения о подлинности электронного документа).</w:t>
      </w:r>
    </w:p>
    <w:bookmarkEnd w:id="94"/>
    <w:bookmarkStart w:name="z102" w:id="95"/>
    <w:p>
      <w:pPr>
        <w:spacing w:after="0"/>
        <w:ind w:left="0"/>
        <w:jc w:val="both"/>
      </w:pPr>
      <w:r>
        <w:rPr>
          <w:rFonts w:ascii="Times New Roman"/>
          <w:b w:val="false"/>
          <w:i w:val="false"/>
          <w:color w:val="000000"/>
          <w:sz w:val="28"/>
        </w:rPr>
        <w:t>
      Других доверяющих сторон в ИОК интеграционного сегмента интегрированной системы нет.</w:t>
      </w:r>
    </w:p>
    <w:bookmarkEnd w:id="95"/>
    <w:bookmarkStart w:name="z103" w:id="96"/>
    <w:p>
      <w:pPr>
        <w:spacing w:after="0"/>
        <w:ind w:left="0"/>
        <w:jc w:val="both"/>
      </w:pPr>
      <w:r>
        <w:rPr>
          <w:rFonts w:ascii="Times New Roman"/>
          <w:b w:val="false"/>
          <w:i w:val="false"/>
          <w:color w:val="000000"/>
          <w:sz w:val="28"/>
        </w:rPr>
        <w:t xml:space="preserve">
      1.2.2.1. Доверенная третья сторона Комиссии и доверенные третьи стороны государств-членов </w:t>
      </w:r>
    </w:p>
    <w:bookmarkEnd w:id="96"/>
    <w:bookmarkStart w:name="z104" w:id="97"/>
    <w:p>
      <w:pPr>
        <w:spacing w:after="0"/>
        <w:ind w:left="0"/>
        <w:jc w:val="both"/>
      </w:pPr>
      <w:r>
        <w:rPr>
          <w:rFonts w:ascii="Times New Roman"/>
          <w:b w:val="false"/>
          <w:i w:val="false"/>
          <w:color w:val="000000"/>
          <w:sz w:val="28"/>
        </w:rPr>
        <w:t xml:space="preserve">
      Совокупность сервисов ДТС, функционирующих в составе интеграционного сегмента Комиссии и национальных сегментов государств-членов, обеспечивающих единое трансграничное пространство доверия ЭЦП при электронной форме взаимодействия субъектов средствами интегрированной информационной системы Союза, представляет собой единую службу ДТС интегрированной информационной системы (далее – служба ДТС). </w:t>
      </w:r>
    </w:p>
    <w:bookmarkEnd w:id="97"/>
    <w:bookmarkStart w:name="z105" w:id="98"/>
    <w:p>
      <w:pPr>
        <w:spacing w:after="0"/>
        <w:ind w:left="0"/>
        <w:jc w:val="both"/>
      </w:pPr>
      <w:r>
        <w:rPr>
          <w:rFonts w:ascii="Times New Roman"/>
          <w:b w:val="false"/>
          <w:i w:val="false"/>
          <w:color w:val="000000"/>
          <w:sz w:val="28"/>
        </w:rPr>
        <w:t xml:space="preserve">
      В рамках службы ДТС сервисы ДТС предоставляются государствами-членами в лице ДТС государств-членов и Комиссией в лице ДТС Комиссии. </w:t>
      </w:r>
    </w:p>
    <w:bookmarkEnd w:id="98"/>
    <w:bookmarkStart w:name="z106" w:id="99"/>
    <w:p>
      <w:pPr>
        <w:spacing w:after="0"/>
        <w:ind w:left="0"/>
        <w:jc w:val="both"/>
      </w:pPr>
      <w:r>
        <w:rPr>
          <w:rFonts w:ascii="Times New Roman"/>
          <w:b w:val="false"/>
          <w:i w:val="false"/>
          <w:color w:val="000000"/>
          <w:sz w:val="28"/>
        </w:rPr>
        <w:t xml:space="preserve">
      Операторами сервисов ДТС государств-членов являются уполномоченные органы или определенные (аккредитованные) ими организации.  </w:t>
      </w:r>
    </w:p>
    <w:bookmarkEnd w:id="99"/>
    <w:bookmarkStart w:name="z107" w:id="100"/>
    <w:p>
      <w:pPr>
        <w:spacing w:after="0"/>
        <w:ind w:left="0"/>
        <w:jc w:val="both"/>
      </w:pPr>
      <w:r>
        <w:rPr>
          <w:rFonts w:ascii="Times New Roman"/>
          <w:b w:val="false"/>
          <w:i w:val="false"/>
          <w:color w:val="000000"/>
          <w:sz w:val="28"/>
        </w:rPr>
        <w:t xml:space="preserve">
      Оператором сервисов ДТС Комиссии является Комиссия.   </w:t>
      </w:r>
    </w:p>
    <w:bookmarkEnd w:id="100"/>
    <w:bookmarkStart w:name="z108" w:id="101"/>
    <w:p>
      <w:pPr>
        <w:spacing w:after="0"/>
        <w:ind w:left="0"/>
        <w:jc w:val="both"/>
      </w:pPr>
      <w:r>
        <w:rPr>
          <w:rFonts w:ascii="Times New Roman"/>
          <w:b w:val="false"/>
          <w:i w:val="false"/>
          <w:color w:val="000000"/>
          <w:sz w:val="28"/>
        </w:rPr>
        <w:t xml:space="preserve">
      Основными задачами службы ДТС в рамках интегрированной системы являются: </w:t>
      </w:r>
    </w:p>
    <w:bookmarkEnd w:id="101"/>
    <w:bookmarkStart w:name="z109" w:id="102"/>
    <w:p>
      <w:pPr>
        <w:spacing w:after="0"/>
        <w:ind w:left="0"/>
        <w:jc w:val="both"/>
      </w:pPr>
      <w:r>
        <w:rPr>
          <w:rFonts w:ascii="Times New Roman"/>
          <w:b w:val="false"/>
          <w:i w:val="false"/>
          <w:color w:val="000000"/>
          <w:sz w:val="28"/>
        </w:rPr>
        <w:t>
      подтверждение подлинности и актуальности электронных документов и ЭЦП субъектов информационного взаимодействия – владельцев сертификатов, выпущенных удостоверяющими центрами рамках интегрированной системы, в фиксированный момент времени;</w:t>
      </w:r>
    </w:p>
    <w:bookmarkEnd w:id="102"/>
    <w:bookmarkStart w:name="z110" w:id="103"/>
    <w:p>
      <w:pPr>
        <w:spacing w:after="0"/>
        <w:ind w:left="0"/>
        <w:jc w:val="both"/>
      </w:pPr>
      <w:r>
        <w:rPr>
          <w:rFonts w:ascii="Times New Roman"/>
          <w:b w:val="false"/>
          <w:i w:val="false"/>
          <w:color w:val="000000"/>
          <w:sz w:val="28"/>
        </w:rPr>
        <w:t>
      обеспечение гарантий доверия в международном (трансграничном) обмене электронными документами;</w:t>
      </w:r>
    </w:p>
    <w:bookmarkEnd w:id="103"/>
    <w:bookmarkStart w:name="z111" w:id="104"/>
    <w:p>
      <w:pPr>
        <w:spacing w:after="0"/>
        <w:ind w:left="0"/>
        <w:jc w:val="both"/>
      </w:pPr>
      <w:r>
        <w:rPr>
          <w:rFonts w:ascii="Times New Roman"/>
          <w:b w:val="false"/>
          <w:i w:val="false"/>
          <w:color w:val="000000"/>
          <w:sz w:val="28"/>
        </w:rPr>
        <w:t>
      обеспечение правомерности применения ЭЦП в исходящих и (или) входящих электронных документах в соответствии с законодательством государств-членов и актами Комиссии.</w:t>
      </w:r>
    </w:p>
    <w:bookmarkEnd w:id="104"/>
    <w:bookmarkStart w:name="z112" w:id="105"/>
    <w:p>
      <w:pPr>
        <w:spacing w:after="0"/>
        <w:ind w:left="0"/>
        <w:jc w:val="both"/>
      </w:pPr>
      <w:r>
        <w:rPr>
          <w:rFonts w:ascii="Times New Roman"/>
          <w:b w:val="false"/>
          <w:i w:val="false"/>
          <w:color w:val="000000"/>
          <w:sz w:val="28"/>
        </w:rPr>
        <w:t xml:space="preserve">
      Сертификат сервера сервиса ДТС (сертификат сервера СДТС) включается в состав квитанций и запросов и используется для проверки ЭЦП в данных квитанциях и запросах, а также идентификации сервера сервиса ДТС. </w:t>
      </w:r>
    </w:p>
    <w:bookmarkEnd w:id="105"/>
    <w:bookmarkStart w:name="z113" w:id="106"/>
    <w:p>
      <w:pPr>
        <w:spacing w:after="0"/>
        <w:ind w:left="0"/>
        <w:jc w:val="both"/>
      </w:pPr>
      <w:r>
        <w:rPr>
          <w:rFonts w:ascii="Times New Roman"/>
          <w:b w:val="false"/>
          <w:i w:val="false"/>
          <w:color w:val="000000"/>
          <w:sz w:val="28"/>
        </w:rPr>
        <w:t xml:space="preserve">
      1.2.2.2. Сервис штампов времени  </w:t>
      </w:r>
    </w:p>
    <w:bookmarkEnd w:id="106"/>
    <w:bookmarkStart w:name="z114" w:id="107"/>
    <w:p>
      <w:pPr>
        <w:spacing w:after="0"/>
        <w:ind w:left="0"/>
        <w:jc w:val="both"/>
      </w:pPr>
      <w:r>
        <w:rPr>
          <w:rFonts w:ascii="Times New Roman"/>
          <w:b w:val="false"/>
          <w:i w:val="false"/>
          <w:color w:val="000000"/>
          <w:sz w:val="28"/>
        </w:rPr>
        <w:t>
      В инфраструктуре открытых ключей интегрированной системы реализованы сервисы штампов времени. Сервисы штампов времени генерируют штампы времени в соответствии с рекомендациями RFC 3161 (Time-Stamp Protocol) – протоколом штампов времени. Каждый штамп времени удостоверяется исключительно при помощи ключей ЭЦП, созданных специально для сервисов штампов времени.</w:t>
      </w:r>
    </w:p>
    <w:bookmarkEnd w:id="107"/>
    <w:bookmarkStart w:name="z115" w:id="108"/>
    <w:p>
      <w:pPr>
        <w:spacing w:after="0"/>
        <w:ind w:left="0"/>
        <w:jc w:val="both"/>
      </w:pPr>
      <w:r>
        <w:rPr>
          <w:rFonts w:ascii="Times New Roman"/>
          <w:b w:val="false"/>
          <w:i w:val="false"/>
          <w:color w:val="000000"/>
          <w:sz w:val="28"/>
        </w:rPr>
        <w:t>
      1.2.2.3. Сервис проверки статуса сертификата</w:t>
      </w:r>
    </w:p>
    <w:bookmarkEnd w:id="108"/>
    <w:bookmarkStart w:name="z116" w:id="109"/>
    <w:p>
      <w:pPr>
        <w:spacing w:after="0"/>
        <w:ind w:left="0"/>
        <w:jc w:val="both"/>
      </w:pPr>
      <w:r>
        <w:rPr>
          <w:rFonts w:ascii="Times New Roman"/>
          <w:b w:val="false"/>
          <w:i w:val="false"/>
          <w:color w:val="000000"/>
          <w:sz w:val="28"/>
        </w:rPr>
        <w:t xml:space="preserve">
      В инфраструктуре открытых ключей интегрированной системы, кроме метода проверки статуса сертификата по списку отозванных сертификатов, предоставляется сервис по проверке статуса сертификата в онлайн-режиме (OCSP). Все ответы сервиса проверки статуса сертификата подписываются при помощи ключей ЭЦП, созданных специально для сервиса проверки статуса сертификата. </w:t>
      </w:r>
    </w:p>
    <w:bookmarkEnd w:id="109"/>
    <w:bookmarkStart w:name="z117" w:id="110"/>
    <w:p>
      <w:pPr>
        <w:spacing w:after="0"/>
        <w:ind w:left="0"/>
        <w:jc w:val="both"/>
      </w:pPr>
      <w:r>
        <w:rPr>
          <w:rFonts w:ascii="Times New Roman"/>
          <w:b w:val="false"/>
          <w:i w:val="false"/>
          <w:color w:val="000000"/>
          <w:sz w:val="28"/>
        </w:rPr>
        <w:t xml:space="preserve">
      1.2.3. Использование сертификатов </w:t>
      </w:r>
    </w:p>
    <w:bookmarkEnd w:id="110"/>
    <w:bookmarkStart w:name="z118" w:id="111"/>
    <w:p>
      <w:pPr>
        <w:spacing w:after="0"/>
        <w:ind w:left="0"/>
        <w:jc w:val="both"/>
      </w:pPr>
      <w:r>
        <w:rPr>
          <w:rFonts w:ascii="Times New Roman"/>
          <w:b w:val="false"/>
          <w:i w:val="false"/>
          <w:color w:val="000000"/>
          <w:sz w:val="28"/>
        </w:rPr>
        <w:t xml:space="preserve">
      Сертификаты, выпускаемые УЦ службы ДТС, используются операторами ДТС в целях обеспечения функционирования службы ДТС. </w:t>
      </w:r>
    </w:p>
    <w:bookmarkEnd w:id="111"/>
    <w:bookmarkStart w:name="z119" w:id="112"/>
    <w:p>
      <w:pPr>
        <w:spacing w:after="0"/>
        <w:ind w:left="0"/>
        <w:jc w:val="both"/>
      </w:pPr>
      <w:r>
        <w:rPr>
          <w:rFonts w:ascii="Times New Roman"/>
          <w:b w:val="false"/>
          <w:i w:val="false"/>
          <w:color w:val="000000"/>
          <w:sz w:val="28"/>
        </w:rPr>
        <w:t xml:space="preserve">
      Области использования сертификатов зависят от политик, в соответствии с которыми выданы сертификаты, утверждаемых руководителем УЦ службы ДТС. </w:t>
      </w:r>
    </w:p>
    <w:bookmarkEnd w:id="112"/>
    <w:bookmarkStart w:name="z120" w:id="113"/>
    <w:p>
      <w:pPr>
        <w:spacing w:after="0"/>
        <w:ind w:left="0"/>
        <w:jc w:val="both"/>
      </w:pPr>
      <w:r>
        <w:rPr>
          <w:rFonts w:ascii="Times New Roman"/>
          <w:b w:val="false"/>
          <w:i w:val="false"/>
          <w:color w:val="000000"/>
          <w:sz w:val="28"/>
        </w:rPr>
        <w:t>
      УЦ службы ДТС выдает сертификаты в соответствии со следующими политиками сертификатов ключей проверки ЭЦП:</w:t>
      </w:r>
    </w:p>
    <w:bookmarkEnd w:id="113"/>
    <w:bookmarkStart w:name="z121" w:id="114"/>
    <w:p>
      <w:pPr>
        <w:spacing w:after="0"/>
        <w:ind w:left="0"/>
        <w:jc w:val="both"/>
      </w:pPr>
      <w:r>
        <w:rPr>
          <w:rFonts w:ascii="Times New Roman"/>
          <w:b w:val="false"/>
          <w:i w:val="false"/>
          <w:color w:val="000000"/>
          <w:sz w:val="28"/>
        </w:rPr>
        <w:t>
      сертификаты ключей проверки ЭЦП сервиса сертификации УЦ службы ДТС (далее – сертификаты уполномоченных лиц УЦ, корневые сертификаты УЦ);</w:t>
      </w:r>
    </w:p>
    <w:bookmarkEnd w:id="114"/>
    <w:bookmarkStart w:name="z122" w:id="115"/>
    <w:p>
      <w:pPr>
        <w:spacing w:after="0"/>
        <w:ind w:left="0"/>
        <w:jc w:val="both"/>
      </w:pPr>
      <w:r>
        <w:rPr>
          <w:rFonts w:ascii="Times New Roman"/>
          <w:b w:val="false"/>
          <w:i w:val="false"/>
          <w:color w:val="000000"/>
          <w:sz w:val="28"/>
        </w:rPr>
        <w:t>
      сертификаты ключей проверки ЭЦП сервера сервиса ДТС (СДТС);</w:t>
      </w:r>
    </w:p>
    <w:bookmarkEnd w:id="115"/>
    <w:bookmarkStart w:name="z123" w:id="116"/>
    <w:p>
      <w:pPr>
        <w:spacing w:after="0"/>
        <w:ind w:left="0"/>
        <w:jc w:val="both"/>
      </w:pPr>
      <w:r>
        <w:rPr>
          <w:rFonts w:ascii="Times New Roman"/>
          <w:b w:val="false"/>
          <w:i w:val="false"/>
          <w:color w:val="000000"/>
          <w:sz w:val="28"/>
        </w:rPr>
        <w:t>
      сертификаты ключей проверки ЭЦП сервиса проверки статуса сертификата (СПСС);</w:t>
      </w:r>
    </w:p>
    <w:bookmarkEnd w:id="116"/>
    <w:bookmarkStart w:name="z124" w:id="117"/>
    <w:p>
      <w:pPr>
        <w:spacing w:after="0"/>
        <w:ind w:left="0"/>
        <w:jc w:val="both"/>
      </w:pPr>
      <w:r>
        <w:rPr>
          <w:rFonts w:ascii="Times New Roman"/>
          <w:b w:val="false"/>
          <w:i w:val="false"/>
          <w:color w:val="000000"/>
          <w:sz w:val="28"/>
        </w:rPr>
        <w:t>
      сертификаты ключей проверки ЭЦП сервиса штампов времени (СШВ).</w:t>
      </w:r>
    </w:p>
    <w:bookmarkEnd w:id="117"/>
    <w:bookmarkStart w:name="z125" w:id="118"/>
    <w:p>
      <w:pPr>
        <w:spacing w:after="0"/>
        <w:ind w:left="0"/>
        <w:jc w:val="both"/>
      </w:pPr>
      <w:r>
        <w:rPr>
          <w:rFonts w:ascii="Times New Roman"/>
          <w:b w:val="false"/>
          <w:i w:val="false"/>
          <w:color w:val="000000"/>
          <w:sz w:val="28"/>
        </w:rPr>
        <w:t>
      Сертификаты ключей проверки ЭЦП уполномоченных лиц УЦ службы ДТС предназначены для проверки электронных цифровых подписей сертификатах и списках отозванных сертификатов (далее – СОС).</w:t>
      </w:r>
    </w:p>
    <w:bookmarkEnd w:id="118"/>
    <w:bookmarkStart w:name="z126" w:id="119"/>
    <w:p>
      <w:pPr>
        <w:spacing w:after="0"/>
        <w:ind w:left="0"/>
        <w:jc w:val="both"/>
      </w:pPr>
      <w:r>
        <w:rPr>
          <w:rFonts w:ascii="Times New Roman"/>
          <w:b w:val="false"/>
          <w:i w:val="false"/>
          <w:color w:val="000000"/>
          <w:sz w:val="28"/>
        </w:rPr>
        <w:t xml:space="preserve">
      Сертификаты ключей проверки ЭЦП сервера СДТС предназначены для проверки ЭЦП в квитанциях и идентификации сервера сервиса ДТС. Сертификаты ключей проверки ЭЦП сервера СДТС также используются для проверки подписи запросов на выпуск и отзыв сертификатов, поступающих в УЦ службы ДТС от операторов ДТС. </w:t>
      </w:r>
    </w:p>
    <w:bookmarkEnd w:id="119"/>
    <w:bookmarkStart w:name="z127" w:id="120"/>
    <w:p>
      <w:pPr>
        <w:spacing w:after="0"/>
        <w:ind w:left="0"/>
        <w:jc w:val="both"/>
      </w:pPr>
      <w:r>
        <w:rPr>
          <w:rFonts w:ascii="Times New Roman"/>
          <w:b w:val="false"/>
          <w:i w:val="false"/>
          <w:color w:val="000000"/>
          <w:sz w:val="28"/>
        </w:rPr>
        <w:t>
      Сертификаты ключей проверки ЭЦП СПСС предназначены для проверки электронных цифровых подписей в ответах, выдаваемых сервисом проверки статусов сертификатов.</w:t>
      </w:r>
    </w:p>
    <w:bookmarkEnd w:id="120"/>
    <w:bookmarkStart w:name="z128" w:id="121"/>
    <w:p>
      <w:pPr>
        <w:spacing w:after="0"/>
        <w:ind w:left="0"/>
        <w:jc w:val="both"/>
      </w:pPr>
      <w:r>
        <w:rPr>
          <w:rFonts w:ascii="Times New Roman"/>
          <w:b w:val="false"/>
          <w:i w:val="false"/>
          <w:color w:val="000000"/>
          <w:sz w:val="28"/>
        </w:rPr>
        <w:t>
      Сертификаты ключей проверки ЭЦП СШВ предназначены для проверки электронных цифровых подписей в штампах времени, выдаваемых сервисом штампов времени, интеграционного и национальных сегментов интегрированной системы.</w:t>
      </w:r>
    </w:p>
    <w:bookmarkEnd w:id="121"/>
    <w:bookmarkStart w:name="z129" w:id="122"/>
    <w:p>
      <w:pPr>
        <w:spacing w:after="0"/>
        <w:ind w:left="0"/>
        <w:jc w:val="both"/>
      </w:pPr>
      <w:r>
        <w:rPr>
          <w:rFonts w:ascii="Times New Roman"/>
          <w:b w:val="false"/>
          <w:i w:val="false"/>
          <w:color w:val="000000"/>
          <w:sz w:val="28"/>
        </w:rPr>
        <w:t xml:space="preserve">
      Не допускается использование сертификатов, выданных УЦ службы ДТС, не предусмотренное политиками, утверждаемыми руководителем УЦ службы ДТС, в соответствии с которыми выпущен сертификат, предусмотренный согласно приложению № 1.  </w:t>
      </w:r>
    </w:p>
    <w:bookmarkEnd w:id="122"/>
    <w:bookmarkStart w:name="z130" w:id="123"/>
    <w:p>
      <w:pPr>
        <w:spacing w:after="0"/>
        <w:ind w:left="0"/>
        <w:jc w:val="both"/>
      </w:pPr>
      <w:r>
        <w:rPr>
          <w:rFonts w:ascii="Times New Roman"/>
          <w:b w:val="false"/>
          <w:i w:val="false"/>
          <w:color w:val="000000"/>
          <w:sz w:val="28"/>
        </w:rPr>
        <w:t>
      1.3. Управление документом</w:t>
      </w:r>
    </w:p>
    <w:bookmarkEnd w:id="123"/>
    <w:bookmarkStart w:name="z131" w:id="124"/>
    <w:p>
      <w:pPr>
        <w:spacing w:after="0"/>
        <w:ind w:left="0"/>
        <w:jc w:val="both"/>
      </w:pPr>
      <w:r>
        <w:rPr>
          <w:rFonts w:ascii="Times New Roman"/>
          <w:b w:val="false"/>
          <w:i w:val="false"/>
          <w:color w:val="000000"/>
          <w:sz w:val="28"/>
        </w:rPr>
        <w:t>
      Организация, управляющая Регламентом УЦ службы ДТС: Департамент информационных технологий Евразийской экономической комиссии.</w:t>
      </w:r>
    </w:p>
    <w:bookmarkEnd w:id="124"/>
    <w:bookmarkStart w:name="z132" w:id="125"/>
    <w:p>
      <w:pPr>
        <w:spacing w:after="0"/>
        <w:ind w:left="0"/>
        <w:jc w:val="both"/>
      </w:pPr>
      <w:r>
        <w:rPr>
          <w:rFonts w:ascii="Times New Roman"/>
          <w:b w:val="false"/>
          <w:i w:val="false"/>
          <w:color w:val="000000"/>
          <w:sz w:val="28"/>
        </w:rPr>
        <w:t>
      Адрес удостоверяющего центра службы ДТС:</w:t>
      </w:r>
    </w:p>
    <w:bookmarkEnd w:id="125"/>
    <w:bookmarkStart w:name="z133" w:id="126"/>
    <w:p>
      <w:pPr>
        <w:spacing w:after="0"/>
        <w:ind w:left="0"/>
        <w:jc w:val="both"/>
      </w:pPr>
      <w:r>
        <w:rPr>
          <w:rFonts w:ascii="Times New Roman"/>
          <w:b w:val="false"/>
          <w:i w:val="false"/>
          <w:color w:val="000000"/>
          <w:sz w:val="28"/>
        </w:rPr>
        <w:t>
      115114, г. Москва, ул. Летниковская, д. 2, стр. 1, стр. 2.</w:t>
      </w:r>
    </w:p>
    <w:bookmarkEnd w:id="126"/>
    <w:bookmarkStart w:name="z134" w:id="127"/>
    <w:p>
      <w:pPr>
        <w:spacing w:after="0"/>
        <w:ind w:left="0"/>
        <w:jc w:val="both"/>
      </w:pPr>
      <w:r>
        <w:rPr>
          <w:rFonts w:ascii="Times New Roman"/>
          <w:b w:val="false"/>
          <w:i w:val="false"/>
          <w:color w:val="000000"/>
          <w:sz w:val="28"/>
        </w:rPr>
        <w:t xml:space="preserve">
      Телефон: +7 (495) 669-24-00, доб. ______ </w:t>
      </w:r>
    </w:p>
    <w:bookmarkEnd w:id="127"/>
    <w:bookmarkStart w:name="z135" w:id="128"/>
    <w:p>
      <w:pPr>
        <w:spacing w:after="0"/>
        <w:ind w:left="0"/>
        <w:jc w:val="both"/>
      </w:pPr>
      <w:r>
        <w:rPr>
          <w:rFonts w:ascii="Times New Roman"/>
          <w:b w:val="false"/>
          <w:i w:val="false"/>
          <w:color w:val="000000"/>
          <w:sz w:val="28"/>
        </w:rPr>
        <w:t>
      Факс: 8 (495) 669-24-15</w:t>
      </w:r>
    </w:p>
    <w:bookmarkEnd w:id="128"/>
    <w:bookmarkStart w:name="z136" w:id="129"/>
    <w:p>
      <w:pPr>
        <w:spacing w:after="0"/>
        <w:ind w:left="0"/>
        <w:jc w:val="both"/>
      </w:pPr>
      <w:r>
        <w:rPr>
          <w:rFonts w:ascii="Times New Roman"/>
          <w:b w:val="false"/>
          <w:i w:val="false"/>
          <w:color w:val="000000"/>
          <w:sz w:val="28"/>
        </w:rPr>
        <w:t>
      e-mail: info@eecommission.org</w:t>
      </w:r>
    </w:p>
    <w:bookmarkEnd w:id="129"/>
    <w:bookmarkStart w:name="z137" w:id="130"/>
    <w:p>
      <w:pPr>
        <w:spacing w:after="0"/>
        <w:ind w:left="0"/>
        <w:jc w:val="both"/>
      </w:pPr>
      <w:r>
        <w:rPr>
          <w:rFonts w:ascii="Times New Roman"/>
          <w:b w:val="false"/>
          <w:i w:val="false"/>
          <w:color w:val="000000"/>
          <w:sz w:val="28"/>
        </w:rPr>
        <w:t>
      Почтовый и юридический адрес удостоверяющего центра службы ДТС: 119121, г. Москва, Смоленский бульвар, д.3/5, стр. 1</w:t>
      </w:r>
    </w:p>
    <w:bookmarkEnd w:id="130"/>
    <w:bookmarkStart w:name="z138" w:id="131"/>
    <w:p>
      <w:pPr>
        <w:spacing w:after="0"/>
        <w:ind w:left="0"/>
        <w:jc w:val="both"/>
      </w:pPr>
      <w:r>
        <w:rPr>
          <w:rFonts w:ascii="Times New Roman"/>
          <w:b w:val="false"/>
          <w:i w:val="false"/>
          <w:color w:val="000000"/>
          <w:sz w:val="28"/>
        </w:rPr>
        <w:t>
      Контактное лицо: ____________________________________</w:t>
      </w:r>
    </w:p>
    <w:bookmarkEnd w:id="131"/>
    <w:bookmarkStart w:name="z139" w:id="132"/>
    <w:p>
      <w:pPr>
        <w:spacing w:after="0"/>
        <w:ind w:left="0"/>
        <w:jc w:val="both"/>
      </w:pPr>
      <w:r>
        <w:rPr>
          <w:rFonts w:ascii="Times New Roman"/>
          <w:b w:val="false"/>
          <w:i w:val="false"/>
          <w:color w:val="000000"/>
          <w:sz w:val="28"/>
        </w:rPr>
        <w:t>
      Процедура утверждения Регламента УЦ службы ДТС: утверждение, а также внесение изменений в настоящий Регламент УЦ службы ДТС и политик сертификатов осуществляются Комиссией в установленном порядке. Изменения публикуются в репозитории в виде новой версии документа.</w:t>
      </w:r>
    </w:p>
    <w:bookmarkEnd w:id="132"/>
    <w:bookmarkStart w:name="z140" w:id="133"/>
    <w:p>
      <w:pPr>
        <w:spacing w:after="0"/>
        <w:ind w:left="0"/>
        <w:jc w:val="both"/>
      </w:pPr>
      <w:r>
        <w:rPr>
          <w:rFonts w:ascii="Times New Roman"/>
          <w:b w:val="false"/>
          <w:i w:val="false"/>
          <w:color w:val="000000"/>
          <w:sz w:val="28"/>
        </w:rPr>
        <w:t>
      1.4. Обозначения, термины и определения</w:t>
      </w:r>
    </w:p>
    <w:bookmarkEnd w:id="133"/>
    <w:bookmarkStart w:name="z141" w:id="134"/>
    <w:p>
      <w:pPr>
        <w:spacing w:after="0"/>
        <w:ind w:left="0"/>
        <w:jc w:val="both"/>
      </w:pPr>
      <w:r>
        <w:rPr>
          <w:rFonts w:ascii="Times New Roman"/>
          <w:b w:val="false"/>
          <w:i w:val="false"/>
          <w:color w:val="000000"/>
          <w:sz w:val="28"/>
        </w:rPr>
        <w:t>
      В настоящем Регламенте используются понятия, приведенные в Протоколе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следующие термины и определения:</w:t>
      </w:r>
    </w:p>
    <w:bookmarkEnd w:id="134"/>
    <w:bookmarkStart w:name="z142" w:id="135"/>
    <w:p>
      <w:pPr>
        <w:spacing w:after="0"/>
        <w:ind w:left="0"/>
        <w:jc w:val="both"/>
      </w:pPr>
      <w:r>
        <w:rPr>
          <w:rFonts w:ascii="Times New Roman"/>
          <w:b w:val="false"/>
          <w:i w:val="false"/>
          <w:color w:val="000000"/>
          <w:sz w:val="28"/>
        </w:rPr>
        <w:t>
      "доверяющая сторона" – участник информационного взаимодействия с использованием инфраструктуры открытых ключей, проверяющий ЭЦП;</w:t>
      </w:r>
    </w:p>
    <w:bookmarkEnd w:id="135"/>
    <w:bookmarkStart w:name="z143" w:id="136"/>
    <w:p>
      <w:pPr>
        <w:spacing w:after="0"/>
        <w:ind w:left="0"/>
        <w:jc w:val="both"/>
      </w:pPr>
      <w:r>
        <w:rPr>
          <w:rFonts w:ascii="Times New Roman"/>
          <w:b w:val="false"/>
          <w:i w:val="false"/>
          <w:color w:val="000000"/>
          <w:sz w:val="28"/>
        </w:rPr>
        <w:t>
      "владелец сертификата ключа проверки электронной цифровой подписи" – лицо, которому выдан сертификат ключа проверки ЭЦП;</w:t>
      </w:r>
    </w:p>
    <w:bookmarkEnd w:id="136"/>
    <w:bookmarkStart w:name="z144" w:id="137"/>
    <w:p>
      <w:pPr>
        <w:spacing w:after="0"/>
        <w:ind w:left="0"/>
        <w:jc w:val="both"/>
      </w:pPr>
      <w:r>
        <w:rPr>
          <w:rFonts w:ascii="Times New Roman"/>
          <w:b w:val="false"/>
          <w:i w:val="false"/>
          <w:color w:val="000000"/>
          <w:sz w:val="28"/>
        </w:rPr>
        <w:t>
      "заявитель" – физическое лицо, подающее заявление на выпуск сертификата в УЦ службы ДТС;</w:t>
      </w:r>
    </w:p>
    <w:bookmarkEnd w:id="137"/>
    <w:bookmarkStart w:name="z145" w:id="138"/>
    <w:p>
      <w:pPr>
        <w:spacing w:after="0"/>
        <w:ind w:left="0"/>
        <w:jc w:val="both"/>
      </w:pPr>
      <w:r>
        <w:rPr>
          <w:rFonts w:ascii="Times New Roman"/>
          <w:b w:val="false"/>
          <w:i w:val="false"/>
          <w:color w:val="000000"/>
          <w:sz w:val="28"/>
        </w:rPr>
        <w:t>
      "ключ проверки электронной цифровой подписи (открытый ключ, ключ проверки ЭЦП)" – уникальная последовательность символов, однозначно связанная с ключом электронной цифровой подписи и предназначенная для проверки подлинности электронной цифровой подписи;</w:t>
      </w:r>
    </w:p>
    <w:bookmarkEnd w:id="138"/>
    <w:bookmarkStart w:name="z146" w:id="139"/>
    <w:p>
      <w:pPr>
        <w:spacing w:after="0"/>
        <w:ind w:left="0"/>
        <w:jc w:val="both"/>
      </w:pPr>
      <w:r>
        <w:rPr>
          <w:rFonts w:ascii="Times New Roman"/>
          <w:b w:val="false"/>
          <w:i w:val="false"/>
          <w:color w:val="000000"/>
          <w:sz w:val="28"/>
        </w:rPr>
        <w:t>
      "ключ электронной цифровой подписи (ключ ЭЦП)" – уникальная последовательность символов, предназначенная для создания ЭЦП;</w:t>
      </w:r>
    </w:p>
    <w:bookmarkEnd w:id="139"/>
    <w:bookmarkStart w:name="z147" w:id="140"/>
    <w:p>
      <w:pPr>
        <w:spacing w:after="0"/>
        <w:ind w:left="0"/>
        <w:jc w:val="both"/>
      </w:pPr>
      <w:r>
        <w:rPr>
          <w:rFonts w:ascii="Times New Roman"/>
          <w:b w:val="false"/>
          <w:i w:val="false"/>
          <w:color w:val="000000"/>
          <w:sz w:val="28"/>
        </w:rPr>
        <w:t>
      "ключевая пара" – ключ проверки ЭЦП и ключ ЭЦП;</w:t>
      </w:r>
    </w:p>
    <w:bookmarkEnd w:id="140"/>
    <w:bookmarkStart w:name="z148" w:id="141"/>
    <w:p>
      <w:pPr>
        <w:spacing w:after="0"/>
        <w:ind w:left="0"/>
        <w:jc w:val="both"/>
      </w:pPr>
      <w:r>
        <w:rPr>
          <w:rFonts w:ascii="Times New Roman"/>
          <w:b w:val="false"/>
          <w:i w:val="false"/>
          <w:color w:val="000000"/>
          <w:sz w:val="28"/>
        </w:rPr>
        <w:t>
      "компрометация ключа ЭЦП" – факт, дающий основание полагать, что тайна ключа ЭЦП может быть раскрыта;</w:t>
      </w:r>
    </w:p>
    <w:bookmarkEnd w:id="141"/>
    <w:bookmarkStart w:name="z149" w:id="142"/>
    <w:p>
      <w:pPr>
        <w:spacing w:after="0"/>
        <w:ind w:left="0"/>
        <w:jc w:val="both"/>
      </w:pPr>
      <w:r>
        <w:rPr>
          <w:rFonts w:ascii="Times New Roman"/>
          <w:b w:val="false"/>
          <w:i w:val="false"/>
          <w:color w:val="000000"/>
          <w:sz w:val="28"/>
        </w:rPr>
        <w:t>
      "пользователь УЦ" – владелец сертификата или заявитель;</w:t>
      </w:r>
    </w:p>
    <w:bookmarkEnd w:id="142"/>
    <w:bookmarkStart w:name="z150" w:id="143"/>
    <w:p>
      <w:pPr>
        <w:spacing w:after="0"/>
        <w:ind w:left="0"/>
        <w:jc w:val="both"/>
      </w:pPr>
      <w:r>
        <w:rPr>
          <w:rFonts w:ascii="Times New Roman"/>
          <w:b w:val="false"/>
          <w:i w:val="false"/>
          <w:color w:val="000000"/>
          <w:sz w:val="28"/>
        </w:rPr>
        <w:t>
      "сертификат ключа проверки электронной цифровой подписи (сертификат)" – электронный документ, сформированный в соответствии со стандартом X.509 версии 3, содержащий открытый ключ и идентификационные данные его владельца и подписанный ЭЦП уполномоченного лица УЦ;</w:t>
      </w:r>
    </w:p>
    <w:bookmarkEnd w:id="143"/>
    <w:bookmarkStart w:name="z151" w:id="144"/>
    <w:p>
      <w:pPr>
        <w:spacing w:after="0"/>
        <w:ind w:left="0"/>
        <w:jc w:val="both"/>
      </w:pPr>
      <w:r>
        <w:rPr>
          <w:rFonts w:ascii="Times New Roman"/>
          <w:b w:val="false"/>
          <w:i w:val="false"/>
          <w:color w:val="000000"/>
          <w:sz w:val="28"/>
        </w:rPr>
        <w:t xml:space="preserve">
      "список отозванных сертификатов, СОС" – список прекративших действие и аннулированных сертификатов ключей проверки ЭЦП; </w:t>
      </w:r>
    </w:p>
    <w:bookmarkEnd w:id="144"/>
    <w:bookmarkStart w:name="z152" w:id="145"/>
    <w:p>
      <w:pPr>
        <w:spacing w:after="0"/>
        <w:ind w:left="0"/>
        <w:jc w:val="both"/>
      </w:pPr>
      <w:r>
        <w:rPr>
          <w:rFonts w:ascii="Times New Roman"/>
          <w:b w:val="false"/>
          <w:i w:val="false"/>
          <w:color w:val="000000"/>
          <w:sz w:val="28"/>
        </w:rPr>
        <w:t>
      "средства ЭЦП" – криптографические средства, используемые для реализации хотя бы одной из следующих функций: создание ЭЦП, проверка ЭЦП, создание ключа ЭЦП и ключа проверки ЭЦП;</w:t>
      </w:r>
    </w:p>
    <w:bookmarkEnd w:id="145"/>
    <w:bookmarkStart w:name="z153" w:id="146"/>
    <w:p>
      <w:pPr>
        <w:spacing w:after="0"/>
        <w:ind w:left="0"/>
        <w:jc w:val="both"/>
      </w:pPr>
      <w:r>
        <w:rPr>
          <w:rFonts w:ascii="Times New Roman"/>
          <w:b w:val="false"/>
          <w:i w:val="false"/>
          <w:color w:val="000000"/>
          <w:sz w:val="28"/>
        </w:rPr>
        <w:t>
      "штамп времени" – это доказательства того, что данные существовали до определенного времени (согласно RFC 3161 " Internet X.509 Public Key Infrastructure Time-Stamp Protocol (TSP)");</w:t>
      </w:r>
    </w:p>
    <w:bookmarkEnd w:id="146"/>
    <w:bookmarkStart w:name="z154" w:id="147"/>
    <w:p>
      <w:pPr>
        <w:spacing w:after="0"/>
        <w:ind w:left="0"/>
        <w:jc w:val="both"/>
      </w:pPr>
      <w:r>
        <w:rPr>
          <w:rFonts w:ascii="Times New Roman"/>
          <w:b w:val="false"/>
          <w:i w:val="false"/>
          <w:color w:val="000000"/>
          <w:sz w:val="28"/>
        </w:rPr>
        <w:t xml:space="preserve">
      "электронная цифровая подпись (электронная подпись) (ЭЦП)"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подписавшего лица. </w:t>
      </w:r>
    </w:p>
    <w:bookmarkEnd w:id="147"/>
    <w:bookmarkStart w:name="z155" w:id="148"/>
    <w:p>
      <w:pPr>
        <w:spacing w:after="0"/>
        <w:ind w:left="0"/>
        <w:jc w:val="left"/>
      </w:pPr>
      <w:r>
        <w:rPr>
          <w:rFonts w:ascii="Times New Roman"/>
          <w:b/>
          <w:i w:val="false"/>
          <w:color w:val="000000"/>
        </w:rPr>
        <w:t xml:space="preserve"> II. Перечень услуг УЦ службы ДТС</w:t>
      </w:r>
    </w:p>
    <w:bookmarkEnd w:id="148"/>
    <w:bookmarkStart w:name="z156" w:id="149"/>
    <w:p>
      <w:pPr>
        <w:spacing w:after="0"/>
        <w:ind w:left="0"/>
        <w:jc w:val="both"/>
      </w:pPr>
      <w:r>
        <w:rPr>
          <w:rFonts w:ascii="Times New Roman"/>
          <w:b w:val="false"/>
          <w:i w:val="false"/>
          <w:color w:val="000000"/>
          <w:sz w:val="28"/>
        </w:rPr>
        <w:t>
      2. Для обеспечения услуг УЦ службы ДТС, предоставляемых в соответствии с перечнем основных функций, предусмотренных пунктом 1.2.1 настоящего Регламента, в УЦ службы ДТС реализованы следующие функциональные компоненты (сервисы):</w:t>
      </w:r>
    </w:p>
    <w:bookmarkEnd w:id="149"/>
    <w:bookmarkStart w:name="z157" w:id="150"/>
    <w:p>
      <w:pPr>
        <w:spacing w:after="0"/>
        <w:ind w:left="0"/>
        <w:jc w:val="both"/>
      </w:pPr>
      <w:r>
        <w:rPr>
          <w:rFonts w:ascii="Times New Roman"/>
          <w:b w:val="false"/>
          <w:i w:val="false"/>
          <w:color w:val="000000"/>
          <w:sz w:val="28"/>
        </w:rPr>
        <w:t>
      сервис сертификатов;</w:t>
      </w:r>
    </w:p>
    <w:bookmarkEnd w:id="150"/>
    <w:bookmarkStart w:name="z158" w:id="151"/>
    <w:p>
      <w:pPr>
        <w:spacing w:after="0"/>
        <w:ind w:left="0"/>
        <w:jc w:val="both"/>
      </w:pPr>
      <w:r>
        <w:rPr>
          <w:rFonts w:ascii="Times New Roman"/>
          <w:b w:val="false"/>
          <w:i w:val="false"/>
          <w:color w:val="000000"/>
          <w:sz w:val="28"/>
        </w:rPr>
        <w:t>
      сервис штампов времени;</w:t>
      </w:r>
    </w:p>
    <w:bookmarkEnd w:id="151"/>
    <w:bookmarkStart w:name="z159" w:id="152"/>
    <w:p>
      <w:pPr>
        <w:spacing w:after="0"/>
        <w:ind w:left="0"/>
        <w:jc w:val="both"/>
      </w:pPr>
      <w:r>
        <w:rPr>
          <w:rFonts w:ascii="Times New Roman"/>
          <w:b w:val="false"/>
          <w:i w:val="false"/>
          <w:color w:val="000000"/>
          <w:sz w:val="28"/>
        </w:rPr>
        <w:t>
      сервис проверки статуса сертификата;</w:t>
      </w:r>
    </w:p>
    <w:bookmarkEnd w:id="152"/>
    <w:bookmarkStart w:name="z160" w:id="153"/>
    <w:p>
      <w:pPr>
        <w:spacing w:after="0"/>
        <w:ind w:left="0"/>
        <w:jc w:val="both"/>
      </w:pPr>
      <w:r>
        <w:rPr>
          <w:rFonts w:ascii="Times New Roman"/>
          <w:b w:val="false"/>
          <w:i w:val="false"/>
          <w:color w:val="000000"/>
          <w:sz w:val="28"/>
        </w:rPr>
        <w:t>
      сервис регистрации;</w:t>
      </w:r>
    </w:p>
    <w:bookmarkEnd w:id="153"/>
    <w:bookmarkStart w:name="z161" w:id="154"/>
    <w:p>
      <w:pPr>
        <w:spacing w:after="0"/>
        <w:ind w:left="0"/>
        <w:jc w:val="both"/>
      </w:pPr>
      <w:r>
        <w:rPr>
          <w:rFonts w:ascii="Times New Roman"/>
          <w:b w:val="false"/>
          <w:i w:val="false"/>
          <w:color w:val="000000"/>
          <w:sz w:val="28"/>
        </w:rPr>
        <w:t>
      сервис сертификации;</w:t>
      </w:r>
    </w:p>
    <w:bookmarkEnd w:id="154"/>
    <w:bookmarkStart w:name="z162" w:id="155"/>
    <w:p>
      <w:pPr>
        <w:spacing w:after="0"/>
        <w:ind w:left="0"/>
        <w:jc w:val="both"/>
      </w:pPr>
      <w:r>
        <w:rPr>
          <w:rFonts w:ascii="Times New Roman"/>
          <w:b w:val="false"/>
          <w:i w:val="false"/>
          <w:color w:val="000000"/>
          <w:sz w:val="28"/>
        </w:rPr>
        <w:t>
      система защиты информации;</w:t>
      </w:r>
    </w:p>
    <w:bookmarkEnd w:id="155"/>
    <w:bookmarkStart w:name="z163" w:id="156"/>
    <w:p>
      <w:pPr>
        <w:spacing w:after="0"/>
        <w:ind w:left="0"/>
        <w:jc w:val="both"/>
      </w:pPr>
      <w:r>
        <w:rPr>
          <w:rFonts w:ascii="Times New Roman"/>
          <w:b w:val="false"/>
          <w:i w:val="false"/>
          <w:color w:val="000000"/>
          <w:sz w:val="28"/>
        </w:rPr>
        <w:t>
      средства ЭЦП.</w:t>
      </w:r>
    </w:p>
    <w:bookmarkEnd w:id="156"/>
    <w:bookmarkStart w:name="z164" w:id="157"/>
    <w:p>
      <w:pPr>
        <w:spacing w:after="0"/>
        <w:ind w:left="0"/>
        <w:jc w:val="both"/>
      </w:pPr>
      <w:r>
        <w:rPr>
          <w:rFonts w:ascii="Times New Roman"/>
          <w:b w:val="false"/>
          <w:i w:val="false"/>
          <w:color w:val="000000"/>
          <w:sz w:val="28"/>
        </w:rPr>
        <w:t>
      Сервис сертификатов обеспечивает доступ к реестру сертификатов ключей проверки ЭЦП и спискам отозванных сертификатов со стороны ДТС национальных сегментов государств-членов и ДТС Комиссии.</w:t>
      </w:r>
    </w:p>
    <w:bookmarkEnd w:id="157"/>
    <w:bookmarkStart w:name="z165" w:id="158"/>
    <w:p>
      <w:pPr>
        <w:spacing w:after="0"/>
        <w:ind w:left="0"/>
        <w:jc w:val="both"/>
      </w:pPr>
      <w:r>
        <w:rPr>
          <w:rFonts w:ascii="Times New Roman"/>
          <w:b w:val="false"/>
          <w:i w:val="false"/>
          <w:color w:val="000000"/>
          <w:sz w:val="28"/>
        </w:rPr>
        <w:t>
      Сервис штампов времени предоставляет для ДТС национальных сегментов государств-членов и ДТС Комиссии интерфейс для получения штампов времени при выполнении операций формирования ЭЦП.</w:t>
      </w:r>
    </w:p>
    <w:bookmarkEnd w:id="158"/>
    <w:bookmarkStart w:name="z166" w:id="159"/>
    <w:p>
      <w:pPr>
        <w:spacing w:after="0"/>
        <w:ind w:left="0"/>
        <w:jc w:val="both"/>
      </w:pPr>
      <w:r>
        <w:rPr>
          <w:rFonts w:ascii="Times New Roman"/>
          <w:b w:val="false"/>
          <w:i w:val="false"/>
          <w:color w:val="000000"/>
          <w:sz w:val="28"/>
        </w:rPr>
        <w:t>
      Сервис проверки статуса сертификата предоставляет для ДТС национальных сегментов государств-членов и ДТС Комиссии возможность проверки статуса сертификата без запроса списков аннулированных сертификатов в режиме реального времени с использованием протокола OCSP.</w:t>
      </w:r>
    </w:p>
    <w:bookmarkEnd w:id="159"/>
    <w:bookmarkStart w:name="z167" w:id="160"/>
    <w:p>
      <w:pPr>
        <w:spacing w:after="0"/>
        <w:ind w:left="0"/>
        <w:jc w:val="both"/>
      </w:pPr>
      <w:r>
        <w:rPr>
          <w:rFonts w:ascii="Times New Roman"/>
          <w:b w:val="false"/>
          <w:i w:val="false"/>
          <w:color w:val="000000"/>
          <w:sz w:val="28"/>
        </w:rPr>
        <w:t>
      Сервис регистрации предоставляет возможность регистрации запросов на выдачу и изменение статуса сертификатов. Сервис обеспечивает хранение регистрационных данных ДТС национальных сегментов государств-членов и ДТС Комиссии, запросов на создание сертификатов ключей проверки ЭЦП.</w:t>
      </w:r>
    </w:p>
    <w:bookmarkEnd w:id="160"/>
    <w:bookmarkStart w:name="z168" w:id="161"/>
    <w:p>
      <w:pPr>
        <w:spacing w:after="0"/>
        <w:ind w:left="0"/>
        <w:jc w:val="both"/>
      </w:pPr>
      <w:r>
        <w:rPr>
          <w:rFonts w:ascii="Times New Roman"/>
          <w:b w:val="false"/>
          <w:i w:val="false"/>
          <w:color w:val="000000"/>
          <w:sz w:val="28"/>
        </w:rPr>
        <w:t xml:space="preserve">
      Сервис сертификации обеспечивает хранение эталонной базы сертификатов ключей проверки ЭЦП и списков аннулированных сертификатов. Сервис используется для формирования ключей ЭЦП, записи ключевой информации на ключевые носители, создания и обработки запросов на изготовление и изменение статуса сертификатов ключей проверки ЭЦП, создания сертификатов ключей проверки ЭЦП и списков аннулированных сертификатов. </w:t>
      </w:r>
    </w:p>
    <w:bookmarkEnd w:id="161"/>
    <w:bookmarkStart w:name="z169" w:id="162"/>
    <w:p>
      <w:pPr>
        <w:spacing w:after="0"/>
        <w:ind w:left="0"/>
        <w:jc w:val="both"/>
      </w:pPr>
      <w:r>
        <w:rPr>
          <w:rFonts w:ascii="Times New Roman"/>
          <w:b w:val="false"/>
          <w:i w:val="false"/>
          <w:color w:val="000000"/>
          <w:sz w:val="28"/>
        </w:rPr>
        <w:t>
      Система защиты информации обеспечивает защиту, в том числе криптографическую защиту конфиденциальной информации, обрабатываемой и сохраняемой на технических средствах УЦ, в том числе при резервном копировании.</w:t>
      </w:r>
    </w:p>
    <w:bookmarkEnd w:id="162"/>
    <w:bookmarkStart w:name="z170" w:id="163"/>
    <w:p>
      <w:pPr>
        <w:spacing w:after="0"/>
        <w:ind w:left="0"/>
        <w:jc w:val="both"/>
      </w:pPr>
      <w:r>
        <w:rPr>
          <w:rFonts w:ascii="Times New Roman"/>
          <w:b w:val="false"/>
          <w:i w:val="false"/>
          <w:color w:val="000000"/>
          <w:sz w:val="28"/>
        </w:rPr>
        <w:t>
      Средства ЭЦП обеспечивают функции генерации пар ключей ЭЦП, хранения ключевой информации, проверки ЭЦП, генерации ЭЦП, отображения подписываемой и проверяемой информации.</w:t>
      </w:r>
    </w:p>
    <w:bookmarkEnd w:id="163"/>
    <w:bookmarkStart w:name="z171" w:id="164"/>
    <w:p>
      <w:pPr>
        <w:spacing w:after="0"/>
        <w:ind w:left="0"/>
        <w:jc w:val="both"/>
      </w:pPr>
      <w:r>
        <w:rPr>
          <w:rFonts w:ascii="Times New Roman"/>
          <w:b w:val="false"/>
          <w:i w:val="false"/>
          <w:color w:val="000000"/>
          <w:sz w:val="28"/>
        </w:rPr>
        <w:t>
      Для обеспечения указанных услуг в УЦ службы ДТС в УЦ службы ДТС выделены следующие доверенные роли, которые может выполнить одно или несколько лиц:</w:t>
      </w:r>
    </w:p>
    <w:bookmarkEnd w:id="164"/>
    <w:bookmarkStart w:name="z172" w:id="165"/>
    <w:p>
      <w:pPr>
        <w:spacing w:after="0"/>
        <w:ind w:left="0"/>
        <w:jc w:val="both"/>
      </w:pPr>
      <w:r>
        <w:rPr>
          <w:rFonts w:ascii="Times New Roman"/>
          <w:b w:val="false"/>
          <w:i w:val="false"/>
          <w:color w:val="000000"/>
          <w:sz w:val="28"/>
        </w:rPr>
        <w:t>
      руководитель УЦ службы ДТС – осуществляет общую координацию деятельности УЦ службы ДТС, организует работы по разработке и совершенствованию нормативных актов в области функционирования УЦ службы ДТС, использованию средств ЭЦП;</w:t>
      </w:r>
    </w:p>
    <w:bookmarkEnd w:id="165"/>
    <w:bookmarkStart w:name="z173" w:id="166"/>
    <w:p>
      <w:pPr>
        <w:spacing w:after="0"/>
        <w:ind w:left="0"/>
        <w:jc w:val="both"/>
      </w:pPr>
      <w:r>
        <w:rPr>
          <w:rFonts w:ascii="Times New Roman"/>
          <w:b w:val="false"/>
          <w:i w:val="false"/>
          <w:color w:val="000000"/>
          <w:sz w:val="28"/>
        </w:rPr>
        <w:t xml:space="preserve">
      уполномоченное лицо УЦ службы ДТС (администратор сертификации) – обеспечивает хранение и использование ключа ЭЦП УЦ службы ДТС, принимает участие в разработке нормативной базы УЦ службы ДТС и использованием средств ЭЦП, разрабатывает планы по обеспечению СДТС Комиссии сертификатами в соответствии с их потребностями, организует работы по разбору конфликтных ситуаций, проводит процедуры подтверждения подлинности ЭЦП в электронных документах по обращениям владельцев сертификатов, подтверждения подлинности ЭЦП уполномоченного лица УЦ службы ДТС в созданных сертификатах ключей проверки ЭЦП; </w:t>
      </w:r>
    </w:p>
    <w:bookmarkEnd w:id="166"/>
    <w:bookmarkStart w:name="z174" w:id="167"/>
    <w:p>
      <w:pPr>
        <w:spacing w:after="0"/>
        <w:ind w:left="0"/>
        <w:jc w:val="both"/>
      </w:pPr>
      <w:r>
        <w:rPr>
          <w:rFonts w:ascii="Times New Roman"/>
          <w:b w:val="false"/>
          <w:i w:val="false"/>
          <w:color w:val="000000"/>
          <w:sz w:val="28"/>
        </w:rPr>
        <w:t>
      администратор информационной безопасности УЦ службы ДТС, должностные обязанности которого включают организацию работ по использованию СКЗИ, участие в выработке инструкций для пользователей, обеспечение доведения инструкций и необходимой документации на СКЗИ (в том числе организация периодического контроля целостности установленного ПО СКЗИ), контроль за исполнением их требований.</w:t>
      </w:r>
    </w:p>
    <w:bookmarkEnd w:id="167"/>
    <w:bookmarkStart w:name="z175" w:id="168"/>
    <w:p>
      <w:pPr>
        <w:spacing w:after="0"/>
        <w:ind w:left="0"/>
        <w:jc w:val="both"/>
      </w:pPr>
      <w:r>
        <w:rPr>
          <w:rFonts w:ascii="Times New Roman"/>
          <w:b w:val="false"/>
          <w:i w:val="false"/>
          <w:color w:val="000000"/>
          <w:sz w:val="28"/>
        </w:rPr>
        <w:t>
      Средствами удостоверяющего центра реализуются следующие обязательные роли:</w:t>
      </w:r>
    </w:p>
    <w:bookmarkEnd w:id="168"/>
    <w:bookmarkStart w:name="z176" w:id="169"/>
    <w:p>
      <w:pPr>
        <w:spacing w:after="0"/>
        <w:ind w:left="0"/>
        <w:jc w:val="both"/>
      </w:pPr>
      <w:r>
        <w:rPr>
          <w:rFonts w:ascii="Times New Roman"/>
          <w:b w:val="false"/>
          <w:i w:val="false"/>
          <w:color w:val="000000"/>
          <w:sz w:val="28"/>
        </w:rPr>
        <w:t>
      системный администратор, в полномочия которого входит администрирование специального ПО на сервере удостоверяющего центра и автоматизированном рабочем месте администратора;</w:t>
      </w:r>
    </w:p>
    <w:bookmarkEnd w:id="169"/>
    <w:bookmarkStart w:name="z177" w:id="170"/>
    <w:p>
      <w:pPr>
        <w:spacing w:after="0"/>
        <w:ind w:left="0"/>
        <w:jc w:val="both"/>
      </w:pPr>
      <w:r>
        <w:rPr>
          <w:rFonts w:ascii="Times New Roman"/>
          <w:b w:val="false"/>
          <w:i w:val="false"/>
          <w:color w:val="000000"/>
          <w:sz w:val="28"/>
        </w:rPr>
        <w:t>
      администратор безопасности, обеспечивающий защиту информации и настройку средств защиты;</w:t>
      </w:r>
    </w:p>
    <w:bookmarkEnd w:id="170"/>
    <w:bookmarkStart w:name="z178" w:id="171"/>
    <w:p>
      <w:pPr>
        <w:spacing w:after="0"/>
        <w:ind w:left="0"/>
        <w:jc w:val="both"/>
      </w:pPr>
      <w:r>
        <w:rPr>
          <w:rFonts w:ascii="Times New Roman"/>
          <w:b w:val="false"/>
          <w:i w:val="false"/>
          <w:color w:val="000000"/>
          <w:sz w:val="28"/>
        </w:rPr>
        <w:t>
      администратор сертификации, в полномочия которого входит создание сертификатов ключей проверки ЭЦП и списков отозванных сертификатов ключей проверки ЭЦП;</w:t>
      </w:r>
    </w:p>
    <w:bookmarkEnd w:id="171"/>
    <w:bookmarkStart w:name="z179" w:id="172"/>
    <w:p>
      <w:pPr>
        <w:spacing w:after="0"/>
        <w:ind w:left="0"/>
        <w:jc w:val="both"/>
      </w:pPr>
      <w:r>
        <w:rPr>
          <w:rFonts w:ascii="Times New Roman"/>
          <w:b w:val="false"/>
          <w:i w:val="false"/>
          <w:color w:val="000000"/>
          <w:sz w:val="28"/>
        </w:rPr>
        <w:t>
      администратор аудита, в полномочия которого входят контроль системных событий и событий средств защиты информации по журналам аудита, а также разбор конфликтных ситуаций.</w:t>
      </w:r>
    </w:p>
    <w:bookmarkEnd w:id="172"/>
    <w:bookmarkStart w:name="z180" w:id="173"/>
    <w:p>
      <w:pPr>
        <w:spacing w:after="0"/>
        <w:ind w:left="0"/>
        <w:jc w:val="both"/>
      </w:pPr>
      <w:r>
        <w:rPr>
          <w:rFonts w:ascii="Times New Roman"/>
          <w:b w:val="false"/>
          <w:i w:val="false"/>
          <w:color w:val="000000"/>
          <w:sz w:val="28"/>
        </w:rPr>
        <w:t>
      Одна функциональная роль может быть закреплена за одним или несколькими сотрудниками. Возможно закрепление нескольких функциональных ролей за одним сотрудником при соблюдении условия, что общее количество персонала УЦ службы ДТС не менее 2 человек.</w:t>
      </w:r>
    </w:p>
    <w:bookmarkEnd w:id="173"/>
    <w:bookmarkStart w:name="z181" w:id="174"/>
    <w:p>
      <w:pPr>
        <w:spacing w:after="0"/>
        <w:ind w:left="0"/>
        <w:jc w:val="both"/>
      </w:pPr>
      <w:r>
        <w:rPr>
          <w:rFonts w:ascii="Times New Roman"/>
          <w:b w:val="false"/>
          <w:i w:val="false"/>
          <w:color w:val="000000"/>
          <w:sz w:val="28"/>
        </w:rPr>
        <w:t>
      По решению руководства Комиссии численность работников, выполняющих обязанности по эксплуатации УЦ службы ДТС, может быть увеличена пропорционально количеству и сложности решаемых задач.</w:t>
      </w:r>
    </w:p>
    <w:bookmarkEnd w:id="174"/>
    <w:bookmarkStart w:name="z182" w:id="175"/>
    <w:p>
      <w:pPr>
        <w:spacing w:after="0"/>
        <w:ind w:left="0"/>
        <w:jc w:val="left"/>
      </w:pPr>
      <w:r>
        <w:rPr>
          <w:rFonts w:ascii="Times New Roman"/>
          <w:b/>
          <w:i w:val="false"/>
          <w:color w:val="000000"/>
        </w:rPr>
        <w:t xml:space="preserve"> Ш. Права и обязанности участников инфраструктуры открытых ключей</w:t>
      </w:r>
    </w:p>
    <w:bookmarkEnd w:id="175"/>
    <w:bookmarkStart w:name="z183" w:id="176"/>
    <w:p>
      <w:pPr>
        <w:spacing w:after="0"/>
        <w:ind w:left="0"/>
        <w:jc w:val="left"/>
      </w:pPr>
      <w:r>
        <w:rPr>
          <w:rFonts w:ascii="Times New Roman"/>
          <w:b/>
          <w:i w:val="false"/>
          <w:color w:val="000000"/>
        </w:rPr>
        <w:t xml:space="preserve"> 3. Права и обязанности УЦ службы ДТС</w:t>
      </w:r>
    </w:p>
    <w:bookmarkEnd w:id="176"/>
    <w:bookmarkStart w:name="z184" w:id="177"/>
    <w:p>
      <w:pPr>
        <w:spacing w:after="0"/>
        <w:ind w:left="0"/>
        <w:jc w:val="both"/>
      </w:pPr>
      <w:r>
        <w:rPr>
          <w:rFonts w:ascii="Times New Roman"/>
          <w:b w:val="false"/>
          <w:i w:val="false"/>
          <w:color w:val="000000"/>
          <w:sz w:val="28"/>
        </w:rPr>
        <w:t>
      УЦ службы ДТС имеет право:</w:t>
      </w:r>
    </w:p>
    <w:bookmarkEnd w:id="177"/>
    <w:bookmarkStart w:name="z185" w:id="178"/>
    <w:p>
      <w:pPr>
        <w:spacing w:after="0"/>
        <w:ind w:left="0"/>
        <w:jc w:val="both"/>
      </w:pPr>
      <w:r>
        <w:rPr>
          <w:rFonts w:ascii="Times New Roman"/>
          <w:b w:val="false"/>
          <w:i w:val="false"/>
          <w:color w:val="000000"/>
          <w:sz w:val="28"/>
        </w:rPr>
        <w:t>
      отказать в принятии заявления и выпуске сертификата, если заявитель представил не все документы в соответствии с настоящим Регламентом, документы содержат неполную и (или) некорректную информацию, представленные документы имеют явные признаки фальсификации;</w:t>
      </w:r>
    </w:p>
    <w:bookmarkEnd w:id="178"/>
    <w:bookmarkStart w:name="z186" w:id="179"/>
    <w:p>
      <w:pPr>
        <w:spacing w:after="0"/>
        <w:ind w:left="0"/>
        <w:jc w:val="both"/>
      </w:pPr>
      <w:r>
        <w:rPr>
          <w:rFonts w:ascii="Times New Roman"/>
          <w:b w:val="false"/>
          <w:i w:val="false"/>
          <w:color w:val="000000"/>
          <w:sz w:val="28"/>
        </w:rPr>
        <w:t>
      отказать в принятии запроса на сертификат, если средства ЭЦП, при помощи которых сгенерированы ключи и запрос, не совместимы со средствами ЭЦП УЦ службы ДТС;</w:t>
      </w:r>
    </w:p>
    <w:bookmarkEnd w:id="179"/>
    <w:bookmarkStart w:name="z187" w:id="180"/>
    <w:p>
      <w:pPr>
        <w:spacing w:after="0"/>
        <w:ind w:left="0"/>
        <w:jc w:val="both"/>
      </w:pPr>
      <w:r>
        <w:rPr>
          <w:rFonts w:ascii="Times New Roman"/>
          <w:b w:val="false"/>
          <w:i w:val="false"/>
          <w:color w:val="000000"/>
          <w:sz w:val="28"/>
        </w:rPr>
        <w:t>
      отказать в отзыве сертификата ключа проверки ЭЦП, если владелец не прошел аутентификацию при запросе на отзыв;</w:t>
      </w:r>
    </w:p>
    <w:bookmarkEnd w:id="180"/>
    <w:bookmarkStart w:name="z188" w:id="181"/>
    <w:p>
      <w:pPr>
        <w:spacing w:after="0"/>
        <w:ind w:left="0"/>
        <w:jc w:val="both"/>
      </w:pPr>
      <w:r>
        <w:rPr>
          <w:rFonts w:ascii="Times New Roman"/>
          <w:b w:val="false"/>
          <w:i w:val="false"/>
          <w:color w:val="000000"/>
          <w:sz w:val="28"/>
        </w:rPr>
        <w:t>
      отказать в отзыве сертификата ключа проверки ЭЦП, если истек установленный срок действия соответствующего ключа ЭЦП.</w:t>
      </w:r>
    </w:p>
    <w:bookmarkEnd w:id="181"/>
    <w:bookmarkStart w:name="z189" w:id="182"/>
    <w:p>
      <w:pPr>
        <w:spacing w:after="0"/>
        <w:ind w:left="0"/>
        <w:jc w:val="both"/>
      </w:pPr>
      <w:r>
        <w:rPr>
          <w:rFonts w:ascii="Times New Roman"/>
          <w:b w:val="false"/>
          <w:i w:val="false"/>
          <w:color w:val="000000"/>
          <w:sz w:val="28"/>
        </w:rPr>
        <w:t>
      УЦ службы ДТС обязан:</w:t>
      </w:r>
    </w:p>
    <w:bookmarkEnd w:id="182"/>
    <w:bookmarkStart w:name="z190" w:id="183"/>
    <w:p>
      <w:pPr>
        <w:spacing w:after="0"/>
        <w:ind w:left="0"/>
        <w:jc w:val="both"/>
      </w:pPr>
      <w:r>
        <w:rPr>
          <w:rFonts w:ascii="Times New Roman"/>
          <w:b w:val="false"/>
          <w:i w:val="false"/>
          <w:color w:val="000000"/>
          <w:sz w:val="28"/>
        </w:rPr>
        <w:t>
      использовать ключ ЭЦП администратора сертификации только для формирования ЭЦП в выпускаемых сертификатах и СОС;</w:t>
      </w:r>
    </w:p>
    <w:bookmarkEnd w:id="183"/>
    <w:bookmarkStart w:name="z191" w:id="184"/>
    <w:p>
      <w:pPr>
        <w:spacing w:after="0"/>
        <w:ind w:left="0"/>
        <w:jc w:val="both"/>
      </w:pPr>
      <w:r>
        <w:rPr>
          <w:rFonts w:ascii="Times New Roman"/>
          <w:b w:val="false"/>
          <w:i w:val="false"/>
          <w:color w:val="000000"/>
          <w:sz w:val="28"/>
        </w:rPr>
        <w:t>
      обеспечить конфиденциальность ключа ЭЦП уполномоченного лица УЦ службы ДТС;</w:t>
      </w:r>
    </w:p>
    <w:bookmarkEnd w:id="184"/>
    <w:bookmarkStart w:name="z192" w:id="185"/>
    <w:p>
      <w:pPr>
        <w:spacing w:after="0"/>
        <w:ind w:left="0"/>
        <w:jc w:val="both"/>
      </w:pPr>
      <w:r>
        <w:rPr>
          <w:rFonts w:ascii="Times New Roman"/>
          <w:b w:val="false"/>
          <w:i w:val="false"/>
          <w:color w:val="000000"/>
          <w:sz w:val="28"/>
        </w:rPr>
        <w:t>
      предоставить пользователям УЦ сертификат ключа ЭЦП уполномоченного лица в форме электронного документа;</w:t>
      </w:r>
    </w:p>
    <w:bookmarkEnd w:id="185"/>
    <w:bookmarkStart w:name="z193" w:id="186"/>
    <w:p>
      <w:pPr>
        <w:spacing w:after="0"/>
        <w:ind w:left="0"/>
        <w:jc w:val="both"/>
      </w:pPr>
      <w:r>
        <w:rPr>
          <w:rFonts w:ascii="Times New Roman"/>
          <w:b w:val="false"/>
          <w:i w:val="false"/>
          <w:color w:val="000000"/>
          <w:sz w:val="28"/>
        </w:rPr>
        <w:t>
      поддерживать СОС в актуальном состоянии в соответствии с настоящим Регламентом;</w:t>
      </w:r>
    </w:p>
    <w:bookmarkEnd w:id="186"/>
    <w:bookmarkStart w:name="z194" w:id="187"/>
    <w:p>
      <w:pPr>
        <w:spacing w:after="0"/>
        <w:ind w:left="0"/>
        <w:jc w:val="both"/>
      </w:pPr>
      <w:r>
        <w:rPr>
          <w:rFonts w:ascii="Times New Roman"/>
          <w:b w:val="false"/>
          <w:i w:val="false"/>
          <w:color w:val="000000"/>
          <w:sz w:val="28"/>
        </w:rPr>
        <w:t>
      обеспечить уникальность серийных номеров и ключей проверки ЭЦП в выдаваемых сертификатах;</w:t>
      </w:r>
    </w:p>
    <w:bookmarkEnd w:id="187"/>
    <w:bookmarkStart w:name="z195" w:id="188"/>
    <w:p>
      <w:pPr>
        <w:spacing w:after="0"/>
        <w:ind w:left="0"/>
        <w:jc w:val="both"/>
      </w:pPr>
      <w:r>
        <w:rPr>
          <w:rFonts w:ascii="Times New Roman"/>
          <w:b w:val="false"/>
          <w:i w:val="false"/>
          <w:color w:val="000000"/>
          <w:sz w:val="28"/>
        </w:rPr>
        <w:t>
      отозвать сертификат пользователя в кратчайшие сроки по запросу его владельца в соответствии с настоящим Регламентом;</w:t>
      </w:r>
    </w:p>
    <w:bookmarkEnd w:id="188"/>
    <w:bookmarkStart w:name="z196" w:id="189"/>
    <w:p>
      <w:pPr>
        <w:spacing w:after="0"/>
        <w:ind w:left="0"/>
        <w:jc w:val="both"/>
      </w:pPr>
      <w:r>
        <w:rPr>
          <w:rFonts w:ascii="Times New Roman"/>
          <w:b w:val="false"/>
          <w:i w:val="false"/>
          <w:color w:val="000000"/>
          <w:sz w:val="28"/>
        </w:rPr>
        <w:t>
      публиковать настоящий Регламент в действующей редакции в репозитории УЦ.</w:t>
      </w:r>
    </w:p>
    <w:bookmarkEnd w:id="189"/>
    <w:bookmarkStart w:name="z197" w:id="190"/>
    <w:p>
      <w:pPr>
        <w:spacing w:after="0"/>
        <w:ind w:left="0"/>
        <w:jc w:val="both"/>
      </w:pPr>
      <w:r>
        <w:rPr>
          <w:rFonts w:ascii="Times New Roman"/>
          <w:b w:val="false"/>
          <w:i w:val="false"/>
          <w:color w:val="000000"/>
          <w:sz w:val="28"/>
        </w:rPr>
        <w:t>
      4. Пользователь УЦ службы ДТС имеет право:</w:t>
      </w:r>
    </w:p>
    <w:bookmarkEnd w:id="190"/>
    <w:bookmarkStart w:name="z198" w:id="191"/>
    <w:p>
      <w:pPr>
        <w:spacing w:after="0"/>
        <w:ind w:left="0"/>
        <w:jc w:val="both"/>
      </w:pPr>
      <w:r>
        <w:rPr>
          <w:rFonts w:ascii="Times New Roman"/>
          <w:b w:val="false"/>
          <w:i w:val="false"/>
          <w:color w:val="000000"/>
          <w:sz w:val="28"/>
        </w:rPr>
        <w:t>
      обратиться в УЦ службы ДТС с заявлением на выпуск сертификата;</w:t>
      </w:r>
    </w:p>
    <w:bookmarkEnd w:id="191"/>
    <w:bookmarkStart w:name="z199" w:id="192"/>
    <w:p>
      <w:pPr>
        <w:spacing w:after="0"/>
        <w:ind w:left="0"/>
        <w:jc w:val="both"/>
      </w:pPr>
      <w:r>
        <w:rPr>
          <w:rFonts w:ascii="Times New Roman"/>
          <w:b w:val="false"/>
          <w:i w:val="false"/>
          <w:color w:val="000000"/>
          <w:sz w:val="28"/>
        </w:rPr>
        <w:t>
      обратиться в УЦ службы ДТС с заявлением на отзыв сертификата;</w:t>
      </w:r>
    </w:p>
    <w:bookmarkEnd w:id="192"/>
    <w:bookmarkStart w:name="z200" w:id="193"/>
    <w:p>
      <w:pPr>
        <w:spacing w:after="0"/>
        <w:ind w:left="0"/>
        <w:jc w:val="both"/>
      </w:pPr>
      <w:r>
        <w:rPr>
          <w:rFonts w:ascii="Times New Roman"/>
          <w:b w:val="false"/>
          <w:i w:val="false"/>
          <w:color w:val="000000"/>
          <w:sz w:val="28"/>
        </w:rPr>
        <w:t>
      получить сертификат ключа проверки ЭЦП уполномоченного лица УЦ службы ДТС в форме электронного документа;</w:t>
      </w:r>
    </w:p>
    <w:bookmarkEnd w:id="193"/>
    <w:bookmarkStart w:name="z201" w:id="194"/>
    <w:p>
      <w:pPr>
        <w:spacing w:after="0"/>
        <w:ind w:left="0"/>
        <w:jc w:val="both"/>
      </w:pPr>
      <w:r>
        <w:rPr>
          <w:rFonts w:ascii="Times New Roman"/>
          <w:b w:val="false"/>
          <w:i w:val="false"/>
          <w:color w:val="000000"/>
          <w:sz w:val="28"/>
        </w:rPr>
        <w:t>
      получить сертификат из реестра УЦ службы ДТС в форме электронного документа;</w:t>
      </w:r>
    </w:p>
    <w:bookmarkEnd w:id="194"/>
    <w:bookmarkStart w:name="z202" w:id="195"/>
    <w:p>
      <w:pPr>
        <w:spacing w:after="0"/>
        <w:ind w:left="0"/>
        <w:jc w:val="both"/>
      </w:pPr>
      <w:r>
        <w:rPr>
          <w:rFonts w:ascii="Times New Roman"/>
          <w:b w:val="false"/>
          <w:i w:val="false"/>
          <w:color w:val="000000"/>
          <w:sz w:val="28"/>
        </w:rPr>
        <w:t>
      получить сертификат из реестра УЦ службы ДТС на бумажном носителе;</w:t>
      </w:r>
    </w:p>
    <w:bookmarkEnd w:id="195"/>
    <w:bookmarkStart w:name="z203" w:id="196"/>
    <w:p>
      <w:pPr>
        <w:spacing w:after="0"/>
        <w:ind w:left="0"/>
        <w:jc w:val="both"/>
      </w:pPr>
      <w:r>
        <w:rPr>
          <w:rFonts w:ascii="Times New Roman"/>
          <w:b w:val="false"/>
          <w:i w:val="false"/>
          <w:color w:val="000000"/>
          <w:sz w:val="28"/>
        </w:rPr>
        <w:t>
      обратиться в УЦ службы ДТС для проверки ЭЦП в сертификате, выданном УЦ;</w:t>
      </w:r>
    </w:p>
    <w:bookmarkEnd w:id="196"/>
    <w:bookmarkStart w:name="z204" w:id="197"/>
    <w:p>
      <w:pPr>
        <w:spacing w:after="0"/>
        <w:ind w:left="0"/>
        <w:jc w:val="both"/>
      </w:pPr>
      <w:r>
        <w:rPr>
          <w:rFonts w:ascii="Times New Roman"/>
          <w:b w:val="false"/>
          <w:i w:val="false"/>
          <w:color w:val="000000"/>
          <w:sz w:val="28"/>
        </w:rPr>
        <w:t>
      обратиться в УЦ службы ДТС для проверки ЭЦП в документе, подписанном с использованием ключа, соответствующего сертификату, выданному удостоверяющим центром;</w:t>
      </w:r>
    </w:p>
    <w:bookmarkEnd w:id="197"/>
    <w:bookmarkStart w:name="z205" w:id="198"/>
    <w:p>
      <w:pPr>
        <w:spacing w:after="0"/>
        <w:ind w:left="0"/>
        <w:jc w:val="both"/>
      </w:pPr>
      <w:r>
        <w:rPr>
          <w:rFonts w:ascii="Times New Roman"/>
          <w:b w:val="false"/>
          <w:i w:val="false"/>
          <w:color w:val="000000"/>
          <w:sz w:val="28"/>
        </w:rPr>
        <w:t>
      использовать СОС и СПСС для проверки статусов сертификатов;</w:t>
      </w:r>
    </w:p>
    <w:bookmarkEnd w:id="198"/>
    <w:bookmarkStart w:name="z206" w:id="199"/>
    <w:p>
      <w:pPr>
        <w:spacing w:after="0"/>
        <w:ind w:left="0"/>
        <w:jc w:val="both"/>
      </w:pPr>
      <w:r>
        <w:rPr>
          <w:rFonts w:ascii="Times New Roman"/>
          <w:b w:val="false"/>
          <w:i w:val="false"/>
          <w:color w:val="000000"/>
          <w:sz w:val="28"/>
        </w:rPr>
        <w:t>
      использовать СШВ УЦ для простановки штампов времени.</w:t>
      </w:r>
    </w:p>
    <w:bookmarkEnd w:id="199"/>
    <w:bookmarkStart w:name="z207" w:id="200"/>
    <w:p>
      <w:pPr>
        <w:spacing w:after="0"/>
        <w:ind w:left="0"/>
        <w:jc w:val="both"/>
      </w:pPr>
      <w:r>
        <w:rPr>
          <w:rFonts w:ascii="Times New Roman"/>
          <w:b w:val="false"/>
          <w:i w:val="false"/>
          <w:color w:val="000000"/>
          <w:sz w:val="28"/>
        </w:rPr>
        <w:t>
      Пользователь УЦ службы ДТС обязан:</w:t>
      </w:r>
    </w:p>
    <w:bookmarkEnd w:id="200"/>
    <w:bookmarkStart w:name="z208" w:id="201"/>
    <w:p>
      <w:pPr>
        <w:spacing w:after="0"/>
        <w:ind w:left="0"/>
        <w:jc w:val="both"/>
      </w:pPr>
      <w:r>
        <w:rPr>
          <w:rFonts w:ascii="Times New Roman"/>
          <w:b w:val="false"/>
          <w:i w:val="false"/>
          <w:color w:val="000000"/>
          <w:sz w:val="28"/>
        </w:rPr>
        <w:t>
      ознакомиться с настоящим Регламентом;</w:t>
      </w:r>
    </w:p>
    <w:bookmarkEnd w:id="201"/>
    <w:bookmarkStart w:name="z209" w:id="202"/>
    <w:p>
      <w:pPr>
        <w:spacing w:after="0"/>
        <w:ind w:left="0"/>
        <w:jc w:val="both"/>
      </w:pPr>
      <w:r>
        <w:rPr>
          <w:rFonts w:ascii="Times New Roman"/>
          <w:b w:val="false"/>
          <w:i w:val="false"/>
          <w:color w:val="000000"/>
          <w:sz w:val="28"/>
        </w:rPr>
        <w:t>
      обеспечить конфиденциальность собственного ключа ЭЦП;</w:t>
      </w:r>
    </w:p>
    <w:bookmarkEnd w:id="202"/>
    <w:bookmarkStart w:name="z210" w:id="203"/>
    <w:p>
      <w:pPr>
        <w:spacing w:after="0"/>
        <w:ind w:left="0"/>
        <w:jc w:val="both"/>
      </w:pPr>
      <w:r>
        <w:rPr>
          <w:rFonts w:ascii="Times New Roman"/>
          <w:b w:val="false"/>
          <w:i w:val="false"/>
          <w:color w:val="000000"/>
          <w:sz w:val="28"/>
        </w:rPr>
        <w:t>
      использовать ключ ЭЦП только в течение срока его действия;</w:t>
      </w:r>
    </w:p>
    <w:bookmarkEnd w:id="203"/>
    <w:bookmarkStart w:name="z211" w:id="204"/>
    <w:p>
      <w:pPr>
        <w:spacing w:after="0"/>
        <w:ind w:left="0"/>
        <w:jc w:val="both"/>
      </w:pPr>
      <w:r>
        <w:rPr>
          <w:rFonts w:ascii="Times New Roman"/>
          <w:b w:val="false"/>
          <w:i w:val="false"/>
          <w:color w:val="000000"/>
          <w:sz w:val="28"/>
        </w:rPr>
        <w:t>
      использовать ключ ЭЦП только в соответствии с политиками, указанными в соответствующем сертификате;</w:t>
      </w:r>
    </w:p>
    <w:bookmarkEnd w:id="204"/>
    <w:bookmarkStart w:name="z212" w:id="205"/>
    <w:p>
      <w:pPr>
        <w:spacing w:after="0"/>
        <w:ind w:left="0"/>
        <w:jc w:val="both"/>
      </w:pPr>
      <w:r>
        <w:rPr>
          <w:rFonts w:ascii="Times New Roman"/>
          <w:b w:val="false"/>
          <w:i w:val="false"/>
          <w:color w:val="000000"/>
          <w:sz w:val="28"/>
        </w:rPr>
        <w:t>
      использовать СОС и СПСС для получения информации о статусах сертификатов;</w:t>
      </w:r>
    </w:p>
    <w:bookmarkEnd w:id="205"/>
    <w:bookmarkStart w:name="z213" w:id="206"/>
    <w:p>
      <w:pPr>
        <w:spacing w:after="0"/>
        <w:ind w:left="0"/>
        <w:jc w:val="both"/>
      </w:pPr>
      <w:r>
        <w:rPr>
          <w:rFonts w:ascii="Times New Roman"/>
          <w:b w:val="false"/>
          <w:i w:val="false"/>
          <w:color w:val="000000"/>
          <w:sz w:val="28"/>
        </w:rPr>
        <w:t>
      не использовать ключ ЭЦП при наличии оснований полагать, что конфиденциальность ключа ЭЦП нарушена;</w:t>
      </w:r>
    </w:p>
    <w:bookmarkEnd w:id="206"/>
    <w:bookmarkStart w:name="z214" w:id="207"/>
    <w:p>
      <w:pPr>
        <w:spacing w:after="0"/>
        <w:ind w:left="0"/>
        <w:jc w:val="both"/>
      </w:pPr>
      <w:r>
        <w:rPr>
          <w:rFonts w:ascii="Times New Roman"/>
          <w:b w:val="false"/>
          <w:i w:val="false"/>
          <w:color w:val="000000"/>
          <w:sz w:val="28"/>
        </w:rPr>
        <w:t>
      незамедлительно уведомить УЦ и запросить отзыв сертификата при компрометации ключа ЭЦП;</w:t>
      </w:r>
    </w:p>
    <w:bookmarkEnd w:id="207"/>
    <w:bookmarkStart w:name="z215" w:id="208"/>
    <w:p>
      <w:pPr>
        <w:spacing w:after="0"/>
        <w:ind w:left="0"/>
        <w:jc w:val="both"/>
      </w:pPr>
      <w:r>
        <w:rPr>
          <w:rFonts w:ascii="Times New Roman"/>
          <w:b w:val="false"/>
          <w:i w:val="false"/>
          <w:color w:val="000000"/>
          <w:sz w:val="28"/>
        </w:rPr>
        <w:t>
      использовать для генерации ключевой пары и запросов на сертификаты средства ЭЦП, совместимые со средствами ЭЦП УЦ службы ДТС;</w:t>
      </w:r>
    </w:p>
    <w:bookmarkEnd w:id="208"/>
    <w:bookmarkStart w:name="z216" w:id="209"/>
    <w:p>
      <w:pPr>
        <w:spacing w:after="0"/>
        <w:ind w:left="0"/>
        <w:jc w:val="both"/>
      </w:pPr>
      <w:r>
        <w:rPr>
          <w:rFonts w:ascii="Times New Roman"/>
          <w:b w:val="false"/>
          <w:i w:val="false"/>
          <w:color w:val="000000"/>
          <w:sz w:val="28"/>
        </w:rPr>
        <w:t xml:space="preserve">
      в случае оповещения о проведении внеплановой смены ключей ЭЦП УЦ службы ДТС получить новый корневой сертификат УЦ службы ДТС, созданный кросс-сертификат, выполнить их установку и осуществить обновление локальных списков отзыва на соответствующих серверах ДТС. </w:t>
      </w:r>
    </w:p>
    <w:bookmarkEnd w:id="209"/>
    <w:bookmarkStart w:name="z217" w:id="210"/>
    <w:p>
      <w:pPr>
        <w:spacing w:after="0"/>
        <w:ind w:left="0"/>
        <w:jc w:val="left"/>
      </w:pPr>
      <w:r>
        <w:rPr>
          <w:rFonts w:ascii="Times New Roman"/>
          <w:b/>
          <w:i w:val="false"/>
          <w:color w:val="000000"/>
        </w:rPr>
        <w:t xml:space="preserve"> IV. Порядок и сроки выполнения процедур (действий), необходимых для предоставления услуг УЦ службы ДТС</w:t>
      </w:r>
    </w:p>
    <w:bookmarkEnd w:id="210"/>
    <w:bookmarkStart w:name="z218" w:id="211"/>
    <w:p>
      <w:pPr>
        <w:spacing w:after="0"/>
        <w:ind w:left="0"/>
        <w:jc w:val="left"/>
      </w:pPr>
      <w:r>
        <w:rPr>
          <w:rFonts w:ascii="Times New Roman"/>
          <w:b/>
          <w:i w:val="false"/>
          <w:color w:val="000000"/>
        </w:rPr>
        <w:t xml:space="preserve"> 5. Стоимость услуг</w:t>
      </w:r>
    </w:p>
    <w:bookmarkEnd w:id="211"/>
    <w:bookmarkStart w:name="z219" w:id="212"/>
    <w:p>
      <w:pPr>
        <w:spacing w:after="0"/>
        <w:ind w:left="0"/>
        <w:jc w:val="both"/>
      </w:pPr>
      <w:r>
        <w:rPr>
          <w:rFonts w:ascii="Times New Roman"/>
          <w:b w:val="false"/>
          <w:i w:val="false"/>
          <w:color w:val="000000"/>
          <w:sz w:val="28"/>
        </w:rPr>
        <w:t>
      УЦ службы ДТС осуществляет выпуск сертификатов для обеспечения функционирования службы ДТС на безвозмездной основе.</w:t>
      </w:r>
    </w:p>
    <w:bookmarkEnd w:id="212"/>
    <w:bookmarkStart w:name="z220" w:id="213"/>
    <w:p>
      <w:pPr>
        <w:spacing w:after="0"/>
        <w:ind w:left="0"/>
        <w:jc w:val="left"/>
      </w:pPr>
      <w:r>
        <w:rPr>
          <w:rFonts w:ascii="Times New Roman"/>
          <w:b/>
          <w:i w:val="false"/>
          <w:color w:val="000000"/>
        </w:rPr>
        <w:t xml:space="preserve"> 6. Перечень ключевых носителей</w:t>
      </w:r>
    </w:p>
    <w:bookmarkEnd w:id="213"/>
    <w:bookmarkStart w:name="z221" w:id="214"/>
    <w:p>
      <w:pPr>
        <w:spacing w:after="0"/>
        <w:ind w:left="0"/>
        <w:jc w:val="both"/>
      </w:pPr>
      <w:r>
        <w:rPr>
          <w:rFonts w:ascii="Times New Roman"/>
          <w:b w:val="false"/>
          <w:i w:val="false"/>
          <w:color w:val="000000"/>
          <w:sz w:val="28"/>
        </w:rPr>
        <w:t>
      УЦ службы ДТС в качестве ключевых носителей использует:</w:t>
      </w:r>
    </w:p>
    <w:bookmarkEnd w:id="214"/>
    <w:bookmarkStart w:name="z222" w:id="215"/>
    <w:p>
      <w:pPr>
        <w:spacing w:after="0"/>
        <w:ind w:left="0"/>
        <w:jc w:val="both"/>
      </w:pPr>
      <w:r>
        <w:rPr>
          <w:rFonts w:ascii="Times New Roman"/>
          <w:b w:val="false"/>
          <w:i w:val="false"/>
          <w:color w:val="000000"/>
          <w:sz w:val="28"/>
        </w:rPr>
        <w:t>
      доверенное вычислительное устройство (ДВУ) ЭЦП (информация хранится на SSD-диске из состава ДВУ) согласно модели угроз, утвержденной Решением Коллегии ЕЭК от 29.08.17 №101ДСП;</w:t>
      </w:r>
    </w:p>
    <w:bookmarkEnd w:id="215"/>
    <w:bookmarkStart w:name="z223" w:id="216"/>
    <w:p>
      <w:pPr>
        <w:spacing w:after="0"/>
        <w:ind w:left="0"/>
        <w:jc w:val="both"/>
      </w:pPr>
      <w:r>
        <w:rPr>
          <w:rFonts w:ascii="Times New Roman"/>
          <w:b w:val="false"/>
          <w:i w:val="false"/>
          <w:color w:val="000000"/>
          <w:sz w:val="28"/>
        </w:rPr>
        <w:t>
      индивидуальные ключевые носители – специально подготовленные USB-flash носители.</w:t>
      </w:r>
    </w:p>
    <w:bookmarkEnd w:id="216"/>
    <w:bookmarkStart w:name="z224" w:id="217"/>
    <w:p>
      <w:pPr>
        <w:spacing w:after="0"/>
        <w:ind w:left="0"/>
        <w:jc w:val="both"/>
      </w:pPr>
      <w:r>
        <w:rPr>
          <w:rFonts w:ascii="Times New Roman"/>
          <w:b w:val="false"/>
          <w:i w:val="false"/>
          <w:color w:val="000000"/>
          <w:sz w:val="28"/>
        </w:rPr>
        <w:t xml:space="preserve">
      Часть ключевой информации, необходимой для инициализации ключа ЭЦП сохраняется в ДВУ, а часть на USB-flash носителе. В ДВУ и на USB-flash носителях информация храниться в защищенном виде. </w:t>
      </w:r>
    </w:p>
    <w:bookmarkEnd w:id="217"/>
    <w:bookmarkStart w:name="z225" w:id="218"/>
    <w:p>
      <w:pPr>
        <w:spacing w:after="0"/>
        <w:ind w:left="0"/>
        <w:jc w:val="both"/>
      </w:pPr>
      <w:r>
        <w:rPr>
          <w:rFonts w:ascii="Times New Roman"/>
          <w:b w:val="false"/>
          <w:i w:val="false"/>
          <w:color w:val="000000"/>
          <w:sz w:val="28"/>
        </w:rPr>
        <w:t>
      Инициализация ключей и работа с ключами ЭЦП выполняются исключительно в ДВУ ЭЦП и только при предъявлении соответствующего USB-flash носителя и успешной аутентификации владельца ключа ЭЦП.</w:t>
      </w:r>
    </w:p>
    <w:bookmarkEnd w:id="218"/>
    <w:bookmarkStart w:name="z226" w:id="219"/>
    <w:p>
      <w:pPr>
        <w:spacing w:after="0"/>
        <w:ind w:left="0"/>
        <w:jc w:val="left"/>
      </w:pPr>
      <w:r>
        <w:rPr>
          <w:rFonts w:ascii="Times New Roman"/>
          <w:b/>
          <w:i w:val="false"/>
          <w:color w:val="000000"/>
        </w:rPr>
        <w:t xml:space="preserve"> 7. Порядок плановой смены ключей ЭЦП УЦ службы ДТС</w:t>
      </w:r>
    </w:p>
    <w:bookmarkEnd w:id="219"/>
    <w:bookmarkStart w:name="z227" w:id="220"/>
    <w:p>
      <w:pPr>
        <w:spacing w:after="0"/>
        <w:ind w:left="0"/>
        <w:jc w:val="both"/>
      </w:pPr>
      <w:r>
        <w:rPr>
          <w:rFonts w:ascii="Times New Roman"/>
          <w:b w:val="false"/>
          <w:i w:val="false"/>
          <w:color w:val="000000"/>
          <w:sz w:val="28"/>
        </w:rPr>
        <w:t>
      Плановая смена ключей ЭЦП УЦ службы ДТС выполняется не ранее чем по истечении 1 года и не позднее чем по истечении 1 года и 3 месяцев с даты начала действия ключей ЭЦП УЦ в соответствии с требованиями используемого средства ЭЦП.</w:t>
      </w:r>
    </w:p>
    <w:bookmarkEnd w:id="220"/>
    <w:bookmarkStart w:name="z228" w:id="221"/>
    <w:p>
      <w:pPr>
        <w:spacing w:after="0"/>
        <w:ind w:left="0"/>
        <w:jc w:val="both"/>
      </w:pPr>
      <w:r>
        <w:rPr>
          <w:rFonts w:ascii="Times New Roman"/>
          <w:b w:val="false"/>
          <w:i w:val="false"/>
          <w:color w:val="000000"/>
          <w:sz w:val="28"/>
        </w:rPr>
        <w:t>
      Процедура плановой смены ключа ЭЦП осуществляется в следующем порядке:</w:t>
      </w:r>
    </w:p>
    <w:bookmarkEnd w:id="221"/>
    <w:bookmarkStart w:name="z229" w:id="222"/>
    <w:p>
      <w:pPr>
        <w:spacing w:after="0"/>
        <w:ind w:left="0"/>
        <w:jc w:val="both"/>
      </w:pPr>
      <w:r>
        <w:rPr>
          <w:rFonts w:ascii="Times New Roman"/>
          <w:b w:val="false"/>
          <w:i w:val="false"/>
          <w:color w:val="000000"/>
          <w:sz w:val="28"/>
        </w:rPr>
        <w:t xml:space="preserve">
      администратор сертификации УЦ службы ДТС совместно с администратором информационной безопасности УЦ службы ДТС формируют новый ключ ЭЦП и соответствующий ему ключ проверки ЭЦП; </w:t>
      </w:r>
    </w:p>
    <w:bookmarkEnd w:id="222"/>
    <w:bookmarkStart w:name="z230" w:id="223"/>
    <w:p>
      <w:pPr>
        <w:spacing w:after="0"/>
        <w:ind w:left="0"/>
        <w:jc w:val="both"/>
      </w:pPr>
      <w:r>
        <w:rPr>
          <w:rFonts w:ascii="Times New Roman"/>
          <w:b w:val="false"/>
          <w:i w:val="false"/>
          <w:color w:val="000000"/>
          <w:sz w:val="28"/>
        </w:rPr>
        <w:t>
      формируется и сохраняется в реестре сертификатов самоподписанный сертификат УЦ службы ДТС;</w:t>
      </w:r>
    </w:p>
    <w:bookmarkEnd w:id="223"/>
    <w:bookmarkStart w:name="z231" w:id="224"/>
    <w:p>
      <w:pPr>
        <w:spacing w:after="0"/>
        <w:ind w:left="0"/>
        <w:jc w:val="both"/>
      </w:pPr>
      <w:r>
        <w:rPr>
          <w:rFonts w:ascii="Times New Roman"/>
          <w:b w:val="false"/>
          <w:i w:val="false"/>
          <w:color w:val="000000"/>
          <w:sz w:val="28"/>
        </w:rPr>
        <w:t>
      сертификат сохраняется на съемный носитель и устанавливается на сервер УЦ службы ДТС.</w:t>
      </w:r>
    </w:p>
    <w:bookmarkEnd w:id="224"/>
    <w:bookmarkStart w:name="z232" w:id="225"/>
    <w:p>
      <w:pPr>
        <w:spacing w:after="0"/>
        <w:ind w:left="0"/>
        <w:jc w:val="both"/>
      </w:pPr>
      <w:r>
        <w:rPr>
          <w:rFonts w:ascii="Times New Roman"/>
          <w:b w:val="false"/>
          <w:i w:val="false"/>
          <w:color w:val="000000"/>
          <w:sz w:val="28"/>
        </w:rPr>
        <w:t>
      Неактуальный ключ ЭЦП УЦ службы ДТС используется только для формирования списков отозванных сертификатов в электронной форме, изданных УЦ службы ДТС в период его действия.</w:t>
      </w:r>
    </w:p>
    <w:bookmarkEnd w:id="225"/>
    <w:bookmarkStart w:name="z233" w:id="226"/>
    <w:p>
      <w:pPr>
        <w:spacing w:after="0"/>
        <w:ind w:left="0"/>
        <w:jc w:val="both"/>
      </w:pPr>
      <w:r>
        <w:rPr>
          <w:rFonts w:ascii="Times New Roman"/>
          <w:b w:val="false"/>
          <w:i w:val="false"/>
          <w:color w:val="000000"/>
          <w:sz w:val="28"/>
        </w:rPr>
        <w:t>
      Уведомление пользователей о плановой смене ключей ЭЦП УЦ службы ДТС осуществляется путем публикации нового сертификата УЦ службы ДТС в репозитории УЦ службы ДТС.</w:t>
      </w:r>
    </w:p>
    <w:bookmarkEnd w:id="226"/>
    <w:bookmarkStart w:name="z234" w:id="227"/>
    <w:p>
      <w:pPr>
        <w:spacing w:after="0"/>
        <w:ind w:left="0"/>
        <w:jc w:val="left"/>
      </w:pPr>
      <w:r>
        <w:rPr>
          <w:rFonts w:ascii="Times New Roman"/>
          <w:b/>
          <w:i w:val="false"/>
          <w:color w:val="000000"/>
        </w:rPr>
        <w:t xml:space="preserve"> 8. Порядок внеплановой смены ключей электронной подписи УЦ службы ДТС</w:t>
      </w:r>
    </w:p>
    <w:bookmarkEnd w:id="227"/>
    <w:bookmarkStart w:name="z235" w:id="228"/>
    <w:p>
      <w:pPr>
        <w:spacing w:after="0"/>
        <w:ind w:left="0"/>
        <w:jc w:val="both"/>
      </w:pPr>
      <w:r>
        <w:rPr>
          <w:rFonts w:ascii="Times New Roman"/>
          <w:b w:val="false"/>
          <w:i w:val="false"/>
          <w:color w:val="000000"/>
          <w:sz w:val="28"/>
        </w:rPr>
        <w:t>
      Внеплановая смена ключей ЭЦП УЦ службы ДТС выполняется в случае компрометации ключа ЭЦП УЦ службы ДТС или в случае возникновения физической неисправности аппаратной части средств ЭЦП (ДВУ и (или) USB-flash носителя) либо при сбое программного обеспечения, приводящего к невозможности использования средств ЭЦП.</w:t>
      </w:r>
    </w:p>
    <w:bookmarkEnd w:id="228"/>
    <w:bookmarkStart w:name="z236" w:id="229"/>
    <w:p>
      <w:pPr>
        <w:spacing w:after="0"/>
        <w:ind w:left="0"/>
        <w:jc w:val="both"/>
      </w:pPr>
      <w:r>
        <w:rPr>
          <w:rFonts w:ascii="Times New Roman"/>
          <w:b w:val="false"/>
          <w:i w:val="false"/>
          <w:color w:val="000000"/>
          <w:sz w:val="28"/>
        </w:rPr>
        <w:t>
      При отсутствии подозрения на компрометацию ключа ЭЦП УЦ службы ДТС смена ключа выполняется в соответствии с порядком плановой смены ключей, указанном в пункте 7 настоящего Регламента.</w:t>
      </w:r>
    </w:p>
    <w:bookmarkEnd w:id="229"/>
    <w:bookmarkStart w:name="z237" w:id="230"/>
    <w:p>
      <w:pPr>
        <w:spacing w:after="0"/>
        <w:ind w:left="0"/>
        <w:jc w:val="both"/>
      </w:pPr>
      <w:r>
        <w:rPr>
          <w:rFonts w:ascii="Times New Roman"/>
          <w:b w:val="false"/>
          <w:i w:val="false"/>
          <w:color w:val="000000"/>
          <w:sz w:val="28"/>
        </w:rPr>
        <w:t>
      Процедура смены ключа ЭЦП при его компрометации (или подозрения на компрометацию) осуществляется в следующем порядке:</w:t>
      </w:r>
    </w:p>
    <w:bookmarkEnd w:id="230"/>
    <w:bookmarkStart w:name="z238" w:id="231"/>
    <w:p>
      <w:pPr>
        <w:spacing w:after="0"/>
        <w:ind w:left="0"/>
        <w:jc w:val="both"/>
      </w:pPr>
      <w:r>
        <w:rPr>
          <w:rFonts w:ascii="Times New Roman"/>
          <w:b w:val="false"/>
          <w:i w:val="false"/>
          <w:color w:val="000000"/>
          <w:sz w:val="28"/>
        </w:rPr>
        <w:t>
      администратором сертификации УЦ службы ДТС совместно с администратором информационной безопасности УЦ службы ДТС генерируется новая ключевая пара и изготавливается новый сертификат в соответствии с порядком плановой смены ключей, указанном в пункте 7 настоящего Регламента.</w:t>
      </w:r>
    </w:p>
    <w:bookmarkEnd w:id="231"/>
    <w:bookmarkStart w:name="z239" w:id="232"/>
    <w:p>
      <w:pPr>
        <w:spacing w:after="0"/>
        <w:ind w:left="0"/>
        <w:jc w:val="both"/>
      </w:pPr>
      <w:r>
        <w:rPr>
          <w:rFonts w:ascii="Times New Roman"/>
          <w:b w:val="false"/>
          <w:i w:val="false"/>
          <w:color w:val="000000"/>
          <w:sz w:val="28"/>
        </w:rPr>
        <w:t>
      выполняется односторонняя кросс-сертификация соответствующего скомпрометированному ключу корневого сертификата УЦ службы ДТС (кросс-сертификат подписывается на новом ключе ЭЦП УЦ службы ДТС);</w:t>
      </w:r>
    </w:p>
    <w:bookmarkEnd w:id="232"/>
    <w:bookmarkStart w:name="z240" w:id="233"/>
    <w:p>
      <w:pPr>
        <w:spacing w:after="0"/>
        <w:ind w:left="0"/>
        <w:jc w:val="both"/>
      </w:pPr>
      <w:r>
        <w:rPr>
          <w:rFonts w:ascii="Times New Roman"/>
          <w:b w:val="false"/>
          <w:i w:val="false"/>
          <w:color w:val="000000"/>
          <w:sz w:val="28"/>
        </w:rPr>
        <w:t>
      выполняется процедура аннулирования (отзыва) скомпрометированного корневого сертификата УЦ службы ДТС. Формируемый список отозванных сертификатов подписывается на новом ключе ЭЦП УЦ службы ДТС.</w:t>
      </w:r>
    </w:p>
    <w:bookmarkEnd w:id="233"/>
    <w:bookmarkStart w:name="z241" w:id="234"/>
    <w:p>
      <w:pPr>
        <w:spacing w:after="0"/>
        <w:ind w:left="0"/>
        <w:jc w:val="both"/>
      </w:pPr>
      <w:r>
        <w:rPr>
          <w:rFonts w:ascii="Times New Roman"/>
          <w:b w:val="false"/>
          <w:i w:val="false"/>
          <w:color w:val="000000"/>
          <w:sz w:val="28"/>
        </w:rPr>
        <w:t>
      Информирование владельцев сертификатов о внеплановой смене ключей производится путем оповещения с использованием телефонной связи.</w:t>
      </w:r>
    </w:p>
    <w:bookmarkEnd w:id="234"/>
    <w:bookmarkStart w:name="z242" w:id="235"/>
    <w:p>
      <w:pPr>
        <w:spacing w:after="0"/>
        <w:ind w:left="0"/>
        <w:jc w:val="both"/>
      </w:pPr>
      <w:r>
        <w:rPr>
          <w:rFonts w:ascii="Times New Roman"/>
          <w:b w:val="false"/>
          <w:i w:val="false"/>
          <w:color w:val="000000"/>
          <w:sz w:val="28"/>
        </w:rPr>
        <w:t>
      При внеплановой смене ключей ЭЦП УЦ службы ДТС администратор ДТС должен получить новый корневой сертификат УЦ службы ДТС, созданный кросс-сертификат, выполнить их установку и осуществить обновление локальных списков отзыва на соответствующих серверах ДТС.</w:t>
      </w:r>
    </w:p>
    <w:bookmarkEnd w:id="235"/>
    <w:bookmarkStart w:name="z243" w:id="236"/>
    <w:p>
      <w:pPr>
        <w:spacing w:after="0"/>
        <w:ind w:left="0"/>
        <w:jc w:val="left"/>
      </w:pPr>
      <w:r>
        <w:rPr>
          <w:rFonts w:ascii="Times New Roman"/>
          <w:b/>
          <w:i w:val="false"/>
          <w:color w:val="000000"/>
        </w:rPr>
        <w:t xml:space="preserve"> 9. Действия УЦ службы ДТС по сопровождению сертификатов</w:t>
      </w:r>
    </w:p>
    <w:bookmarkEnd w:id="236"/>
    <w:bookmarkStart w:name="z244" w:id="237"/>
    <w:p>
      <w:pPr>
        <w:spacing w:after="0"/>
        <w:ind w:left="0"/>
        <w:jc w:val="both"/>
      </w:pPr>
      <w:r>
        <w:rPr>
          <w:rFonts w:ascii="Times New Roman"/>
          <w:b w:val="false"/>
          <w:i w:val="false"/>
          <w:color w:val="000000"/>
          <w:sz w:val="28"/>
        </w:rPr>
        <w:t>
      9.1. Подача заявления на выпуск сертификата</w:t>
      </w:r>
    </w:p>
    <w:bookmarkEnd w:id="237"/>
    <w:bookmarkStart w:name="z245" w:id="238"/>
    <w:p>
      <w:pPr>
        <w:spacing w:after="0"/>
        <w:ind w:left="0"/>
        <w:jc w:val="both"/>
      </w:pPr>
      <w:r>
        <w:rPr>
          <w:rFonts w:ascii="Times New Roman"/>
          <w:b w:val="false"/>
          <w:i w:val="false"/>
          <w:color w:val="000000"/>
          <w:sz w:val="28"/>
        </w:rPr>
        <w:t>
      Заявление на выпуск сертификата подается в УЦ службы ДТС в форме документа на бумажном носителе, подлинность реквизитов которого проверяется согласно приложению № 2 к настоящему Регламенту. Заявление должно быть заверено подписью заявителя, а также печатью организации – оператора соответствующего ДТС, для которого запрашивается сертификат, либо заверено нотариально в соответствии с законодательством государства – члена по форме согласно приложению № 3 к настоящему Регламенту.</w:t>
      </w:r>
    </w:p>
    <w:bookmarkEnd w:id="238"/>
    <w:bookmarkStart w:name="z246" w:id="239"/>
    <w:p>
      <w:pPr>
        <w:spacing w:after="0"/>
        <w:ind w:left="0"/>
        <w:jc w:val="both"/>
      </w:pPr>
      <w:r>
        <w:rPr>
          <w:rFonts w:ascii="Times New Roman"/>
          <w:b w:val="false"/>
          <w:i w:val="false"/>
          <w:color w:val="000000"/>
          <w:sz w:val="28"/>
        </w:rPr>
        <w:t>
      Перечень организаций-операторов сервисов службы ДТС определяется решением Комиссии.</w:t>
      </w:r>
    </w:p>
    <w:bookmarkEnd w:id="239"/>
    <w:bookmarkStart w:name="z247" w:id="240"/>
    <w:p>
      <w:pPr>
        <w:spacing w:after="0"/>
        <w:ind w:left="0"/>
        <w:jc w:val="both"/>
      </w:pPr>
      <w:r>
        <w:rPr>
          <w:rFonts w:ascii="Times New Roman"/>
          <w:b w:val="false"/>
          <w:i w:val="false"/>
          <w:color w:val="000000"/>
          <w:sz w:val="28"/>
        </w:rPr>
        <w:t>
      Заявления на выпуск сертификата сервиса подтверждения подлинности ДТС и сертификата службы штампов времени ДТС могут подаваться только уполномоченными сотрудниками организации-оператора ДТС.</w:t>
      </w:r>
    </w:p>
    <w:bookmarkEnd w:id="240"/>
    <w:bookmarkStart w:name="z248" w:id="241"/>
    <w:p>
      <w:pPr>
        <w:spacing w:after="0"/>
        <w:ind w:left="0"/>
        <w:jc w:val="both"/>
      </w:pPr>
      <w:r>
        <w:rPr>
          <w:rFonts w:ascii="Times New Roman"/>
          <w:b w:val="false"/>
          <w:i w:val="false"/>
          <w:color w:val="000000"/>
          <w:sz w:val="28"/>
        </w:rPr>
        <w:t xml:space="preserve">
      При подаче заявлений на выпуск сертификата сервиса подтверждения подлинности (СПП) ДТС и сертификата службы штампов времени ДТС уполномоченным сотрудником организации-оператора ДТС учитывается наличие в ДТС основного и резервного серверов сервисов ДТС. Для обеспечения сертификатами сервисов одной ДТС в УЦ службы ДТС подаются 4 заявления: </w:t>
      </w:r>
    </w:p>
    <w:bookmarkEnd w:id="241"/>
    <w:bookmarkStart w:name="z249" w:id="242"/>
    <w:p>
      <w:pPr>
        <w:spacing w:after="0"/>
        <w:ind w:left="0"/>
        <w:jc w:val="both"/>
      </w:pPr>
      <w:r>
        <w:rPr>
          <w:rFonts w:ascii="Times New Roman"/>
          <w:b w:val="false"/>
          <w:i w:val="false"/>
          <w:color w:val="000000"/>
          <w:sz w:val="28"/>
        </w:rPr>
        <w:t>
      для СПП основного сервера ДТС;</w:t>
      </w:r>
    </w:p>
    <w:bookmarkEnd w:id="242"/>
    <w:bookmarkStart w:name="z250" w:id="243"/>
    <w:p>
      <w:pPr>
        <w:spacing w:after="0"/>
        <w:ind w:left="0"/>
        <w:jc w:val="both"/>
      </w:pPr>
      <w:r>
        <w:rPr>
          <w:rFonts w:ascii="Times New Roman"/>
          <w:b w:val="false"/>
          <w:i w:val="false"/>
          <w:color w:val="000000"/>
          <w:sz w:val="28"/>
        </w:rPr>
        <w:t>
      для СПП резервного сервера ДТС;</w:t>
      </w:r>
    </w:p>
    <w:bookmarkEnd w:id="243"/>
    <w:bookmarkStart w:name="z251" w:id="244"/>
    <w:p>
      <w:pPr>
        <w:spacing w:after="0"/>
        <w:ind w:left="0"/>
        <w:jc w:val="both"/>
      </w:pPr>
      <w:r>
        <w:rPr>
          <w:rFonts w:ascii="Times New Roman"/>
          <w:b w:val="false"/>
          <w:i w:val="false"/>
          <w:color w:val="000000"/>
          <w:sz w:val="28"/>
        </w:rPr>
        <w:t>
      для СШВ основного сервера ДТС;</w:t>
      </w:r>
    </w:p>
    <w:bookmarkEnd w:id="244"/>
    <w:bookmarkStart w:name="z252" w:id="245"/>
    <w:p>
      <w:pPr>
        <w:spacing w:after="0"/>
        <w:ind w:left="0"/>
        <w:jc w:val="both"/>
      </w:pPr>
      <w:r>
        <w:rPr>
          <w:rFonts w:ascii="Times New Roman"/>
          <w:b w:val="false"/>
          <w:i w:val="false"/>
          <w:color w:val="000000"/>
          <w:sz w:val="28"/>
        </w:rPr>
        <w:t>
      для СШВ резервного сервера ДТС.</w:t>
      </w:r>
    </w:p>
    <w:bookmarkEnd w:id="245"/>
    <w:bookmarkStart w:name="z253" w:id="246"/>
    <w:p>
      <w:pPr>
        <w:spacing w:after="0"/>
        <w:ind w:left="0"/>
        <w:jc w:val="both"/>
      </w:pPr>
      <w:r>
        <w:rPr>
          <w:rFonts w:ascii="Times New Roman"/>
          <w:b w:val="false"/>
          <w:i w:val="false"/>
          <w:color w:val="000000"/>
          <w:sz w:val="28"/>
        </w:rPr>
        <w:t xml:space="preserve">
      С заявлениями на выпуск сертификатов ключей проверки ЭЦП сервисов ДТС заявитель предоставляет в УЦ службы ДТС файлы запросов на сертификат ключа проверки ЭЦП в формате PKCS#10 на отчуждаемом носителе (CD или DVD диске), сгенерированные заявителем непосредственно на сервере соответствующего ДТС. </w:t>
      </w:r>
    </w:p>
    <w:bookmarkEnd w:id="246"/>
    <w:bookmarkStart w:name="z254" w:id="247"/>
    <w:p>
      <w:pPr>
        <w:spacing w:after="0"/>
        <w:ind w:left="0"/>
        <w:jc w:val="both"/>
      </w:pPr>
      <w:r>
        <w:rPr>
          <w:rFonts w:ascii="Times New Roman"/>
          <w:b w:val="false"/>
          <w:i w:val="false"/>
          <w:color w:val="000000"/>
          <w:sz w:val="28"/>
        </w:rPr>
        <w:t>
      При смене ключей ЭЦП, в случае, если персона заявителя не меняется, допускается упрощенная подача заявления без прибытия в Комиссию (кроме случаев компрометации ключа ЭЦП) путем пересылки в УЦ службы ДТС носителя с файлом запроса на выпуск сертификата. Запросы на выпуск сертификата, передаваемые в УЦ службы ДТС без личного прибытия в Комиссию, должны быть подписаны на действующем ключе ЭЦП сервиса подтверждения подлинности соответствующей подсистемы ДТС.</w:t>
      </w:r>
    </w:p>
    <w:bookmarkEnd w:id="247"/>
    <w:bookmarkStart w:name="z255" w:id="248"/>
    <w:p>
      <w:pPr>
        <w:spacing w:after="0"/>
        <w:ind w:left="0"/>
        <w:jc w:val="both"/>
      </w:pPr>
      <w:r>
        <w:rPr>
          <w:rFonts w:ascii="Times New Roman"/>
          <w:b w:val="false"/>
          <w:i w:val="false"/>
          <w:color w:val="000000"/>
          <w:sz w:val="28"/>
        </w:rPr>
        <w:t>
      9.2. Обработка заявления на выпуск сертификата</w:t>
      </w:r>
    </w:p>
    <w:bookmarkEnd w:id="248"/>
    <w:bookmarkStart w:name="z256" w:id="249"/>
    <w:p>
      <w:pPr>
        <w:spacing w:after="0"/>
        <w:ind w:left="0"/>
        <w:jc w:val="both"/>
      </w:pPr>
      <w:r>
        <w:rPr>
          <w:rFonts w:ascii="Times New Roman"/>
          <w:b w:val="false"/>
          <w:i w:val="false"/>
          <w:color w:val="000000"/>
          <w:sz w:val="28"/>
        </w:rPr>
        <w:t>
      После успешной аутентификации заявителя администратор сертификации совместно с администратором информационной безопасности УЦ службы ДТС проверяют соответствие идентификационной информации данным, содержащимся в заявлении на выпуск сертификата. Запрос на выпуск сертификата сохраняется в базе данных. При первоначальной регистрации идентификационная информация также заносится в базу данных и заявителю выдается парольная фраза для оперативной аутентификации при запросе отзыва сертификата по телефону.</w:t>
      </w:r>
    </w:p>
    <w:bookmarkEnd w:id="249"/>
    <w:bookmarkStart w:name="z257" w:id="250"/>
    <w:p>
      <w:pPr>
        <w:spacing w:after="0"/>
        <w:ind w:left="0"/>
        <w:jc w:val="both"/>
      </w:pPr>
      <w:r>
        <w:rPr>
          <w:rFonts w:ascii="Times New Roman"/>
          <w:b w:val="false"/>
          <w:i w:val="false"/>
          <w:color w:val="000000"/>
          <w:sz w:val="28"/>
        </w:rPr>
        <w:t>
      Заявление на выпуск сертификата передается на обработку в случае, если выполнены следующие требования:</w:t>
      </w:r>
    </w:p>
    <w:bookmarkEnd w:id="250"/>
    <w:bookmarkStart w:name="z258" w:id="251"/>
    <w:p>
      <w:pPr>
        <w:spacing w:after="0"/>
        <w:ind w:left="0"/>
        <w:jc w:val="both"/>
      </w:pPr>
      <w:r>
        <w:rPr>
          <w:rFonts w:ascii="Times New Roman"/>
          <w:b w:val="false"/>
          <w:i w:val="false"/>
          <w:color w:val="000000"/>
          <w:sz w:val="28"/>
        </w:rPr>
        <w:t>
      заявитель прошел процедуру аутентификации в соответствии с пунктом 23.2 настоящего Регламента;</w:t>
      </w:r>
    </w:p>
    <w:bookmarkEnd w:id="251"/>
    <w:bookmarkStart w:name="z259" w:id="252"/>
    <w:p>
      <w:pPr>
        <w:spacing w:after="0"/>
        <w:ind w:left="0"/>
        <w:jc w:val="both"/>
      </w:pPr>
      <w:r>
        <w:rPr>
          <w:rFonts w:ascii="Times New Roman"/>
          <w:b w:val="false"/>
          <w:i w:val="false"/>
          <w:color w:val="000000"/>
          <w:sz w:val="28"/>
        </w:rPr>
        <w:t>
      файл запроса на сертификат соответствует установленному формату (формат запроса указан в приложении № 1 к настоящему Регламенту), идентификационные данные в запросе совпадают с данными, указанными в заявлении на бумажном носителе;</w:t>
      </w:r>
    </w:p>
    <w:bookmarkEnd w:id="252"/>
    <w:bookmarkStart w:name="z260" w:id="253"/>
    <w:p>
      <w:pPr>
        <w:spacing w:after="0"/>
        <w:ind w:left="0"/>
        <w:jc w:val="both"/>
      </w:pPr>
      <w:r>
        <w:rPr>
          <w:rFonts w:ascii="Times New Roman"/>
          <w:b w:val="false"/>
          <w:i w:val="false"/>
          <w:color w:val="000000"/>
          <w:sz w:val="28"/>
        </w:rPr>
        <w:t>
      уникальное имя DN в запросе соответствует требованиям пункта 23.1.1 настоящего Регламента;</w:t>
      </w:r>
    </w:p>
    <w:bookmarkEnd w:id="253"/>
    <w:bookmarkStart w:name="z261" w:id="254"/>
    <w:p>
      <w:pPr>
        <w:spacing w:after="0"/>
        <w:ind w:left="0"/>
        <w:jc w:val="both"/>
      </w:pPr>
      <w:r>
        <w:rPr>
          <w:rFonts w:ascii="Times New Roman"/>
          <w:b w:val="false"/>
          <w:i w:val="false"/>
          <w:color w:val="000000"/>
          <w:sz w:val="28"/>
        </w:rPr>
        <w:t>
      алгоритм генерации ключей и подписи запроса является совместимым с используемым в УЦ службы ДТС.</w:t>
      </w:r>
    </w:p>
    <w:bookmarkEnd w:id="254"/>
    <w:bookmarkStart w:name="z262" w:id="255"/>
    <w:p>
      <w:pPr>
        <w:spacing w:after="0"/>
        <w:ind w:left="0"/>
        <w:jc w:val="both"/>
      </w:pPr>
      <w:r>
        <w:rPr>
          <w:rFonts w:ascii="Times New Roman"/>
          <w:b w:val="false"/>
          <w:i w:val="false"/>
          <w:color w:val="000000"/>
          <w:sz w:val="28"/>
        </w:rPr>
        <w:t>
      Если хотя бы одно из приведенных требований не выполнено, то заявление на выпуск сертификата отклоняется с обязательным уведомлением заявителя.</w:t>
      </w:r>
    </w:p>
    <w:bookmarkEnd w:id="255"/>
    <w:bookmarkStart w:name="z263" w:id="256"/>
    <w:p>
      <w:pPr>
        <w:spacing w:after="0"/>
        <w:ind w:left="0"/>
        <w:jc w:val="both"/>
      </w:pPr>
      <w:r>
        <w:rPr>
          <w:rFonts w:ascii="Times New Roman"/>
          <w:b w:val="false"/>
          <w:i w:val="false"/>
          <w:color w:val="000000"/>
          <w:sz w:val="28"/>
        </w:rPr>
        <w:t>
      9.3. Срок обработки заявления на выпуск сертификата</w:t>
      </w:r>
    </w:p>
    <w:bookmarkEnd w:id="256"/>
    <w:bookmarkStart w:name="z264" w:id="257"/>
    <w:p>
      <w:pPr>
        <w:spacing w:after="0"/>
        <w:ind w:left="0"/>
        <w:jc w:val="both"/>
      </w:pPr>
      <w:r>
        <w:rPr>
          <w:rFonts w:ascii="Times New Roman"/>
          <w:b w:val="false"/>
          <w:i w:val="false"/>
          <w:color w:val="000000"/>
          <w:sz w:val="28"/>
        </w:rPr>
        <w:t>
      Обработка заявления на выпуск сертификата производится в течение 1 рабочего дня. В случае если УЦ службы ДТС требуются дополнительные данные для аутентификации заявителя, срок обработки может быть увеличен.</w:t>
      </w:r>
    </w:p>
    <w:bookmarkEnd w:id="257"/>
    <w:bookmarkStart w:name="z265" w:id="258"/>
    <w:p>
      <w:pPr>
        <w:spacing w:after="0"/>
        <w:ind w:left="0"/>
        <w:jc w:val="left"/>
      </w:pPr>
      <w:r>
        <w:rPr>
          <w:rFonts w:ascii="Times New Roman"/>
          <w:b/>
          <w:i w:val="false"/>
          <w:color w:val="000000"/>
        </w:rPr>
        <w:t xml:space="preserve"> 10. Выпуск сертификата</w:t>
      </w:r>
    </w:p>
    <w:bookmarkEnd w:id="258"/>
    <w:bookmarkStart w:name="z266" w:id="259"/>
    <w:p>
      <w:pPr>
        <w:spacing w:after="0"/>
        <w:ind w:left="0"/>
        <w:jc w:val="both"/>
      </w:pPr>
      <w:r>
        <w:rPr>
          <w:rFonts w:ascii="Times New Roman"/>
          <w:b w:val="false"/>
          <w:i w:val="false"/>
          <w:color w:val="000000"/>
          <w:sz w:val="28"/>
        </w:rPr>
        <w:t>
      10.1. Выпуск сертификата сервера СДТС</w:t>
      </w:r>
    </w:p>
    <w:bookmarkEnd w:id="259"/>
    <w:bookmarkStart w:name="z267" w:id="260"/>
    <w:p>
      <w:pPr>
        <w:spacing w:after="0"/>
        <w:ind w:left="0"/>
        <w:jc w:val="both"/>
      </w:pPr>
      <w:r>
        <w:rPr>
          <w:rFonts w:ascii="Times New Roman"/>
          <w:b w:val="false"/>
          <w:i w:val="false"/>
          <w:color w:val="000000"/>
          <w:sz w:val="28"/>
        </w:rPr>
        <w:t xml:space="preserve">
      При выпуске сертификата сервера СДТС заявитель предоставляет в УЦ службы ДТС файл запроса в установленном формате, сгенерированный заявителем непосредственно на сервере СДТС. Администратор сертификации УЦ службы ДТС проверяет наличие идентификационной информации из заявления в базе данных УЦ службы ДТС и осуществляет выпуск сертификата на основе файла запроса по шаблону "Сервер СДТС". </w:t>
      </w:r>
    </w:p>
    <w:bookmarkEnd w:id="260"/>
    <w:bookmarkStart w:name="z268" w:id="261"/>
    <w:p>
      <w:pPr>
        <w:spacing w:after="0"/>
        <w:ind w:left="0"/>
        <w:jc w:val="both"/>
      </w:pPr>
      <w:r>
        <w:rPr>
          <w:rFonts w:ascii="Times New Roman"/>
          <w:b w:val="false"/>
          <w:i w:val="false"/>
          <w:color w:val="000000"/>
          <w:sz w:val="28"/>
        </w:rPr>
        <w:t>
      Шаблоны сертификатов приведены в приложении № 1 к настоящему Регламенту.</w:t>
      </w:r>
    </w:p>
    <w:bookmarkEnd w:id="261"/>
    <w:bookmarkStart w:name="z269" w:id="262"/>
    <w:p>
      <w:pPr>
        <w:spacing w:after="0"/>
        <w:ind w:left="0"/>
        <w:jc w:val="both"/>
      </w:pPr>
      <w:r>
        <w:rPr>
          <w:rFonts w:ascii="Times New Roman"/>
          <w:b w:val="false"/>
          <w:i w:val="false"/>
          <w:color w:val="000000"/>
          <w:sz w:val="28"/>
        </w:rPr>
        <w:t>
      10.2. Выпуск сертификата сервера СПСС</w:t>
      </w:r>
    </w:p>
    <w:bookmarkEnd w:id="262"/>
    <w:bookmarkStart w:name="z270" w:id="263"/>
    <w:p>
      <w:pPr>
        <w:spacing w:after="0"/>
        <w:ind w:left="0"/>
        <w:jc w:val="both"/>
      </w:pPr>
      <w:r>
        <w:rPr>
          <w:rFonts w:ascii="Times New Roman"/>
          <w:b w:val="false"/>
          <w:i w:val="false"/>
          <w:color w:val="000000"/>
          <w:sz w:val="28"/>
        </w:rPr>
        <w:t xml:space="preserve">
      При выпуске сертификата сервера СПСС заявитель предоставляет в УЦ ДТС файл запроса в установленном формате, сгенерированный заявителем непосредственно на сервере СПСС. Администратор сертификации УЦ службы ДТС проверяет наличие идентификационной информации из заявления в базе данных службы ДТС и осуществляет выпуск сертификата на основе файла запроса по шаблону "Сервер СПСС". </w:t>
      </w:r>
    </w:p>
    <w:bookmarkEnd w:id="263"/>
    <w:bookmarkStart w:name="z271" w:id="264"/>
    <w:p>
      <w:pPr>
        <w:spacing w:after="0"/>
        <w:ind w:left="0"/>
        <w:jc w:val="both"/>
      </w:pPr>
      <w:r>
        <w:rPr>
          <w:rFonts w:ascii="Times New Roman"/>
          <w:b w:val="false"/>
          <w:i w:val="false"/>
          <w:color w:val="000000"/>
          <w:sz w:val="28"/>
        </w:rPr>
        <w:t>
      Шаблоны сертификатов приведены в приложении № 1 к настоящему Регламенту.</w:t>
      </w:r>
    </w:p>
    <w:bookmarkEnd w:id="264"/>
    <w:bookmarkStart w:name="z272" w:id="265"/>
    <w:p>
      <w:pPr>
        <w:spacing w:after="0"/>
        <w:ind w:left="0"/>
        <w:jc w:val="both"/>
      </w:pPr>
      <w:r>
        <w:rPr>
          <w:rFonts w:ascii="Times New Roman"/>
          <w:b w:val="false"/>
          <w:i w:val="false"/>
          <w:color w:val="000000"/>
          <w:sz w:val="28"/>
        </w:rPr>
        <w:t>
      10.3. Выпуск сертификата сервера СШВ</w:t>
      </w:r>
    </w:p>
    <w:bookmarkEnd w:id="265"/>
    <w:bookmarkStart w:name="z273" w:id="266"/>
    <w:p>
      <w:pPr>
        <w:spacing w:after="0"/>
        <w:ind w:left="0"/>
        <w:jc w:val="both"/>
      </w:pPr>
      <w:r>
        <w:rPr>
          <w:rFonts w:ascii="Times New Roman"/>
          <w:b w:val="false"/>
          <w:i w:val="false"/>
          <w:color w:val="000000"/>
          <w:sz w:val="28"/>
        </w:rPr>
        <w:t xml:space="preserve">
      При выпуске сертификата сервера СШВ заявитель предоставляет в УЦ службы ДТС файл запроса в установленном формате, сгенерированный заявителем непосредственно на сервере функционирования СШВ. Администратор сертификации УЦ службы ДТС проверяет наличие идентификационной информации из заявления в базе данных УЦ и осуществляет выпуск сертификата на основе файла запроса по шаблону "Сервер СШВ". </w:t>
      </w:r>
    </w:p>
    <w:bookmarkEnd w:id="266"/>
    <w:bookmarkStart w:name="z274" w:id="267"/>
    <w:p>
      <w:pPr>
        <w:spacing w:after="0"/>
        <w:ind w:left="0"/>
        <w:jc w:val="both"/>
      </w:pPr>
      <w:r>
        <w:rPr>
          <w:rFonts w:ascii="Times New Roman"/>
          <w:b w:val="false"/>
          <w:i w:val="false"/>
          <w:color w:val="000000"/>
          <w:sz w:val="28"/>
        </w:rPr>
        <w:t>
      Шаблоны сертификатов приведены в приложении № 1 к настоящему Регламенту.</w:t>
      </w:r>
    </w:p>
    <w:bookmarkEnd w:id="267"/>
    <w:bookmarkStart w:name="z275" w:id="268"/>
    <w:p>
      <w:pPr>
        <w:spacing w:after="0"/>
        <w:ind w:left="0"/>
        <w:jc w:val="both"/>
      </w:pPr>
      <w:r>
        <w:rPr>
          <w:rFonts w:ascii="Times New Roman"/>
          <w:b w:val="false"/>
          <w:i w:val="false"/>
          <w:color w:val="000000"/>
          <w:sz w:val="28"/>
        </w:rPr>
        <w:t>
      10.4. Уведомление владельца о выпуске сертификата</w:t>
      </w:r>
    </w:p>
    <w:bookmarkEnd w:id="268"/>
    <w:bookmarkStart w:name="z276" w:id="269"/>
    <w:p>
      <w:pPr>
        <w:spacing w:after="0"/>
        <w:ind w:left="0"/>
        <w:jc w:val="both"/>
      </w:pPr>
      <w:r>
        <w:rPr>
          <w:rFonts w:ascii="Times New Roman"/>
          <w:b w:val="false"/>
          <w:i w:val="false"/>
          <w:color w:val="000000"/>
          <w:sz w:val="28"/>
        </w:rPr>
        <w:t>
      После выпуска сертификатов по запросу от оператора ДТС, переданного при личном прибытии уполномоченного представителя в УЦ, администратор УЦ службы ДТС уведомляет владельца о выпуске сертификата путем передачи представителю оператора сертификата на бумажном носителе и сертификата в электронном виде на съемном носителе.</w:t>
      </w:r>
    </w:p>
    <w:bookmarkEnd w:id="269"/>
    <w:bookmarkStart w:name="z277" w:id="270"/>
    <w:p>
      <w:pPr>
        <w:spacing w:after="0"/>
        <w:ind w:left="0"/>
        <w:jc w:val="both"/>
      </w:pPr>
      <w:r>
        <w:rPr>
          <w:rFonts w:ascii="Times New Roman"/>
          <w:b w:val="false"/>
          <w:i w:val="false"/>
          <w:color w:val="000000"/>
          <w:sz w:val="28"/>
        </w:rPr>
        <w:t>
      После выпуска сертификата по запросу от оператора ДТС, переданному без личного прибытия уполномоченного представителя в УЦ, администратор УЦ службы ДТС уведомляет владельца о выпуске сертификата посредством телефонной связи либо отправкой почтового сообщения с приложением выпущенного сертификата в электронном виде. Дополнительно в адрес владельца сертификата высылается сертификат на бумажном носителе.</w:t>
      </w:r>
    </w:p>
    <w:bookmarkEnd w:id="270"/>
    <w:bookmarkStart w:name="z278" w:id="271"/>
    <w:p>
      <w:pPr>
        <w:spacing w:after="0"/>
        <w:ind w:left="0"/>
        <w:jc w:val="left"/>
      </w:pPr>
      <w:r>
        <w:rPr>
          <w:rFonts w:ascii="Times New Roman"/>
          <w:b/>
          <w:i w:val="false"/>
          <w:color w:val="000000"/>
        </w:rPr>
        <w:t xml:space="preserve"> 11. Приемка сертификата владельцем</w:t>
      </w:r>
    </w:p>
    <w:bookmarkEnd w:id="271"/>
    <w:bookmarkStart w:name="z279" w:id="272"/>
    <w:p>
      <w:pPr>
        <w:spacing w:after="0"/>
        <w:ind w:left="0"/>
        <w:jc w:val="both"/>
      </w:pPr>
      <w:r>
        <w:rPr>
          <w:rFonts w:ascii="Times New Roman"/>
          <w:b w:val="false"/>
          <w:i w:val="false"/>
          <w:color w:val="000000"/>
          <w:sz w:val="28"/>
        </w:rPr>
        <w:t>
      11.1. Подтверждение принятия сертификата</w:t>
      </w:r>
    </w:p>
    <w:bookmarkEnd w:id="272"/>
    <w:bookmarkStart w:name="z280" w:id="273"/>
    <w:p>
      <w:pPr>
        <w:spacing w:after="0"/>
        <w:ind w:left="0"/>
        <w:jc w:val="both"/>
      </w:pPr>
      <w:r>
        <w:rPr>
          <w:rFonts w:ascii="Times New Roman"/>
          <w:b w:val="false"/>
          <w:i w:val="false"/>
          <w:color w:val="000000"/>
          <w:sz w:val="28"/>
        </w:rPr>
        <w:t>
      Владельцу сертификата вместе с сертификатом в электронной форме выдается сертификат в форме бумажного документа. Владелец при приеме сертификата обязан ознакомиться с идентификационной информацией, включенной в состав сертификата. В случае если идентификационная информация корректна, владелец заверяет сертификат на бумажном носителе собственноручной подписью. Один экземпляр сертификата на бумажном носителе выдается владельцу, второй экземпляр передается на архивное хранение в УЦ службы ДТС.</w:t>
      </w:r>
    </w:p>
    <w:bookmarkEnd w:id="273"/>
    <w:bookmarkStart w:name="z281" w:id="274"/>
    <w:p>
      <w:pPr>
        <w:spacing w:after="0"/>
        <w:ind w:left="0"/>
        <w:jc w:val="both"/>
      </w:pPr>
      <w:r>
        <w:rPr>
          <w:rFonts w:ascii="Times New Roman"/>
          <w:b w:val="false"/>
          <w:i w:val="false"/>
          <w:color w:val="000000"/>
          <w:sz w:val="28"/>
        </w:rPr>
        <w:t>
      Факт подписания сертификата в форме документа на бумажном носителе является подтверждением принятия сертификата.</w:t>
      </w:r>
    </w:p>
    <w:bookmarkEnd w:id="274"/>
    <w:bookmarkStart w:name="z282" w:id="275"/>
    <w:p>
      <w:pPr>
        <w:spacing w:after="0"/>
        <w:ind w:left="0"/>
        <w:jc w:val="both"/>
      </w:pPr>
      <w:r>
        <w:rPr>
          <w:rFonts w:ascii="Times New Roman"/>
          <w:b w:val="false"/>
          <w:i w:val="false"/>
          <w:color w:val="000000"/>
          <w:sz w:val="28"/>
        </w:rPr>
        <w:t>
      11.2. Публикация сертификата</w:t>
      </w:r>
    </w:p>
    <w:bookmarkEnd w:id="275"/>
    <w:bookmarkStart w:name="z283" w:id="276"/>
    <w:p>
      <w:pPr>
        <w:spacing w:after="0"/>
        <w:ind w:left="0"/>
        <w:jc w:val="both"/>
      </w:pPr>
      <w:r>
        <w:rPr>
          <w:rFonts w:ascii="Times New Roman"/>
          <w:b w:val="false"/>
          <w:i w:val="false"/>
          <w:color w:val="000000"/>
          <w:sz w:val="28"/>
        </w:rPr>
        <w:t>
      Выданный сертификат публикуется на сервере УЦ службы ДТС.</w:t>
      </w:r>
    </w:p>
    <w:bookmarkEnd w:id="276"/>
    <w:bookmarkStart w:name="z284" w:id="277"/>
    <w:p>
      <w:pPr>
        <w:spacing w:after="0"/>
        <w:ind w:left="0"/>
        <w:jc w:val="both"/>
      </w:pPr>
      <w:r>
        <w:rPr>
          <w:rFonts w:ascii="Times New Roman"/>
          <w:b w:val="false"/>
          <w:i w:val="false"/>
          <w:color w:val="000000"/>
          <w:sz w:val="28"/>
        </w:rPr>
        <w:t>
      11.3. Срок создания и выдачи сертификата</w:t>
      </w:r>
    </w:p>
    <w:bookmarkEnd w:id="277"/>
    <w:bookmarkStart w:name="z285" w:id="278"/>
    <w:p>
      <w:pPr>
        <w:spacing w:after="0"/>
        <w:ind w:left="0"/>
        <w:jc w:val="both"/>
      </w:pPr>
      <w:r>
        <w:rPr>
          <w:rFonts w:ascii="Times New Roman"/>
          <w:b w:val="false"/>
          <w:i w:val="false"/>
          <w:color w:val="000000"/>
          <w:sz w:val="28"/>
        </w:rPr>
        <w:t>
      Срок создания и выдачи сертификата не превышает одного рабочего дня с момента подачи заявления и подтверждающих документов.</w:t>
      </w:r>
    </w:p>
    <w:bookmarkEnd w:id="278"/>
    <w:bookmarkStart w:name="z286" w:id="279"/>
    <w:p>
      <w:pPr>
        <w:spacing w:after="0"/>
        <w:ind w:left="0"/>
        <w:jc w:val="left"/>
      </w:pPr>
      <w:r>
        <w:rPr>
          <w:rFonts w:ascii="Times New Roman"/>
          <w:b/>
          <w:i w:val="false"/>
          <w:color w:val="000000"/>
        </w:rPr>
        <w:t xml:space="preserve"> 12. Использование ключей и сертификатов</w:t>
      </w:r>
    </w:p>
    <w:bookmarkEnd w:id="279"/>
    <w:bookmarkStart w:name="z287" w:id="280"/>
    <w:p>
      <w:pPr>
        <w:spacing w:after="0"/>
        <w:ind w:left="0"/>
        <w:jc w:val="both"/>
      </w:pPr>
      <w:r>
        <w:rPr>
          <w:rFonts w:ascii="Times New Roman"/>
          <w:b w:val="false"/>
          <w:i w:val="false"/>
          <w:color w:val="000000"/>
          <w:sz w:val="28"/>
        </w:rPr>
        <w:t>
      Цели использования ключей и сертификатов зависят от политики, в соответствии с которой выдан сертификат.</w:t>
      </w:r>
    </w:p>
    <w:bookmarkEnd w:id="280"/>
    <w:bookmarkStart w:name="z288" w:id="281"/>
    <w:p>
      <w:pPr>
        <w:spacing w:after="0"/>
        <w:ind w:left="0"/>
        <w:jc w:val="both"/>
      </w:pPr>
      <w:r>
        <w:rPr>
          <w:rFonts w:ascii="Times New Roman"/>
          <w:b w:val="false"/>
          <w:i w:val="false"/>
          <w:color w:val="000000"/>
          <w:sz w:val="28"/>
        </w:rPr>
        <w:t>
      12.1. Ключ и сертификат сервера СДТС</w:t>
      </w:r>
    </w:p>
    <w:bookmarkEnd w:id="281"/>
    <w:bookmarkStart w:name="z289" w:id="282"/>
    <w:p>
      <w:pPr>
        <w:spacing w:after="0"/>
        <w:ind w:left="0"/>
        <w:jc w:val="both"/>
      </w:pPr>
      <w:r>
        <w:rPr>
          <w:rFonts w:ascii="Times New Roman"/>
          <w:b w:val="false"/>
          <w:i w:val="false"/>
          <w:color w:val="000000"/>
          <w:sz w:val="28"/>
        </w:rPr>
        <w:t xml:space="preserve">
      Ключ ЭЦП сервера СДТС используется исключительно для формирования ЭЦП в квитанциях проверки ЭЦП и запросах на проверку к СДТС национальных сегментов в автоматическом режиме. </w:t>
      </w:r>
    </w:p>
    <w:bookmarkEnd w:id="282"/>
    <w:bookmarkStart w:name="z290" w:id="283"/>
    <w:p>
      <w:pPr>
        <w:spacing w:after="0"/>
        <w:ind w:left="0"/>
        <w:jc w:val="both"/>
      </w:pPr>
      <w:r>
        <w:rPr>
          <w:rFonts w:ascii="Times New Roman"/>
          <w:b w:val="false"/>
          <w:i w:val="false"/>
          <w:color w:val="000000"/>
          <w:sz w:val="28"/>
        </w:rPr>
        <w:t>
      Сертификат сервера СДТС включается в состав квитанций и запросов и используется для проверки ЭЦП в данных квитанциях и запросах, а также идентификации сервера СДТС.</w:t>
      </w:r>
    </w:p>
    <w:bookmarkEnd w:id="283"/>
    <w:bookmarkStart w:name="z291" w:id="284"/>
    <w:p>
      <w:pPr>
        <w:spacing w:after="0"/>
        <w:ind w:left="0"/>
        <w:jc w:val="both"/>
      </w:pPr>
      <w:r>
        <w:rPr>
          <w:rFonts w:ascii="Times New Roman"/>
          <w:b w:val="false"/>
          <w:i w:val="false"/>
          <w:color w:val="000000"/>
          <w:sz w:val="28"/>
        </w:rPr>
        <w:t>
      12.2. Ключ и сертификат сервера СПСС</w:t>
      </w:r>
    </w:p>
    <w:bookmarkEnd w:id="284"/>
    <w:bookmarkStart w:name="z292" w:id="285"/>
    <w:p>
      <w:pPr>
        <w:spacing w:after="0"/>
        <w:ind w:left="0"/>
        <w:jc w:val="both"/>
      </w:pPr>
      <w:r>
        <w:rPr>
          <w:rFonts w:ascii="Times New Roman"/>
          <w:b w:val="false"/>
          <w:i w:val="false"/>
          <w:color w:val="000000"/>
          <w:sz w:val="28"/>
        </w:rPr>
        <w:t>
      Ключ ЭЦП сервера СПСС используется только для формирования ЭЦП в OCSP-ответах службы в режиме доверенного ответчика в автоматическом режиме.</w:t>
      </w:r>
    </w:p>
    <w:bookmarkEnd w:id="285"/>
    <w:bookmarkStart w:name="z293" w:id="286"/>
    <w:p>
      <w:pPr>
        <w:spacing w:after="0"/>
        <w:ind w:left="0"/>
        <w:jc w:val="both"/>
      </w:pPr>
      <w:r>
        <w:rPr>
          <w:rFonts w:ascii="Times New Roman"/>
          <w:b w:val="false"/>
          <w:i w:val="false"/>
          <w:color w:val="000000"/>
          <w:sz w:val="28"/>
        </w:rPr>
        <w:t>
      Сертификат СПСС включается в структуру OCSP-ответов сервиса и используется для проверки ЭЦП в OCSP-ответе и идентификации СПСС.</w:t>
      </w:r>
    </w:p>
    <w:bookmarkEnd w:id="286"/>
    <w:bookmarkStart w:name="z294" w:id="287"/>
    <w:p>
      <w:pPr>
        <w:spacing w:after="0"/>
        <w:ind w:left="0"/>
        <w:jc w:val="both"/>
      </w:pPr>
      <w:r>
        <w:rPr>
          <w:rFonts w:ascii="Times New Roman"/>
          <w:b w:val="false"/>
          <w:i w:val="false"/>
          <w:color w:val="000000"/>
          <w:sz w:val="28"/>
        </w:rPr>
        <w:t>
      12.3. Ключ и сертификат сервера СШВ</w:t>
      </w:r>
    </w:p>
    <w:bookmarkEnd w:id="287"/>
    <w:bookmarkStart w:name="z295" w:id="288"/>
    <w:p>
      <w:pPr>
        <w:spacing w:after="0"/>
        <w:ind w:left="0"/>
        <w:jc w:val="both"/>
      </w:pPr>
      <w:r>
        <w:rPr>
          <w:rFonts w:ascii="Times New Roman"/>
          <w:b w:val="false"/>
          <w:i w:val="false"/>
          <w:color w:val="000000"/>
          <w:sz w:val="28"/>
        </w:rPr>
        <w:t>
      Ключ ЭЦП сервера СШВ используется только для формирования ЭЦП в штампах времени, выдаваемых службой по запросам СДТС.</w:t>
      </w:r>
    </w:p>
    <w:bookmarkEnd w:id="288"/>
    <w:bookmarkStart w:name="z296" w:id="289"/>
    <w:p>
      <w:pPr>
        <w:spacing w:after="0"/>
        <w:ind w:left="0"/>
        <w:jc w:val="both"/>
      </w:pPr>
      <w:r>
        <w:rPr>
          <w:rFonts w:ascii="Times New Roman"/>
          <w:b w:val="false"/>
          <w:i w:val="false"/>
          <w:color w:val="000000"/>
          <w:sz w:val="28"/>
        </w:rPr>
        <w:t>
      Сертификат СШВ включается сервером сервиса в структуру выдаваемых штампов времени и используется для проверки ЭЦП в штампах времени и идентификации службы.</w:t>
      </w:r>
    </w:p>
    <w:bookmarkEnd w:id="289"/>
    <w:bookmarkStart w:name="z297" w:id="290"/>
    <w:p>
      <w:pPr>
        <w:spacing w:after="0"/>
        <w:ind w:left="0"/>
        <w:jc w:val="left"/>
      </w:pPr>
      <w:r>
        <w:rPr>
          <w:rFonts w:ascii="Times New Roman"/>
          <w:b/>
          <w:i w:val="false"/>
          <w:color w:val="000000"/>
        </w:rPr>
        <w:t xml:space="preserve"> 13. Обновление сертификата</w:t>
      </w:r>
    </w:p>
    <w:bookmarkEnd w:id="290"/>
    <w:bookmarkStart w:name="z298" w:id="291"/>
    <w:p>
      <w:pPr>
        <w:spacing w:after="0"/>
        <w:ind w:left="0"/>
        <w:jc w:val="both"/>
      </w:pPr>
      <w:r>
        <w:rPr>
          <w:rFonts w:ascii="Times New Roman"/>
          <w:b w:val="false"/>
          <w:i w:val="false"/>
          <w:color w:val="000000"/>
          <w:sz w:val="28"/>
        </w:rPr>
        <w:t>
      Обновление сертификата для существующей ключевой пары не производится. Каждый сертификат выпускается с новой ключевой парой.</w:t>
      </w:r>
    </w:p>
    <w:bookmarkEnd w:id="291"/>
    <w:bookmarkStart w:name="z299" w:id="292"/>
    <w:p>
      <w:pPr>
        <w:spacing w:after="0"/>
        <w:ind w:left="0"/>
        <w:jc w:val="left"/>
      </w:pPr>
      <w:r>
        <w:rPr>
          <w:rFonts w:ascii="Times New Roman"/>
          <w:b/>
          <w:i w:val="false"/>
          <w:color w:val="000000"/>
        </w:rPr>
        <w:t xml:space="preserve"> 14. Обновление ключей</w:t>
      </w:r>
    </w:p>
    <w:bookmarkEnd w:id="292"/>
    <w:bookmarkStart w:name="z300" w:id="293"/>
    <w:p>
      <w:pPr>
        <w:spacing w:after="0"/>
        <w:ind w:left="0"/>
        <w:jc w:val="both"/>
      </w:pPr>
      <w:r>
        <w:rPr>
          <w:rFonts w:ascii="Times New Roman"/>
          <w:b w:val="false"/>
          <w:i w:val="false"/>
          <w:color w:val="000000"/>
          <w:sz w:val="28"/>
        </w:rPr>
        <w:t>
      Обновление ключей подразумевает выдачу нового сертификата для новой ключевой пары зарегистрированного владельца сертификата. Процедуры идентификации и выпуска сертификата с новыми ключами аналогичны процедурам первоначальной регистрации и выполняются в соответствии с пунктом 23.2 настоящего Регламента.</w:t>
      </w:r>
    </w:p>
    <w:bookmarkEnd w:id="293"/>
    <w:bookmarkStart w:name="z301" w:id="294"/>
    <w:p>
      <w:pPr>
        <w:spacing w:after="0"/>
        <w:ind w:left="0"/>
        <w:jc w:val="left"/>
      </w:pPr>
      <w:r>
        <w:rPr>
          <w:rFonts w:ascii="Times New Roman"/>
          <w:b/>
          <w:i w:val="false"/>
          <w:color w:val="000000"/>
        </w:rPr>
        <w:t xml:space="preserve"> 15. Изменение данных, включаемых в сертификат</w:t>
      </w:r>
    </w:p>
    <w:bookmarkEnd w:id="294"/>
    <w:bookmarkStart w:name="z302" w:id="295"/>
    <w:p>
      <w:pPr>
        <w:spacing w:after="0"/>
        <w:ind w:left="0"/>
        <w:jc w:val="both"/>
      </w:pPr>
      <w:r>
        <w:rPr>
          <w:rFonts w:ascii="Times New Roman"/>
          <w:b w:val="false"/>
          <w:i w:val="false"/>
          <w:color w:val="000000"/>
          <w:sz w:val="28"/>
        </w:rPr>
        <w:t>
      УЦ службы ДТС не производит модификацию сертификатов. При изменении идентификационных данных, включаемых в сертификат, производится выпуск нового сертификата с новой ключевой парой в соответствии с пунктом 20.2 настоящего Регламента.</w:t>
      </w:r>
    </w:p>
    <w:bookmarkEnd w:id="295"/>
    <w:bookmarkStart w:name="z303" w:id="296"/>
    <w:p>
      <w:pPr>
        <w:spacing w:after="0"/>
        <w:ind w:left="0"/>
        <w:jc w:val="left"/>
      </w:pPr>
      <w:r>
        <w:rPr>
          <w:rFonts w:ascii="Times New Roman"/>
          <w:b/>
          <w:i w:val="false"/>
          <w:color w:val="000000"/>
        </w:rPr>
        <w:t xml:space="preserve"> 16. Отзыв и приостановление действия сертификата</w:t>
      </w:r>
    </w:p>
    <w:bookmarkEnd w:id="296"/>
    <w:bookmarkStart w:name="z304" w:id="297"/>
    <w:p>
      <w:pPr>
        <w:spacing w:after="0"/>
        <w:ind w:left="0"/>
        <w:jc w:val="both"/>
      </w:pPr>
      <w:r>
        <w:rPr>
          <w:rFonts w:ascii="Times New Roman"/>
          <w:b w:val="false"/>
          <w:i w:val="false"/>
          <w:color w:val="000000"/>
          <w:sz w:val="28"/>
        </w:rPr>
        <w:t>
      16.1. Основания для отзыва сертификата</w:t>
      </w:r>
    </w:p>
    <w:bookmarkEnd w:id="297"/>
    <w:bookmarkStart w:name="z305" w:id="298"/>
    <w:p>
      <w:pPr>
        <w:spacing w:after="0"/>
        <w:ind w:left="0"/>
        <w:jc w:val="both"/>
      </w:pPr>
      <w:r>
        <w:rPr>
          <w:rFonts w:ascii="Times New Roman"/>
          <w:b w:val="false"/>
          <w:i w:val="false"/>
          <w:color w:val="000000"/>
          <w:sz w:val="28"/>
        </w:rPr>
        <w:t>
      Сертификат ключа проверки ЭЦП, выданный УЦ службы ДТС, подлежит отзыву в случае компрометации ключа ЭЦП согласно пункту 30.3 настоящего Регламента, а также в случае, когда информация, включаемая в сертификат, является неточной или неполной.</w:t>
      </w:r>
    </w:p>
    <w:bookmarkEnd w:id="298"/>
    <w:bookmarkStart w:name="z306" w:id="299"/>
    <w:p>
      <w:pPr>
        <w:spacing w:after="0"/>
        <w:ind w:left="0"/>
        <w:jc w:val="both"/>
      </w:pPr>
      <w:r>
        <w:rPr>
          <w:rFonts w:ascii="Times New Roman"/>
          <w:b w:val="false"/>
          <w:i w:val="false"/>
          <w:color w:val="000000"/>
          <w:sz w:val="28"/>
        </w:rPr>
        <w:t xml:space="preserve">
      Приостановление действия сертификата не поддерживается. </w:t>
      </w:r>
    </w:p>
    <w:bookmarkEnd w:id="299"/>
    <w:bookmarkStart w:name="z307" w:id="300"/>
    <w:p>
      <w:pPr>
        <w:spacing w:after="0"/>
        <w:ind w:left="0"/>
        <w:jc w:val="both"/>
      </w:pPr>
      <w:r>
        <w:rPr>
          <w:rFonts w:ascii="Times New Roman"/>
          <w:b w:val="false"/>
          <w:i w:val="false"/>
          <w:color w:val="000000"/>
          <w:sz w:val="28"/>
        </w:rPr>
        <w:t>
      16.2. Запрос на отзыв сертификата</w:t>
      </w:r>
    </w:p>
    <w:bookmarkEnd w:id="300"/>
    <w:bookmarkStart w:name="z308" w:id="301"/>
    <w:p>
      <w:pPr>
        <w:spacing w:after="0"/>
        <w:ind w:left="0"/>
        <w:jc w:val="both"/>
      </w:pPr>
      <w:r>
        <w:rPr>
          <w:rFonts w:ascii="Times New Roman"/>
          <w:b w:val="false"/>
          <w:i w:val="false"/>
          <w:color w:val="000000"/>
          <w:sz w:val="28"/>
        </w:rPr>
        <w:t>
      Отзыв сертификата, выданного УЦ службы ДТС, может запросить владелец сертификата или руководитель УЦ службы ДТС в письменной форме.</w:t>
      </w:r>
    </w:p>
    <w:bookmarkEnd w:id="301"/>
    <w:bookmarkStart w:name="z309" w:id="302"/>
    <w:p>
      <w:pPr>
        <w:spacing w:after="0"/>
        <w:ind w:left="0"/>
        <w:jc w:val="both"/>
      </w:pPr>
      <w:r>
        <w:rPr>
          <w:rFonts w:ascii="Times New Roman"/>
          <w:b w:val="false"/>
          <w:i w:val="false"/>
          <w:color w:val="000000"/>
          <w:sz w:val="28"/>
        </w:rPr>
        <w:t>
      16.3. Передача запроса на отзыв сертификата</w:t>
      </w:r>
    </w:p>
    <w:bookmarkEnd w:id="302"/>
    <w:bookmarkStart w:name="z310" w:id="303"/>
    <w:p>
      <w:pPr>
        <w:spacing w:after="0"/>
        <w:ind w:left="0"/>
        <w:jc w:val="both"/>
      </w:pPr>
      <w:r>
        <w:rPr>
          <w:rFonts w:ascii="Times New Roman"/>
          <w:b w:val="false"/>
          <w:i w:val="false"/>
          <w:color w:val="000000"/>
          <w:sz w:val="28"/>
        </w:rPr>
        <w:t>
      Запрос на отзыв сертификата может быть передан в УЦ службы ДТС с использованием оптического съемного носителя CD/DVD. При этом запрос подписывается с использованием ключа отзываемого сертификата, выданного УЦ службы ДТС. Запрос на отзыв может быть передан в УЦ службы ДТС также по телефонной связи с аутентификацией владельца сертификата по парольной фразе, назначаемой при первоначальной регистрации.</w:t>
      </w:r>
    </w:p>
    <w:bookmarkEnd w:id="303"/>
    <w:bookmarkStart w:name="z311" w:id="304"/>
    <w:p>
      <w:pPr>
        <w:spacing w:after="0"/>
        <w:ind w:left="0"/>
        <w:jc w:val="both"/>
      </w:pPr>
      <w:r>
        <w:rPr>
          <w:rFonts w:ascii="Times New Roman"/>
          <w:b w:val="false"/>
          <w:i w:val="false"/>
          <w:color w:val="000000"/>
          <w:sz w:val="28"/>
        </w:rPr>
        <w:t>
      После передачи запроса на отзыв в УЦ службы ДТС владелец сертификата должен предоставить заявление на отзыв сертификата на бумажном носителе, заверенное личной подписью владельца сертификата, подписью уполномоченного лица и печатью органа (организации) оператора ДТС либо заверенное нотариально в соответствии с национальным законодательством. Форма заявления приведена в приложении № 4 к настоящему Регламенту.</w:t>
      </w:r>
    </w:p>
    <w:bookmarkEnd w:id="304"/>
    <w:bookmarkStart w:name="z312" w:id="305"/>
    <w:p>
      <w:pPr>
        <w:spacing w:after="0"/>
        <w:ind w:left="0"/>
        <w:jc w:val="both"/>
      </w:pPr>
      <w:r>
        <w:rPr>
          <w:rFonts w:ascii="Times New Roman"/>
          <w:b w:val="false"/>
          <w:i w:val="false"/>
          <w:color w:val="000000"/>
          <w:sz w:val="28"/>
        </w:rPr>
        <w:t>
      16.4. Допустимые сроки задержки обработки запроса на отзыв сертификата</w:t>
      </w:r>
    </w:p>
    <w:bookmarkEnd w:id="305"/>
    <w:bookmarkStart w:name="z313" w:id="306"/>
    <w:p>
      <w:pPr>
        <w:spacing w:after="0"/>
        <w:ind w:left="0"/>
        <w:jc w:val="both"/>
      </w:pPr>
      <w:r>
        <w:rPr>
          <w:rFonts w:ascii="Times New Roman"/>
          <w:b w:val="false"/>
          <w:i w:val="false"/>
          <w:color w:val="000000"/>
          <w:sz w:val="28"/>
        </w:rPr>
        <w:t>
      Запрос на отзыв сертификата обрабатывается в течение 1 рабочего дня.</w:t>
      </w:r>
    </w:p>
    <w:bookmarkEnd w:id="306"/>
    <w:bookmarkStart w:name="z314" w:id="307"/>
    <w:p>
      <w:pPr>
        <w:spacing w:after="0"/>
        <w:ind w:left="0"/>
        <w:jc w:val="left"/>
      </w:pPr>
      <w:r>
        <w:rPr>
          <w:rFonts w:ascii="Times New Roman"/>
          <w:b/>
          <w:i w:val="false"/>
          <w:color w:val="000000"/>
        </w:rPr>
        <w:t xml:space="preserve"> 17. Требования к проверке статуса сертификата доверяющей стороной</w:t>
      </w:r>
    </w:p>
    <w:bookmarkEnd w:id="307"/>
    <w:bookmarkStart w:name="z315" w:id="308"/>
    <w:p>
      <w:pPr>
        <w:spacing w:after="0"/>
        <w:ind w:left="0"/>
        <w:jc w:val="both"/>
      </w:pPr>
      <w:r>
        <w:rPr>
          <w:rFonts w:ascii="Times New Roman"/>
          <w:b w:val="false"/>
          <w:i w:val="false"/>
          <w:color w:val="000000"/>
          <w:sz w:val="28"/>
        </w:rPr>
        <w:t>
      Доверяющая сторона, получив электронный документ с ЭЦП, обязана проверить сертификат ключа проверки ЭЦП по протоколу проверки статусов сертификатов в оперативном режиме либо по списку отозванных сертификатов, если СПСС недоступен. Если сертификат, при помощи которого проверяется ЭЦП документа, содержится в списке отозванных сертификатов, то такой документ отклоняется доверяющей стороной.</w:t>
      </w:r>
    </w:p>
    <w:bookmarkEnd w:id="308"/>
    <w:bookmarkStart w:name="z316" w:id="309"/>
    <w:p>
      <w:pPr>
        <w:spacing w:after="0"/>
        <w:ind w:left="0"/>
        <w:jc w:val="both"/>
      </w:pPr>
      <w:r>
        <w:rPr>
          <w:rFonts w:ascii="Times New Roman"/>
          <w:b w:val="false"/>
          <w:i w:val="false"/>
          <w:color w:val="000000"/>
          <w:sz w:val="28"/>
        </w:rPr>
        <w:t>
      17.1. Частота выпуска СОС</w:t>
      </w:r>
    </w:p>
    <w:bookmarkEnd w:id="309"/>
    <w:bookmarkStart w:name="z317" w:id="310"/>
    <w:p>
      <w:pPr>
        <w:spacing w:after="0"/>
        <w:ind w:left="0"/>
        <w:jc w:val="both"/>
      </w:pPr>
      <w:r>
        <w:rPr>
          <w:rFonts w:ascii="Times New Roman"/>
          <w:b w:val="false"/>
          <w:i w:val="false"/>
          <w:color w:val="000000"/>
          <w:sz w:val="28"/>
        </w:rPr>
        <w:t xml:space="preserve">
      Список отозванных сертификатов выпускается УЦ службы ДТС сразу же после обработки запроса на отзыв сертификата, но не реже 1 раза в 3 месяца (даже при отсутствии изменений в списке), и публикуется в репозитории по адресам: </w:t>
      </w:r>
    </w:p>
    <w:bookmarkEnd w:id="310"/>
    <w:bookmarkStart w:name="z318" w:id="311"/>
    <w:p>
      <w:pPr>
        <w:spacing w:after="0"/>
        <w:ind w:left="0"/>
        <w:jc w:val="both"/>
      </w:pPr>
      <w:r>
        <w:rPr>
          <w:rFonts w:ascii="Times New Roman"/>
          <w:b w:val="false"/>
          <w:i w:val="false"/>
          <w:color w:val="000000"/>
          <w:sz w:val="28"/>
        </w:rPr>
        <w:t>
      http:// &lt;XXX&gt;00.DTS.EEC;</w:t>
      </w:r>
    </w:p>
    <w:bookmarkEnd w:id="311"/>
    <w:bookmarkStart w:name="z319" w:id="312"/>
    <w:p>
      <w:pPr>
        <w:spacing w:after="0"/>
        <w:ind w:left="0"/>
        <w:jc w:val="both"/>
      </w:pPr>
      <w:r>
        <w:rPr>
          <w:rFonts w:ascii="Times New Roman"/>
          <w:b w:val="false"/>
          <w:i w:val="false"/>
          <w:color w:val="000000"/>
          <w:sz w:val="28"/>
        </w:rPr>
        <w:t>
      http:// &lt;XXX&gt;01.DTS.EEC.</w:t>
      </w:r>
    </w:p>
    <w:bookmarkEnd w:id="312"/>
    <w:bookmarkStart w:name="z320" w:id="313"/>
    <w:p>
      <w:pPr>
        <w:spacing w:after="0"/>
        <w:ind w:left="0"/>
        <w:jc w:val="both"/>
      </w:pPr>
      <w:r>
        <w:rPr>
          <w:rFonts w:ascii="Times New Roman"/>
          <w:b w:val="false"/>
          <w:i w:val="false"/>
          <w:color w:val="000000"/>
          <w:sz w:val="28"/>
        </w:rPr>
        <w:t>
      17.2. Максимальное время задержки публикации СОС</w:t>
      </w:r>
    </w:p>
    <w:bookmarkEnd w:id="313"/>
    <w:bookmarkStart w:name="z321" w:id="314"/>
    <w:p>
      <w:pPr>
        <w:spacing w:after="0"/>
        <w:ind w:left="0"/>
        <w:jc w:val="both"/>
      </w:pPr>
      <w:r>
        <w:rPr>
          <w:rFonts w:ascii="Times New Roman"/>
          <w:b w:val="false"/>
          <w:i w:val="false"/>
          <w:color w:val="000000"/>
          <w:sz w:val="28"/>
        </w:rPr>
        <w:t>
      Список отозванных сертификатов публикуется на сервере УЦ службы ДТС непосредственно после выпуска. Максимальное время задержки публикации составляет 1 час.</w:t>
      </w:r>
    </w:p>
    <w:bookmarkEnd w:id="314"/>
    <w:bookmarkStart w:name="z322" w:id="315"/>
    <w:p>
      <w:pPr>
        <w:spacing w:after="0"/>
        <w:ind w:left="0"/>
        <w:jc w:val="both"/>
      </w:pPr>
      <w:r>
        <w:rPr>
          <w:rFonts w:ascii="Times New Roman"/>
          <w:b w:val="false"/>
          <w:i w:val="false"/>
          <w:color w:val="000000"/>
          <w:sz w:val="28"/>
        </w:rPr>
        <w:t>
      17.3. Сервис проверки сертификатов в режиме реального времени</w:t>
      </w:r>
    </w:p>
    <w:bookmarkEnd w:id="315"/>
    <w:bookmarkStart w:name="z323" w:id="316"/>
    <w:p>
      <w:pPr>
        <w:spacing w:after="0"/>
        <w:ind w:left="0"/>
        <w:jc w:val="both"/>
      </w:pPr>
      <w:r>
        <w:rPr>
          <w:rFonts w:ascii="Times New Roman"/>
          <w:b w:val="false"/>
          <w:i w:val="false"/>
          <w:color w:val="000000"/>
          <w:sz w:val="28"/>
        </w:rPr>
        <w:t>
      УЦ службы ДТС оказывает услуги проверки сертификатов в режиме реального времени. Услуга данного типа предоставляется по протоколу OCSP, описанному в RFC 6960.</w:t>
      </w:r>
    </w:p>
    <w:bookmarkEnd w:id="316"/>
    <w:bookmarkStart w:name="z324" w:id="317"/>
    <w:p>
      <w:pPr>
        <w:spacing w:after="0"/>
        <w:ind w:left="0"/>
        <w:jc w:val="both"/>
      </w:pPr>
      <w:r>
        <w:rPr>
          <w:rFonts w:ascii="Times New Roman"/>
          <w:b w:val="false"/>
          <w:i w:val="false"/>
          <w:color w:val="000000"/>
          <w:sz w:val="28"/>
        </w:rPr>
        <w:t>
      Протокол OCSP позволяет получать информацию о статусе сертификата без необходимости получения и проверки полного списка CRL.</w:t>
      </w:r>
    </w:p>
    <w:bookmarkEnd w:id="317"/>
    <w:bookmarkStart w:name="z325" w:id="318"/>
    <w:p>
      <w:pPr>
        <w:spacing w:after="0"/>
        <w:ind w:left="0"/>
        <w:jc w:val="both"/>
      </w:pPr>
      <w:r>
        <w:rPr>
          <w:rFonts w:ascii="Times New Roman"/>
          <w:b w:val="false"/>
          <w:i w:val="false"/>
          <w:color w:val="000000"/>
          <w:sz w:val="28"/>
        </w:rPr>
        <w:t>
      Протокол OCSP действует на основе модели запрос – ответ. В ответ на каждый запрос сервер СПСС, входящий в структуру УЦ службы ДТС, пересылает следующую стандартную информацию о статусе сертификата:</w:t>
      </w:r>
    </w:p>
    <w:bookmarkEnd w:id="318"/>
    <w:bookmarkStart w:name="z326" w:id="319"/>
    <w:p>
      <w:pPr>
        <w:spacing w:after="0"/>
        <w:ind w:left="0"/>
        <w:jc w:val="both"/>
      </w:pPr>
      <w:r>
        <w:rPr>
          <w:rFonts w:ascii="Times New Roman"/>
          <w:b w:val="false"/>
          <w:i w:val="false"/>
          <w:color w:val="000000"/>
          <w:sz w:val="28"/>
        </w:rPr>
        <w:t>
      правильный (англ. good) – означает положительный ответ на запрос, который следует однозначно интерпретировать как удостоверение того, что сертификат является действительным;</w:t>
      </w:r>
    </w:p>
    <w:bookmarkEnd w:id="319"/>
    <w:bookmarkStart w:name="z327" w:id="320"/>
    <w:p>
      <w:pPr>
        <w:spacing w:after="0"/>
        <w:ind w:left="0"/>
        <w:jc w:val="both"/>
      </w:pPr>
      <w:r>
        <w:rPr>
          <w:rFonts w:ascii="Times New Roman"/>
          <w:b w:val="false"/>
          <w:i w:val="false"/>
          <w:color w:val="000000"/>
          <w:sz w:val="28"/>
        </w:rPr>
        <w:t>
      отозванный (англ. revoked) – означает, что сертификат отозван;</w:t>
      </w:r>
    </w:p>
    <w:bookmarkEnd w:id="320"/>
    <w:bookmarkStart w:name="z328" w:id="321"/>
    <w:p>
      <w:pPr>
        <w:spacing w:after="0"/>
        <w:ind w:left="0"/>
        <w:jc w:val="both"/>
      </w:pPr>
      <w:r>
        <w:rPr>
          <w:rFonts w:ascii="Times New Roman"/>
          <w:b w:val="false"/>
          <w:i w:val="false"/>
          <w:color w:val="000000"/>
          <w:sz w:val="28"/>
        </w:rPr>
        <w:t>
      неизвестный (англ. unknown) – означает, что проверяемый сертификат не был выдан УЦ службы ДТС.</w:t>
      </w:r>
    </w:p>
    <w:bookmarkEnd w:id="321"/>
    <w:bookmarkStart w:name="z329" w:id="322"/>
    <w:p>
      <w:pPr>
        <w:spacing w:after="0"/>
        <w:ind w:left="0"/>
        <w:jc w:val="both"/>
      </w:pPr>
      <w:r>
        <w:rPr>
          <w:rFonts w:ascii="Times New Roman"/>
          <w:b w:val="false"/>
          <w:i w:val="false"/>
          <w:color w:val="000000"/>
          <w:sz w:val="28"/>
        </w:rPr>
        <w:t>
      Сервис OCSP генерирует ответ, основываясь на СОС УЦ службы ДТС.</w:t>
      </w:r>
    </w:p>
    <w:bookmarkEnd w:id="322"/>
    <w:bookmarkStart w:name="z330" w:id="323"/>
    <w:p>
      <w:pPr>
        <w:spacing w:after="0"/>
        <w:ind w:left="0"/>
        <w:jc w:val="left"/>
      </w:pPr>
      <w:r>
        <w:rPr>
          <w:rFonts w:ascii="Times New Roman"/>
          <w:b/>
          <w:i w:val="false"/>
          <w:color w:val="000000"/>
        </w:rPr>
        <w:t xml:space="preserve"> 18. Особые требования при замене скомпрометированной пары ключей</w:t>
      </w:r>
    </w:p>
    <w:bookmarkEnd w:id="323"/>
    <w:bookmarkStart w:name="z331" w:id="324"/>
    <w:p>
      <w:pPr>
        <w:spacing w:after="0"/>
        <w:ind w:left="0"/>
        <w:jc w:val="both"/>
      </w:pPr>
      <w:r>
        <w:rPr>
          <w:rFonts w:ascii="Times New Roman"/>
          <w:b w:val="false"/>
          <w:i w:val="false"/>
          <w:color w:val="000000"/>
          <w:sz w:val="28"/>
        </w:rPr>
        <w:t>
      При компрометации ключей соответствующий сертификат немедленно заносится в СОС и выдача нового сертификата производится в порядке, предусмотренном для первоначальной регистрации.</w:t>
      </w:r>
    </w:p>
    <w:bookmarkEnd w:id="324"/>
    <w:bookmarkStart w:name="z332" w:id="325"/>
    <w:p>
      <w:pPr>
        <w:spacing w:after="0"/>
        <w:ind w:left="0"/>
        <w:jc w:val="left"/>
      </w:pPr>
      <w:r>
        <w:rPr>
          <w:rFonts w:ascii="Times New Roman"/>
          <w:b/>
          <w:i w:val="false"/>
          <w:color w:val="000000"/>
        </w:rPr>
        <w:t xml:space="preserve"> 19. Основания приостановки действия сертификатов</w:t>
      </w:r>
    </w:p>
    <w:bookmarkEnd w:id="325"/>
    <w:bookmarkStart w:name="z333" w:id="326"/>
    <w:p>
      <w:pPr>
        <w:spacing w:after="0"/>
        <w:ind w:left="0"/>
        <w:jc w:val="both"/>
      </w:pPr>
      <w:r>
        <w:rPr>
          <w:rFonts w:ascii="Times New Roman"/>
          <w:b w:val="false"/>
          <w:i w:val="false"/>
          <w:color w:val="000000"/>
          <w:sz w:val="28"/>
        </w:rPr>
        <w:t>
      УЦ ДТС не приостанавливает действие выданных сертификатов.</w:t>
      </w:r>
    </w:p>
    <w:bookmarkEnd w:id="326"/>
    <w:bookmarkStart w:name="z334" w:id="327"/>
    <w:p>
      <w:pPr>
        <w:spacing w:after="0"/>
        <w:ind w:left="0"/>
        <w:jc w:val="left"/>
      </w:pPr>
      <w:r>
        <w:rPr>
          <w:rFonts w:ascii="Times New Roman"/>
          <w:b/>
          <w:i w:val="false"/>
          <w:color w:val="000000"/>
        </w:rPr>
        <w:t xml:space="preserve"> 20. Службы статусов сертификатов</w:t>
      </w:r>
    </w:p>
    <w:bookmarkEnd w:id="327"/>
    <w:bookmarkStart w:name="z335" w:id="328"/>
    <w:p>
      <w:pPr>
        <w:spacing w:after="0"/>
        <w:ind w:left="0"/>
        <w:jc w:val="both"/>
      </w:pPr>
      <w:r>
        <w:rPr>
          <w:rFonts w:ascii="Times New Roman"/>
          <w:b w:val="false"/>
          <w:i w:val="false"/>
          <w:color w:val="000000"/>
          <w:sz w:val="28"/>
        </w:rPr>
        <w:t>
      20.1. Способы информирования о статусе сертификатов, выданных УЦ службы ДТС</w:t>
      </w:r>
    </w:p>
    <w:bookmarkEnd w:id="328"/>
    <w:bookmarkStart w:name="z336" w:id="329"/>
    <w:p>
      <w:pPr>
        <w:spacing w:after="0"/>
        <w:ind w:left="0"/>
        <w:jc w:val="both"/>
      </w:pPr>
      <w:r>
        <w:rPr>
          <w:rFonts w:ascii="Times New Roman"/>
          <w:b w:val="false"/>
          <w:i w:val="false"/>
          <w:color w:val="000000"/>
          <w:sz w:val="28"/>
        </w:rPr>
        <w:t>
      Информацию о статусе сертификатов, выданных УЦ службы ДТС, можно получить на основе СОС, публикуемых в репозитории УЦ службы ДТС, а также по протоколу OCSP. Информация о доступе к серверу службы OCSP содержится в каждом выданном сертификате.</w:t>
      </w:r>
    </w:p>
    <w:bookmarkEnd w:id="329"/>
    <w:bookmarkStart w:name="z337" w:id="330"/>
    <w:p>
      <w:pPr>
        <w:spacing w:after="0"/>
        <w:ind w:left="0"/>
        <w:jc w:val="both"/>
      </w:pPr>
      <w:r>
        <w:rPr>
          <w:rFonts w:ascii="Times New Roman"/>
          <w:b w:val="false"/>
          <w:i w:val="false"/>
          <w:color w:val="000000"/>
          <w:sz w:val="28"/>
        </w:rPr>
        <w:t>
      20.2. Доступность сервиса</w:t>
      </w:r>
    </w:p>
    <w:bookmarkEnd w:id="330"/>
    <w:bookmarkStart w:name="z338" w:id="331"/>
    <w:p>
      <w:pPr>
        <w:spacing w:after="0"/>
        <w:ind w:left="0"/>
        <w:jc w:val="both"/>
      </w:pPr>
      <w:r>
        <w:rPr>
          <w:rFonts w:ascii="Times New Roman"/>
          <w:b w:val="false"/>
          <w:i w:val="false"/>
          <w:color w:val="000000"/>
          <w:sz w:val="28"/>
        </w:rPr>
        <w:t xml:space="preserve">
      Услуги по проверке статуса сертификата доступны 24 часа в сутки, 7 дней в неделю. </w:t>
      </w:r>
    </w:p>
    <w:bookmarkEnd w:id="331"/>
    <w:bookmarkStart w:name="z339" w:id="332"/>
    <w:p>
      <w:pPr>
        <w:spacing w:after="0"/>
        <w:ind w:left="0"/>
        <w:jc w:val="both"/>
      </w:pPr>
      <w:r>
        <w:rPr>
          <w:rFonts w:ascii="Times New Roman"/>
          <w:b w:val="false"/>
          <w:i w:val="false"/>
          <w:color w:val="000000"/>
          <w:sz w:val="28"/>
        </w:rPr>
        <w:t>
      21. Депонирование и восстановление ключей</w:t>
      </w:r>
    </w:p>
    <w:bookmarkEnd w:id="332"/>
    <w:bookmarkStart w:name="z340" w:id="333"/>
    <w:p>
      <w:pPr>
        <w:spacing w:after="0"/>
        <w:ind w:left="0"/>
        <w:jc w:val="both"/>
      </w:pPr>
      <w:r>
        <w:rPr>
          <w:rFonts w:ascii="Times New Roman"/>
          <w:b w:val="false"/>
          <w:i w:val="false"/>
          <w:color w:val="000000"/>
          <w:sz w:val="28"/>
        </w:rPr>
        <w:t>
      УЦ службы ДТС не осуществляет депонирование и восстановление ключей.</w:t>
      </w:r>
    </w:p>
    <w:bookmarkEnd w:id="333"/>
    <w:bookmarkStart w:name="z341" w:id="334"/>
    <w:p>
      <w:pPr>
        <w:spacing w:after="0"/>
        <w:ind w:left="0"/>
        <w:jc w:val="left"/>
      </w:pPr>
      <w:r>
        <w:rPr>
          <w:rFonts w:ascii="Times New Roman"/>
          <w:b/>
          <w:i w:val="false"/>
          <w:color w:val="000000"/>
        </w:rPr>
        <w:t xml:space="preserve"> 22. Репозиторий</w:t>
      </w:r>
    </w:p>
    <w:bookmarkEnd w:id="334"/>
    <w:bookmarkStart w:name="z342" w:id="335"/>
    <w:p>
      <w:pPr>
        <w:spacing w:after="0"/>
        <w:ind w:left="0"/>
        <w:jc w:val="both"/>
      </w:pPr>
      <w:r>
        <w:rPr>
          <w:rFonts w:ascii="Times New Roman"/>
          <w:b w:val="false"/>
          <w:i w:val="false"/>
          <w:color w:val="000000"/>
          <w:sz w:val="28"/>
        </w:rPr>
        <w:t xml:space="preserve">
      Репозиторий является совокупностью файлов и каталогов, размещенных на сервере УЦ службы ДТС. Репозиторий содержит сертификаты, списки отозванных сертификатов и настоящий Регламент. </w:t>
      </w:r>
    </w:p>
    <w:bookmarkEnd w:id="335"/>
    <w:bookmarkStart w:name="z343" w:id="336"/>
    <w:p>
      <w:pPr>
        <w:spacing w:after="0"/>
        <w:ind w:left="0"/>
        <w:jc w:val="both"/>
      </w:pPr>
      <w:r>
        <w:rPr>
          <w:rFonts w:ascii="Times New Roman"/>
          <w:b w:val="false"/>
          <w:i w:val="false"/>
          <w:color w:val="000000"/>
          <w:sz w:val="28"/>
        </w:rPr>
        <w:t xml:space="preserve">
      Вся информация, опубликованная УЦ службы ДТС в его репозитории, доступна по следующим адресам: </w:t>
      </w:r>
    </w:p>
    <w:bookmarkEnd w:id="336"/>
    <w:bookmarkStart w:name="z344" w:id="337"/>
    <w:p>
      <w:pPr>
        <w:spacing w:after="0"/>
        <w:ind w:left="0"/>
        <w:jc w:val="both"/>
      </w:pPr>
      <w:r>
        <w:rPr>
          <w:rFonts w:ascii="Times New Roman"/>
          <w:b w:val="false"/>
          <w:i w:val="false"/>
          <w:color w:val="000000"/>
          <w:sz w:val="28"/>
        </w:rPr>
        <w:t xml:space="preserve">
      http://&lt;XXX&gt;00.DTS.EEC, </w:t>
      </w:r>
    </w:p>
    <w:bookmarkEnd w:id="337"/>
    <w:bookmarkStart w:name="z345" w:id="338"/>
    <w:p>
      <w:pPr>
        <w:spacing w:after="0"/>
        <w:ind w:left="0"/>
        <w:jc w:val="both"/>
      </w:pPr>
      <w:r>
        <w:rPr>
          <w:rFonts w:ascii="Times New Roman"/>
          <w:b w:val="false"/>
          <w:i w:val="false"/>
          <w:color w:val="000000"/>
          <w:sz w:val="28"/>
        </w:rPr>
        <w:t xml:space="preserve">
      http:// &lt;XXX&gt;01.DTS.EEC </w:t>
      </w:r>
    </w:p>
    <w:bookmarkEnd w:id="338"/>
    <w:bookmarkStart w:name="z346" w:id="339"/>
    <w:p>
      <w:pPr>
        <w:spacing w:after="0"/>
        <w:ind w:left="0"/>
        <w:jc w:val="both"/>
      </w:pPr>
      <w:r>
        <w:rPr>
          <w:rFonts w:ascii="Times New Roman"/>
          <w:b w:val="false"/>
          <w:i w:val="false"/>
          <w:color w:val="000000"/>
          <w:sz w:val="28"/>
        </w:rPr>
        <w:t>
      Репозиторий содержит следующую информацию:</w:t>
      </w:r>
    </w:p>
    <w:bookmarkEnd w:id="339"/>
    <w:bookmarkStart w:name="z347" w:id="340"/>
    <w:p>
      <w:pPr>
        <w:spacing w:after="0"/>
        <w:ind w:left="0"/>
        <w:jc w:val="both"/>
      </w:pPr>
      <w:r>
        <w:rPr>
          <w:rFonts w:ascii="Times New Roman"/>
          <w:b w:val="false"/>
          <w:i w:val="false"/>
          <w:color w:val="000000"/>
          <w:sz w:val="28"/>
        </w:rPr>
        <w:t>
      все выданные УЦ службы ДТС сертификаты;</w:t>
      </w:r>
    </w:p>
    <w:bookmarkEnd w:id="340"/>
    <w:bookmarkStart w:name="z348" w:id="341"/>
    <w:p>
      <w:pPr>
        <w:spacing w:after="0"/>
        <w:ind w:left="0"/>
        <w:jc w:val="both"/>
      </w:pPr>
      <w:r>
        <w:rPr>
          <w:rFonts w:ascii="Times New Roman"/>
          <w:b w:val="false"/>
          <w:i w:val="false"/>
          <w:color w:val="000000"/>
          <w:sz w:val="28"/>
        </w:rPr>
        <w:t>
      актуальные списки отозванных сертификатов;</w:t>
      </w:r>
    </w:p>
    <w:bookmarkEnd w:id="341"/>
    <w:bookmarkStart w:name="z349" w:id="342"/>
    <w:p>
      <w:pPr>
        <w:spacing w:after="0"/>
        <w:ind w:left="0"/>
        <w:jc w:val="both"/>
      </w:pPr>
      <w:r>
        <w:rPr>
          <w:rFonts w:ascii="Times New Roman"/>
          <w:b w:val="false"/>
          <w:i w:val="false"/>
          <w:color w:val="000000"/>
          <w:sz w:val="28"/>
        </w:rPr>
        <w:t>
      политики управления сертификатами, утвержденные руководителем УЦ службы ДТС;</w:t>
      </w:r>
    </w:p>
    <w:bookmarkEnd w:id="342"/>
    <w:bookmarkStart w:name="z350" w:id="343"/>
    <w:p>
      <w:pPr>
        <w:spacing w:after="0"/>
        <w:ind w:left="0"/>
        <w:jc w:val="both"/>
      </w:pPr>
      <w:r>
        <w:rPr>
          <w:rFonts w:ascii="Times New Roman"/>
          <w:b w:val="false"/>
          <w:i w:val="false"/>
          <w:color w:val="000000"/>
          <w:sz w:val="28"/>
        </w:rPr>
        <w:t xml:space="preserve">
      актуальную версию настоящего Регламента. </w:t>
      </w:r>
    </w:p>
    <w:bookmarkEnd w:id="343"/>
    <w:bookmarkStart w:name="z351" w:id="344"/>
    <w:p>
      <w:pPr>
        <w:spacing w:after="0"/>
        <w:ind w:left="0"/>
        <w:jc w:val="both"/>
      </w:pPr>
      <w:r>
        <w:rPr>
          <w:rFonts w:ascii="Times New Roman"/>
          <w:b w:val="false"/>
          <w:i w:val="false"/>
          <w:color w:val="000000"/>
          <w:sz w:val="28"/>
        </w:rPr>
        <w:t>
      Информация в репозитории публикуется со следующей периодичностью:</w:t>
      </w:r>
    </w:p>
    <w:bookmarkEnd w:id="344"/>
    <w:bookmarkStart w:name="z352" w:id="345"/>
    <w:p>
      <w:pPr>
        <w:spacing w:after="0"/>
        <w:ind w:left="0"/>
        <w:jc w:val="both"/>
      </w:pPr>
      <w:r>
        <w:rPr>
          <w:rFonts w:ascii="Times New Roman"/>
          <w:b w:val="false"/>
          <w:i w:val="false"/>
          <w:color w:val="000000"/>
          <w:sz w:val="28"/>
        </w:rPr>
        <w:t>
      сертификаты, выданные УЦ службы ДТС, – непосредственно сразу после выпуска нового сертификата;</w:t>
      </w:r>
    </w:p>
    <w:bookmarkEnd w:id="345"/>
    <w:bookmarkStart w:name="z353" w:id="346"/>
    <w:p>
      <w:pPr>
        <w:spacing w:after="0"/>
        <w:ind w:left="0"/>
        <w:jc w:val="both"/>
      </w:pPr>
      <w:r>
        <w:rPr>
          <w:rFonts w:ascii="Times New Roman"/>
          <w:b w:val="false"/>
          <w:i w:val="false"/>
          <w:color w:val="000000"/>
          <w:sz w:val="28"/>
        </w:rPr>
        <w:t>
      списки отозванных сертификатов – не реже 1 раза в 3 месяца и немедленно в случае отзыва ранее выданных сертификатов;</w:t>
      </w:r>
    </w:p>
    <w:bookmarkEnd w:id="346"/>
    <w:bookmarkStart w:name="z354" w:id="347"/>
    <w:p>
      <w:pPr>
        <w:spacing w:after="0"/>
        <w:ind w:left="0"/>
        <w:jc w:val="both"/>
      </w:pPr>
      <w:r>
        <w:rPr>
          <w:rFonts w:ascii="Times New Roman"/>
          <w:b w:val="false"/>
          <w:i w:val="false"/>
          <w:color w:val="000000"/>
          <w:sz w:val="28"/>
        </w:rPr>
        <w:t>
      новая версия настоящего Регламента – по факту ее утверждения.</w:t>
      </w:r>
    </w:p>
    <w:bookmarkEnd w:id="347"/>
    <w:bookmarkStart w:name="z355" w:id="348"/>
    <w:p>
      <w:pPr>
        <w:spacing w:after="0"/>
        <w:ind w:left="0"/>
        <w:jc w:val="both"/>
      </w:pPr>
      <w:r>
        <w:rPr>
          <w:rFonts w:ascii="Times New Roman"/>
          <w:b w:val="false"/>
          <w:i w:val="false"/>
          <w:color w:val="000000"/>
          <w:sz w:val="28"/>
        </w:rPr>
        <w:t>
      УЦ службы ДТС использует механизмы защиты, предотвращающие несанкционированное добавление, удаление или изменение записей в репозитории.</w:t>
      </w:r>
    </w:p>
    <w:bookmarkEnd w:id="348"/>
    <w:bookmarkStart w:name="z356" w:id="349"/>
    <w:p>
      <w:pPr>
        <w:spacing w:after="0"/>
        <w:ind w:left="0"/>
        <w:jc w:val="both"/>
      </w:pPr>
      <w:r>
        <w:rPr>
          <w:rFonts w:ascii="Times New Roman"/>
          <w:b w:val="false"/>
          <w:i w:val="false"/>
          <w:color w:val="000000"/>
          <w:sz w:val="28"/>
        </w:rPr>
        <w:t xml:space="preserve">
      Доступ к репозиторию обеспечивается 24 часа в сутки, 7 дней в неделю. </w:t>
      </w:r>
    </w:p>
    <w:bookmarkEnd w:id="349"/>
    <w:bookmarkStart w:name="z357" w:id="350"/>
    <w:p>
      <w:pPr>
        <w:spacing w:after="0"/>
        <w:ind w:left="0"/>
        <w:jc w:val="both"/>
      </w:pPr>
      <w:r>
        <w:rPr>
          <w:rFonts w:ascii="Times New Roman"/>
          <w:b w:val="false"/>
          <w:i w:val="false"/>
          <w:color w:val="000000"/>
          <w:sz w:val="28"/>
        </w:rPr>
        <w:t>
      УЦ не ограничивает доступ к размещенным сертификатам и СОС по протоколу http.</w:t>
      </w:r>
    </w:p>
    <w:bookmarkEnd w:id="350"/>
    <w:bookmarkStart w:name="z358" w:id="351"/>
    <w:p>
      <w:pPr>
        <w:spacing w:after="0"/>
        <w:ind w:left="0"/>
        <w:jc w:val="left"/>
      </w:pPr>
      <w:r>
        <w:rPr>
          <w:rFonts w:ascii="Times New Roman"/>
          <w:b/>
          <w:i w:val="false"/>
          <w:color w:val="000000"/>
        </w:rPr>
        <w:t xml:space="preserve"> 23. Порядок идентификации и аутентификации</w:t>
      </w:r>
    </w:p>
    <w:bookmarkEnd w:id="351"/>
    <w:bookmarkStart w:name="z359" w:id="352"/>
    <w:p>
      <w:pPr>
        <w:spacing w:after="0"/>
        <w:ind w:left="0"/>
        <w:jc w:val="both"/>
      </w:pPr>
      <w:r>
        <w:rPr>
          <w:rFonts w:ascii="Times New Roman"/>
          <w:b w:val="false"/>
          <w:i w:val="false"/>
          <w:color w:val="000000"/>
          <w:sz w:val="28"/>
        </w:rPr>
        <w:t xml:space="preserve">
      23.1. Требования к идентификационной информации, включаемой в состав сертификата </w:t>
      </w:r>
    </w:p>
    <w:bookmarkEnd w:id="352"/>
    <w:bookmarkStart w:name="z360" w:id="353"/>
    <w:p>
      <w:pPr>
        <w:spacing w:after="0"/>
        <w:ind w:left="0"/>
        <w:jc w:val="both"/>
      </w:pPr>
      <w:r>
        <w:rPr>
          <w:rFonts w:ascii="Times New Roman"/>
          <w:b w:val="false"/>
          <w:i w:val="false"/>
          <w:color w:val="000000"/>
          <w:sz w:val="28"/>
        </w:rPr>
        <w:t xml:space="preserve">
      23.1.1. Типы имен </w:t>
      </w:r>
    </w:p>
    <w:bookmarkEnd w:id="353"/>
    <w:bookmarkStart w:name="z361" w:id="354"/>
    <w:p>
      <w:pPr>
        <w:spacing w:after="0"/>
        <w:ind w:left="0"/>
        <w:jc w:val="both"/>
      </w:pPr>
      <w:r>
        <w:rPr>
          <w:rFonts w:ascii="Times New Roman"/>
          <w:b w:val="false"/>
          <w:i w:val="false"/>
          <w:color w:val="000000"/>
          <w:sz w:val="28"/>
        </w:rPr>
        <w:t xml:space="preserve">
      Идентификационные данные владельцев сертификатов, а также идентификационные данные УЦ службы ДТС, указываемые в сертификатах, должны представлять собой отличительное имя (DN), закодированное в соответствии с Рекомендациями Х.500. Отличительное имя должно быть уникальным в рамках УЦ службы ДТС. </w:t>
      </w:r>
    </w:p>
    <w:bookmarkEnd w:id="354"/>
    <w:bookmarkStart w:name="z362" w:id="355"/>
    <w:p>
      <w:pPr>
        <w:spacing w:after="0"/>
        <w:ind w:left="0"/>
        <w:jc w:val="both"/>
      </w:pPr>
      <w:r>
        <w:rPr>
          <w:rFonts w:ascii="Times New Roman"/>
          <w:b w:val="false"/>
          <w:i w:val="false"/>
          <w:color w:val="000000"/>
          <w:sz w:val="28"/>
        </w:rPr>
        <w:t xml:space="preserve">
      Состав и формат компонентов отличительного имени должны соответствовать рекомендациям Х.501  </w:t>
      </w:r>
    </w:p>
    <w:bookmarkEnd w:id="355"/>
    <w:bookmarkStart w:name="z363" w:id="356"/>
    <w:p>
      <w:pPr>
        <w:spacing w:after="0"/>
        <w:ind w:left="0"/>
        <w:jc w:val="both"/>
      </w:pPr>
      <w:r>
        <w:rPr>
          <w:rFonts w:ascii="Times New Roman"/>
          <w:b w:val="false"/>
          <w:i w:val="false"/>
          <w:color w:val="000000"/>
          <w:sz w:val="28"/>
        </w:rPr>
        <w:t xml:space="preserve">
      Требования к компонентам имени (к идентификационной информации владельца сертификата) приведены в таблице 1. </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6497"/>
      </w:tblGrid>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Distinguished name (DN)</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отличительное имя должно быть уникальным в рамках PKI службы ДТС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двухсимвольный код страны согласно ГОСТ 7.67-2003 (ИСО 3166-1:1997)</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организации в соответствии с уставными документами</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наименование организации</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StateOrProvinceName(S)</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нахождения организации, в которой зарегистрирована организация-оператор ДТС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LocalityName (L)</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в котором зарегистрирована организация-оператор ДТС</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StreetAddress</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нахождения организации-оператора ДТС</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информационной системы</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(E)</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представителя организации – оператора ДТС, службы или сервиса или адрес электронной почты администратора сертификации</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CommonName (CN)</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7"/>
          <w:p>
            <w:pPr>
              <w:spacing w:after="20"/>
              <w:ind w:left="20"/>
              <w:jc w:val="both"/>
            </w:pPr>
            <w:r>
              <w:rPr>
                <w:rFonts w:ascii="Times New Roman"/>
                <w:b w:val="false"/>
                <w:i w:val="false"/>
                <w:color w:val="000000"/>
                <w:sz w:val="20"/>
              </w:rPr>
              <w:t xml:space="preserve">
значение поля зависит от политики, в соответствии с которой выдан сертификат: </w:t>
            </w:r>
            <w:r>
              <w:br/>
            </w:r>
            <w:r>
              <w:rPr>
                <w:rFonts w:ascii="Times New Roman"/>
                <w:b w:val="false"/>
                <w:i w:val="false"/>
                <w:color w:val="000000"/>
                <w:sz w:val="20"/>
              </w:rPr>
              <w:t>
</w:t>
            </w:r>
            <w:r>
              <w:rPr>
                <w:rFonts w:ascii="Times New Roman"/>
                <w:b w:val="false"/>
                <w:i w:val="false"/>
                <w:color w:val="000000"/>
                <w:sz w:val="20"/>
              </w:rPr>
              <w:t>&lt;псевдоним ДТС&gt; – сертификат сервера СДТС (например, СДТС интеграционного сегмента )</w:t>
            </w:r>
            <w:r>
              <w:br/>
            </w:r>
            <w:r>
              <w:rPr>
                <w:rFonts w:ascii="Times New Roman"/>
                <w:b w:val="false"/>
                <w:i w:val="false"/>
                <w:color w:val="000000"/>
                <w:sz w:val="20"/>
              </w:rPr>
              <w:t>
</w:t>
            </w:r>
            <w:r>
              <w:rPr>
                <w:rFonts w:ascii="Times New Roman"/>
                <w:b w:val="false"/>
                <w:i w:val="false"/>
                <w:color w:val="000000"/>
                <w:sz w:val="20"/>
              </w:rPr>
              <w:t>&lt;СПСС ИС &gt; – сертификат проверки статуса сертификата</w:t>
            </w:r>
            <w:r>
              <w:br/>
            </w:r>
            <w:r>
              <w:rPr>
                <w:rFonts w:ascii="Times New Roman"/>
                <w:b w:val="false"/>
                <w:i w:val="false"/>
                <w:color w:val="000000"/>
                <w:sz w:val="20"/>
              </w:rPr>
              <w:t>
</w:t>
            </w:r>
            <w:r>
              <w:rPr>
                <w:rFonts w:ascii="Times New Roman"/>
                <w:b w:val="false"/>
                <w:i w:val="false"/>
                <w:color w:val="000000"/>
                <w:sz w:val="20"/>
              </w:rPr>
              <w:t>&lt;псевдоним СШВ&gt; – сертификат службы штампов времени</w:t>
            </w:r>
            <w:r>
              <w:br/>
            </w:r>
            <w:r>
              <w:rPr>
                <w:rFonts w:ascii="Times New Roman"/>
                <w:b w:val="false"/>
                <w:i w:val="false"/>
                <w:color w:val="000000"/>
                <w:sz w:val="20"/>
              </w:rPr>
              <w:t>
&lt;фамилия, имя, отчество&gt; – сертификат администратора или оператора</w:t>
            </w:r>
          </w:p>
          <w:bookmarkEnd w:id="357"/>
        </w:tc>
      </w:tr>
    </w:tbl>
    <w:bookmarkStart w:name="z369" w:id="358"/>
    <w:p>
      <w:pPr>
        <w:spacing w:after="0"/>
        <w:ind w:left="0"/>
        <w:jc w:val="both"/>
      </w:pPr>
      <w:r>
        <w:rPr>
          <w:rFonts w:ascii="Times New Roman"/>
          <w:b w:val="false"/>
          <w:i w:val="false"/>
          <w:color w:val="000000"/>
          <w:sz w:val="28"/>
        </w:rPr>
        <w:t>
      Имя DN предлагается лицом, представляющим заявление в УЦ службы ДТС. Если данное имя соответствует общим требованиям и является уникальным, т.е. не совпадает с DN другого владельца сертификата, уже зарегистрированного в УЦ службы ДТС, то оно принимается в качестве идентификационных данных и заносится в УЦ службы ДТС при регистрации владельца сертификата.</w:t>
      </w:r>
    </w:p>
    <w:bookmarkEnd w:id="358"/>
    <w:bookmarkStart w:name="z370" w:id="359"/>
    <w:p>
      <w:pPr>
        <w:spacing w:after="0"/>
        <w:ind w:left="0"/>
        <w:jc w:val="both"/>
      </w:pPr>
      <w:r>
        <w:rPr>
          <w:rFonts w:ascii="Times New Roman"/>
          <w:b w:val="false"/>
          <w:i w:val="false"/>
          <w:color w:val="000000"/>
          <w:sz w:val="28"/>
        </w:rPr>
        <w:t>
      Для обеспечения уникальности имени DN операторы УЦ службы ДТС могут добавлять различительные символы в компонент CN отличительного имени.</w:t>
      </w:r>
    </w:p>
    <w:bookmarkEnd w:id="359"/>
    <w:bookmarkStart w:name="z371" w:id="360"/>
    <w:p>
      <w:pPr>
        <w:spacing w:after="0"/>
        <w:ind w:left="0"/>
        <w:jc w:val="both"/>
      </w:pPr>
      <w:r>
        <w:rPr>
          <w:rFonts w:ascii="Times New Roman"/>
          <w:b w:val="false"/>
          <w:i w:val="false"/>
          <w:color w:val="000000"/>
          <w:sz w:val="28"/>
        </w:rPr>
        <w:t>
      23.1.2. Анонимные сертификаты</w:t>
      </w:r>
    </w:p>
    <w:bookmarkEnd w:id="360"/>
    <w:bookmarkStart w:name="z372" w:id="361"/>
    <w:p>
      <w:pPr>
        <w:spacing w:after="0"/>
        <w:ind w:left="0"/>
        <w:jc w:val="both"/>
      </w:pPr>
      <w:r>
        <w:rPr>
          <w:rFonts w:ascii="Times New Roman"/>
          <w:b w:val="false"/>
          <w:i w:val="false"/>
          <w:color w:val="000000"/>
          <w:sz w:val="28"/>
        </w:rPr>
        <w:t>
      УЦ службы ДТС не выпускает анонимные сертификаты. В качестве псевдонимов используются наименования служб и сервисов.</w:t>
      </w:r>
    </w:p>
    <w:bookmarkEnd w:id="361"/>
    <w:bookmarkStart w:name="z373" w:id="362"/>
    <w:p>
      <w:pPr>
        <w:spacing w:after="0"/>
        <w:ind w:left="0"/>
        <w:jc w:val="both"/>
      </w:pPr>
      <w:r>
        <w:rPr>
          <w:rFonts w:ascii="Times New Roman"/>
          <w:b w:val="false"/>
          <w:i w:val="false"/>
          <w:color w:val="000000"/>
          <w:sz w:val="28"/>
        </w:rPr>
        <w:t>
      23.2. Процедуры идентификации и аутентификации пользователей УЦ службы ДТС и первоначальной регистрации</w:t>
      </w:r>
    </w:p>
    <w:bookmarkEnd w:id="362"/>
    <w:bookmarkStart w:name="z374" w:id="363"/>
    <w:p>
      <w:pPr>
        <w:spacing w:after="0"/>
        <w:ind w:left="0"/>
        <w:jc w:val="both"/>
      </w:pPr>
      <w:r>
        <w:rPr>
          <w:rFonts w:ascii="Times New Roman"/>
          <w:b w:val="false"/>
          <w:i w:val="false"/>
          <w:color w:val="000000"/>
          <w:sz w:val="28"/>
        </w:rPr>
        <w:t>
      Регистрация пользователей УЦ службы ДТС осуществляется, когда физическое лицо, подающее заявление на выпуск сертификата, не имеет ни одного действительного сертификата, выданного УЦ службы ДТС.</w:t>
      </w:r>
    </w:p>
    <w:bookmarkEnd w:id="363"/>
    <w:bookmarkStart w:name="z375" w:id="364"/>
    <w:p>
      <w:pPr>
        <w:spacing w:after="0"/>
        <w:ind w:left="0"/>
        <w:jc w:val="both"/>
      </w:pPr>
      <w:r>
        <w:rPr>
          <w:rFonts w:ascii="Times New Roman"/>
          <w:b w:val="false"/>
          <w:i w:val="false"/>
          <w:color w:val="000000"/>
          <w:sz w:val="28"/>
        </w:rPr>
        <w:t>
      После успешной проверки предоставленных данных заявитель вносится в список уполномоченных пользователей УЦ службы ДТС и получает парольную фразу для оперативной идентификации при запросе на отзыв. Заявление на выпуск сертификата обрабатывается и осуществляется выпуск сертификата.</w:t>
      </w:r>
    </w:p>
    <w:bookmarkEnd w:id="364"/>
    <w:bookmarkStart w:name="z376" w:id="365"/>
    <w:p>
      <w:pPr>
        <w:spacing w:after="0"/>
        <w:ind w:left="0"/>
        <w:jc w:val="both"/>
      </w:pPr>
      <w:r>
        <w:rPr>
          <w:rFonts w:ascii="Times New Roman"/>
          <w:b w:val="false"/>
          <w:i w:val="false"/>
          <w:color w:val="000000"/>
          <w:sz w:val="28"/>
        </w:rPr>
        <w:t>
      Процедура идентификации определяется утвержденными руководителем УЦ службы ДТС политиками сертификатов.</w:t>
      </w:r>
    </w:p>
    <w:bookmarkEnd w:id="365"/>
    <w:bookmarkStart w:name="z377" w:id="366"/>
    <w:p>
      <w:pPr>
        <w:spacing w:after="0"/>
        <w:ind w:left="0"/>
        <w:jc w:val="both"/>
      </w:pPr>
      <w:r>
        <w:rPr>
          <w:rFonts w:ascii="Times New Roman"/>
          <w:b w:val="false"/>
          <w:i w:val="false"/>
          <w:color w:val="000000"/>
          <w:sz w:val="28"/>
        </w:rPr>
        <w:t>
      23.2.1. Порядок идентификации и аутентификации при запросе сертификата сервера сервиса подтверждения подлинности ДТС</w:t>
      </w:r>
    </w:p>
    <w:bookmarkEnd w:id="366"/>
    <w:bookmarkStart w:name="z378" w:id="367"/>
    <w:p>
      <w:pPr>
        <w:spacing w:after="0"/>
        <w:ind w:left="0"/>
        <w:jc w:val="both"/>
      </w:pPr>
      <w:r>
        <w:rPr>
          <w:rFonts w:ascii="Times New Roman"/>
          <w:b w:val="false"/>
          <w:i w:val="false"/>
          <w:color w:val="000000"/>
          <w:sz w:val="28"/>
        </w:rPr>
        <w:t>
      При подаче заявления на выпуск сертификата идентификация заявителя осуществляется только при личном обращении в УЦ службы ДТС. Заявитель обязан предоставить следующие документы:</w:t>
      </w:r>
    </w:p>
    <w:bookmarkEnd w:id="367"/>
    <w:bookmarkStart w:name="z379" w:id="368"/>
    <w:p>
      <w:pPr>
        <w:spacing w:after="0"/>
        <w:ind w:left="0"/>
        <w:jc w:val="both"/>
      </w:pPr>
      <w:r>
        <w:rPr>
          <w:rFonts w:ascii="Times New Roman"/>
          <w:b w:val="false"/>
          <w:i w:val="false"/>
          <w:color w:val="000000"/>
          <w:sz w:val="28"/>
        </w:rPr>
        <w:t>
      заявление на выпуск сертификата на бумажном носителе;</w:t>
      </w:r>
    </w:p>
    <w:bookmarkEnd w:id="368"/>
    <w:bookmarkStart w:name="z380" w:id="369"/>
    <w:p>
      <w:pPr>
        <w:spacing w:after="0"/>
        <w:ind w:left="0"/>
        <w:jc w:val="both"/>
      </w:pPr>
      <w:r>
        <w:rPr>
          <w:rFonts w:ascii="Times New Roman"/>
          <w:b w:val="false"/>
          <w:i w:val="false"/>
          <w:color w:val="000000"/>
          <w:sz w:val="28"/>
        </w:rPr>
        <w:t>
      паспорт физического лица, предоставляющего заявку на сертификат;</w:t>
      </w:r>
    </w:p>
    <w:bookmarkEnd w:id="369"/>
    <w:bookmarkStart w:name="z381" w:id="370"/>
    <w:p>
      <w:pPr>
        <w:spacing w:after="0"/>
        <w:ind w:left="0"/>
        <w:jc w:val="both"/>
      </w:pPr>
      <w:r>
        <w:rPr>
          <w:rFonts w:ascii="Times New Roman"/>
          <w:b w:val="false"/>
          <w:i w:val="false"/>
          <w:color w:val="000000"/>
          <w:sz w:val="28"/>
        </w:rPr>
        <w:t>
      доверенность на право получения сертификата, выданную организацией – оператором ДТС на имя заявителя;</w:t>
      </w:r>
    </w:p>
    <w:bookmarkEnd w:id="370"/>
    <w:bookmarkStart w:name="z382" w:id="371"/>
    <w:p>
      <w:pPr>
        <w:spacing w:after="0"/>
        <w:ind w:left="0"/>
        <w:jc w:val="both"/>
      </w:pPr>
      <w:r>
        <w:rPr>
          <w:rFonts w:ascii="Times New Roman"/>
          <w:b w:val="false"/>
          <w:i w:val="false"/>
          <w:color w:val="000000"/>
          <w:sz w:val="28"/>
        </w:rPr>
        <w:t>
      копию приказа или выписку из приказа по организации о назначении ответственного за эксплуатацию программно-аппаратного комплекса (далее – ПАК) ДТС, заверенную руководителем организации.</w:t>
      </w:r>
    </w:p>
    <w:bookmarkEnd w:id="371"/>
    <w:bookmarkStart w:name="z383" w:id="372"/>
    <w:p>
      <w:pPr>
        <w:spacing w:after="0"/>
        <w:ind w:left="0"/>
        <w:jc w:val="both"/>
      </w:pPr>
      <w:r>
        <w:rPr>
          <w:rFonts w:ascii="Times New Roman"/>
          <w:b w:val="false"/>
          <w:i w:val="false"/>
          <w:color w:val="000000"/>
          <w:sz w:val="28"/>
        </w:rPr>
        <w:t>
      Если паспорт, удостоверяющий личность заявителя, является подлинным и фотография в документе является фотографией предъявителя, а заявитель входит в список уполномоченных лиц ДТС (представленный ранее оператором ДТС по электронной почте), то заявитель считается аутентифицированным.</w:t>
      </w:r>
    </w:p>
    <w:bookmarkEnd w:id="372"/>
    <w:bookmarkStart w:name="z384" w:id="373"/>
    <w:p>
      <w:pPr>
        <w:spacing w:after="0"/>
        <w:ind w:left="0"/>
        <w:jc w:val="both"/>
      </w:pPr>
      <w:r>
        <w:rPr>
          <w:rFonts w:ascii="Times New Roman"/>
          <w:b w:val="false"/>
          <w:i w:val="false"/>
          <w:color w:val="000000"/>
          <w:sz w:val="28"/>
        </w:rPr>
        <w:t xml:space="preserve">
      Полномочия заявителя считаются подтвержденными, если подписи и печати организации на доверенности и копии приказа (выписке) являются подлинными (либо доверенность заверена нотариально в соответствии с национальным законодательством), а организация, выдавшая доверенность, входит в перечень организаций – операторов ДТС. </w:t>
      </w:r>
    </w:p>
    <w:bookmarkEnd w:id="373"/>
    <w:bookmarkStart w:name="z385" w:id="374"/>
    <w:p>
      <w:pPr>
        <w:spacing w:after="0"/>
        <w:ind w:left="0"/>
        <w:jc w:val="both"/>
      </w:pPr>
      <w:r>
        <w:rPr>
          <w:rFonts w:ascii="Times New Roman"/>
          <w:b w:val="false"/>
          <w:i w:val="false"/>
          <w:color w:val="000000"/>
          <w:sz w:val="28"/>
        </w:rPr>
        <w:t>
      Проверка подлинности документов производится в соответствии с приложением № 2 к настоящему Регламенту.</w:t>
      </w:r>
    </w:p>
    <w:bookmarkEnd w:id="374"/>
    <w:bookmarkStart w:name="z386" w:id="375"/>
    <w:p>
      <w:pPr>
        <w:spacing w:after="0"/>
        <w:ind w:left="0"/>
        <w:jc w:val="both"/>
      </w:pPr>
      <w:r>
        <w:rPr>
          <w:rFonts w:ascii="Times New Roman"/>
          <w:b w:val="false"/>
          <w:i w:val="false"/>
          <w:color w:val="000000"/>
          <w:sz w:val="28"/>
        </w:rPr>
        <w:t>
      23.2.2. Порядок идентификации и аутентификации при запросе сертификата сервиса проверки статуса сертификата</w:t>
      </w:r>
    </w:p>
    <w:bookmarkEnd w:id="375"/>
    <w:bookmarkStart w:name="z387" w:id="376"/>
    <w:p>
      <w:pPr>
        <w:spacing w:after="0"/>
        <w:ind w:left="0"/>
        <w:jc w:val="both"/>
      </w:pPr>
      <w:r>
        <w:rPr>
          <w:rFonts w:ascii="Times New Roman"/>
          <w:b w:val="false"/>
          <w:i w:val="false"/>
          <w:color w:val="000000"/>
          <w:sz w:val="28"/>
        </w:rPr>
        <w:t>
      При подаче заявления на выпуск сертификата идентификация заявителя осуществляется только при личном обращении в УЦ службы ДТС. Заявитель обязан предоставить следующие документы:</w:t>
      </w:r>
    </w:p>
    <w:bookmarkEnd w:id="376"/>
    <w:bookmarkStart w:name="z388" w:id="377"/>
    <w:p>
      <w:pPr>
        <w:spacing w:after="0"/>
        <w:ind w:left="0"/>
        <w:jc w:val="both"/>
      </w:pPr>
      <w:r>
        <w:rPr>
          <w:rFonts w:ascii="Times New Roman"/>
          <w:b w:val="false"/>
          <w:i w:val="false"/>
          <w:color w:val="000000"/>
          <w:sz w:val="28"/>
        </w:rPr>
        <w:t>
      заявление на выпуск сертификата на бумажном носителе;</w:t>
      </w:r>
    </w:p>
    <w:bookmarkEnd w:id="377"/>
    <w:bookmarkStart w:name="z389" w:id="378"/>
    <w:p>
      <w:pPr>
        <w:spacing w:after="0"/>
        <w:ind w:left="0"/>
        <w:jc w:val="both"/>
      </w:pPr>
      <w:r>
        <w:rPr>
          <w:rFonts w:ascii="Times New Roman"/>
          <w:b w:val="false"/>
          <w:i w:val="false"/>
          <w:color w:val="000000"/>
          <w:sz w:val="28"/>
        </w:rPr>
        <w:t>
      паспорт физического лица, предоставляющего заявку на сертификат;</w:t>
      </w:r>
    </w:p>
    <w:bookmarkEnd w:id="378"/>
    <w:bookmarkStart w:name="z390" w:id="379"/>
    <w:p>
      <w:pPr>
        <w:spacing w:after="0"/>
        <w:ind w:left="0"/>
        <w:jc w:val="both"/>
      </w:pPr>
      <w:r>
        <w:rPr>
          <w:rFonts w:ascii="Times New Roman"/>
          <w:b w:val="false"/>
          <w:i w:val="false"/>
          <w:color w:val="000000"/>
          <w:sz w:val="28"/>
        </w:rPr>
        <w:t>
      доверенность на право получения сертификата СПСС, выданную организацией – оператором УЦ службы ДТС на имя заявителя;</w:t>
      </w:r>
    </w:p>
    <w:bookmarkEnd w:id="379"/>
    <w:bookmarkStart w:name="z391" w:id="380"/>
    <w:p>
      <w:pPr>
        <w:spacing w:after="0"/>
        <w:ind w:left="0"/>
        <w:jc w:val="both"/>
      </w:pPr>
      <w:r>
        <w:rPr>
          <w:rFonts w:ascii="Times New Roman"/>
          <w:b w:val="false"/>
          <w:i w:val="false"/>
          <w:color w:val="000000"/>
          <w:sz w:val="28"/>
        </w:rPr>
        <w:t xml:space="preserve">
      копию приказа или выписку из приказа по организации о назначении ответственного за эксплуатацию СПСС, заверенную руководителем организации. </w:t>
      </w:r>
    </w:p>
    <w:bookmarkEnd w:id="380"/>
    <w:bookmarkStart w:name="z392" w:id="381"/>
    <w:p>
      <w:pPr>
        <w:spacing w:after="0"/>
        <w:ind w:left="0"/>
        <w:jc w:val="both"/>
      </w:pPr>
      <w:r>
        <w:rPr>
          <w:rFonts w:ascii="Times New Roman"/>
          <w:b w:val="false"/>
          <w:i w:val="false"/>
          <w:color w:val="000000"/>
          <w:sz w:val="28"/>
        </w:rPr>
        <w:t>
      Если паспорт, удостоверяющий личность заявителя, является подлинным и фотография в документе является фотографией предъявителя, то заявитель считается аутентифицированным.</w:t>
      </w:r>
    </w:p>
    <w:bookmarkEnd w:id="381"/>
    <w:bookmarkStart w:name="z393" w:id="382"/>
    <w:p>
      <w:pPr>
        <w:spacing w:after="0"/>
        <w:ind w:left="0"/>
        <w:jc w:val="both"/>
      </w:pPr>
      <w:r>
        <w:rPr>
          <w:rFonts w:ascii="Times New Roman"/>
          <w:b w:val="false"/>
          <w:i w:val="false"/>
          <w:color w:val="000000"/>
          <w:sz w:val="28"/>
        </w:rPr>
        <w:t>
      Полномочия заявителя считаются подтвержденными, если подписи и печати организации на копии приказа (выписке) являются подлинными (либо доверенность заверена нотариально в соответствии с национальным законодательством), а организация, выдавшая доверенность, входит в перечень организаций – операторов ДТС.</w:t>
      </w:r>
    </w:p>
    <w:bookmarkEnd w:id="382"/>
    <w:bookmarkStart w:name="z394" w:id="383"/>
    <w:p>
      <w:pPr>
        <w:spacing w:after="0"/>
        <w:ind w:left="0"/>
        <w:jc w:val="both"/>
      </w:pPr>
      <w:r>
        <w:rPr>
          <w:rFonts w:ascii="Times New Roman"/>
          <w:b w:val="false"/>
          <w:i w:val="false"/>
          <w:color w:val="000000"/>
          <w:sz w:val="28"/>
        </w:rPr>
        <w:t>
      Проверка подлинности документов производится в соответствии с приложением № 2 к настоящему Регламенту.</w:t>
      </w:r>
    </w:p>
    <w:bookmarkEnd w:id="383"/>
    <w:bookmarkStart w:name="z395" w:id="384"/>
    <w:p>
      <w:pPr>
        <w:spacing w:after="0"/>
        <w:ind w:left="0"/>
        <w:jc w:val="both"/>
      </w:pPr>
      <w:r>
        <w:rPr>
          <w:rFonts w:ascii="Times New Roman"/>
          <w:b w:val="false"/>
          <w:i w:val="false"/>
          <w:color w:val="000000"/>
          <w:sz w:val="28"/>
        </w:rPr>
        <w:t>
      23.2.3. Порядок идентификации и аутентификации при запросе сертификата сервиса штампов времени</w:t>
      </w:r>
    </w:p>
    <w:bookmarkEnd w:id="384"/>
    <w:bookmarkStart w:name="z396" w:id="385"/>
    <w:p>
      <w:pPr>
        <w:spacing w:after="0"/>
        <w:ind w:left="0"/>
        <w:jc w:val="both"/>
      </w:pPr>
      <w:r>
        <w:rPr>
          <w:rFonts w:ascii="Times New Roman"/>
          <w:b w:val="false"/>
          <w:i w:val="false"/>
          <w:color w:val="000000"/>
          <w:sz w:val="28"/>
        </w:rPr>
        <w:t>
      При подаче заявления на сертификат СШВ идентификация заявителя осуществляется только при личном обращении в УЦ службы ДТС. Заявитель обязан представить следующие документы:</w:t>
      </w:r>
    </w:p>
    <w:bookmarkEnd w:id="385"/>
    <w:bookmarkStart w:name="z397" w:id="386"/>
    <w:p>
      <w:pPr>
        <w:spacing w:after="0"/>
        <w:ind w:left="0"/>
        <w:jc w:val="both"/>
      </w:pPr>
      <w:r>
        <w:rPr>
          <w:rFonts w:ascii="Times New Roman"/>
          <w:b w:val="false"/>
          <w:i w:val="false"/>
          <w:color w:val="000000"/>
          <w:sz w:val="28"/>
        </w:rPr>
        <w:t>
      заявление на выпуск сертификата на бумажном носителе;</w:t>
      </w:r>
    </w:p>
    <w:bookmarkEnd w:id="386"/>
    <w:bookmarkStart w:name="z398" w:id="387"/>
    <w:p>
      <w:pPr>
        <w:spacing w:after="0"/>
        <w:ind w:left="0"/>
        <w:jc w:val="both"/>
      </w:pPr>
      <w:r>
        <w:rPr>
          <w:rFonts w:ascii="Times New Roman"/>
          <w:b w:val="false"/>
          <w:i w:val="false"/>
          <w:color w:val="000000"/>
          <w:sz w:val="28"/>
        </w:rPr>
        <w:t>
      паспорт физического лица, предоставляющего заявку на сертификат;</w:t>
      </w:r>
    </w:p>
    <w:bookmarkEnd w:id="387"/>
    <w:bookmarkStart w:name="z399" w:id="388"/>
    <w:p>
      <w:pPr>
        <w:spacing w:after="0"/>
        <w:ind w:left="0"/>
        <w:jc w:val="both"/>
      </w:pPr>
      <w:r>
        <w:rPr>
          <w:rFonts w:ascii="Times New Roman"/>
          <w:b w:val="false"/>
          <w:i w:val="false"/>
          <w:color w:val="000000"/>
          <w:sz w:val="28"/>
        </w:rPr>
        <w:t>
      доверенность на право получения сертификата СШВ, выданную оператором ДТС на имя заявителя;</w:t>
      </w:r>
    </w:p>
    <w:bookmarkEnd w:id="388"/>
    <w:bookmarkStart w:name="z400" w:id="389"/>
    <w:p>
      <w:pPr>
        <w:spacing w:after="0"/>
        <w:ind w:left="0"/>
        <w:jc w:val="both"/>
      </w:pPr>
      <w:r>
        <w:rPr>
          <w:rFonts w:ascii="Times New Roman"/>
          <w:b w:val="false"/>
          <w:i w:val="false"/>
          <w:color w:val="000000"/>
          <w:sz w:val="28"/>
        </w:rPr>
        <w:t>
      копию приказа или выписку из приказа по организации о назначении ответственного за эксплуатацию СШВ (или ПАК ДТС), заверенную руководителем организации.</w:t>
      </w:r>
    </w:p>
    <w:bookmarkEnd w:id="389"/>
    <w:bookmarkStart w:name="z401" w:id="390"/>
    <w:p>
      <w:pPr>
        <w:spacing w:after="0"/>
        <w:ind w:left="0"/>
        <w:jc w:val="both"/>
      </w:pPr>
      <w:r>
        <w:rPr>
          <w:rFonts w:ascii="Times New Roman"/>
          <w:b w:val="false"/>
          <w:i w:val="false"/>
          <w:color w:val="000000"/>
          <w:sz w:val="28"/>
        </w:rPr>
        <w:t>
      Если паспорт, удостоверяющий личность заявителя, является подлинным и фотография в документе является фотографией предъявителя, то заявитель считается аутентифицированным.</w:t>
      </w:r>
    </w:p>
    <w:bookmarkEnd w:id="390"/>
    <w:bookmarkStart w:name="z402" w:id="391"/>
    <w:p>
      <w:pPr>
        <w:spacing w:after="0"/>
        <w:ind w:left="0"/>
        <w:jc w:val="both"/>
      </w:pPr>
      <w:r>
        <w:rPr>
          <w:rFonts w:ascii="Times New Roman"/>
          <w:b w:val="false"/>
          <w:i w:val="false"/>
          <w:color w:val="000000"/>
          <w:sz w:val="28"/>
        </w:rPr>
        <w:t>
      Полномочия заявителя считаются подтвержденными, если подписи и печати организации на доверенности копии (выписке) приказа являются подлинными (либо доверенность заверена нотариально в соответствии с национальным законодательством), заявитель назначен ответственным за эксплуатацию СШВ (ПАК ДТС), а организация является оператором СШВ (ПАК ДТС).</w:t>
      </w:r>
    </w:p>
    <w:bookmarkEnd w:id="391"/>
    <w:bookmarkStart w:name="z403" w:id="392"/>
    <w:p>
      <w:pPr>
        <w:spacing w:after="0"/>
        <w:ind w:left="0"/>
        <w:jc w:val="both"/>
      </w:pPr>
      <w:r>
        <w:rPr>
          <w:rFonts w:ascii="Times New Roman"/>
          <w:b w:val="false"/>
          <w:i w:val="false"/>
          <w:color w:val="000000"/>
          <w:sz w:val="28"/>
        </w:rPr>
        <w:t>
      Проверка подлинности документов производится в соответствии с приложением № 2 к настоящему Регламенту.</w:t>
      </w:r>
    </w:p>
    <w:bookmarkEnd w:id="392"/>
    <w:bookmarkStart w:name="z404" w:id="393"/>
    <w:p>
      <w:pPr>
        <w:spacing w:after="0"/>
        <w:ind w:left="0"/>
        <w:jc w:val="both"/>
      </w:pPr>
      <w:r>
        <w:rPr>
          <w:rFonts w:ascii="Times New Roman"/>
          <w:b w:val="false"/>
          <w:i w:val="false"/>
          <w:color w:val="000000"/>
          <w:sz w:val="28"/>
        </w:rPr>
        <w:t>
      23.2.4. Идентификация и аутентификация при обновлении ключей</w:t>
      </w:r>
    </w:p>
    <w:bookmarkEnd w:id="393"/>
    <w:bookmarkStart w:name="z405" w:id="394"/>
    <w:p>
      <w:pPr>
        <w:spacing w:after="0"/>
        <w:ind w:left="0"/>
        <w:jc w:val="both"/>
      </w:pPr>
      <w:r>
        <w:rPr>
          <w:rFonts w:ascii="Times New Roman"/>
          <w:b w:val="false"/>
          <w:i w:val="false"/>
          <w:color w:val="000000"/>
          <w:sz w:val="28"/>
        </w:rPr>
        <w:t>
      Идентификация и аутентификация при подаче заявления на выпуск сертификата при плановой смене ключей производится в порядке, аналогичном порядку первоначальной идентификации, описанному в данном пункте настоящего Регламента, в зависимости от политики сертификата.</w:t>
      </w:r>
    </w:p>
    <w:bookmarkEnd w:id="394"/>
    <w:bookmarkStart w:name="z406" w:id="395"/>
    <w:p>
      <w:pPr>
        <w:spacing w:after="0"/>
        <w:ind w:left="0"/>
        <w:jc w:val="both"/>
      </w:pPr>
      <w:r>
        <w:rPr>
          <w:rFonts w:ascii="Times New Roman"/>
          <w:b w:val="false"/>
          <w:i w:val="false"/>
          <w:color w:val="000000"/>
          <w:sz w:val="28"/>
        </w:rPr>
        <w:t>
      23.2.5. Идентификация и аутентификация при подаче запроса после отзыва сертификата</w:t>
      </w:r>
    </w:p>
    <w:bookmarkEnd w:id="395"/>
    <w:bookmarkStart w:name="z407" w:id="396"/>
    <w:p>
      <w:pPr>
        <w:spacing w:after="0"/>
        <w:ind w:left="0"/>
        <w:jc w:val="both"/>
      </w:pPr>
      <w:r>
        <w:rPr>
          <w:rFonts w:ascii="Times New Roman"/>
          <w:b w:val="false"/>
          <w:i w:val="false"/>
          <w:color w:val="000000"/>
          <w:sz w:val="28"/>
        </w:rPr>
        <w:t>
      Идентификация и аутентификация при подаче запроса после отзыва сертификата производится в порядке, аналогичном порядку первоначальной идентификации, описанном в данном пункте настоящего Регламента, в зависимости от политики сертификата.</w:t>
      </w:r>
    </w:p>
    <w:bookmarkEnd w:id="396"/>
    <w:bookmarkStart w:name="z408" w:id="397"/>
    <w:p>
      <w:pPr>
        <w:spacing w:after="0"/>
        <w:ind w:left="0"/>
        <w:jc w:val="both"/>
      </w:pPr>
      <w:r>
        <w:rPr>
          <w:rFonts w:ascii="Times New Roman"/>
          <w:b w:val="false"/>
          <w:i w:val="false"/>
          <w:color w:val="000000"/>
          <w:sz w:val="28"/>
        </w:rPr>
        <w:t>
      23.2.6. Идентификация и аутентификация при отзыве сертификата</w:t>
      </w:r>
    </w:p>
    <w:bookmarkEnd w:id="397"/>
    <w:bookmarkStart w:name="z409" w:id="398"/>
    <w:p>
      <w:pPr>
        <w:spacing w:after="0"/>
        <w:ind w:left="0"/>
        <w:jc w:val="both"/>
      </w:pPr>
      <w:r>
        <w:rPr>
          <w:rFonts w:ascii="Times New Roman"/>
          <w:b w:val="false"/>
          <w:i w:val="false"/>
          <w:color w:val="000000"/>
          <w:sz w:val="28"/>
        </w:rPr>
        <w:t xml:space="preserve">
      Аутентификация при подаче запроса на отзыв осуществляется по парольной фразе, выдаваемой в процессе первоначальной регистрации. Для оперативной обработки запроса на отзыв владелец сертификата при обращении в УЦ службы ДТС должен назвать свои имя, фамилию, должность и парольную фразу. </w:t>
      </w:r>
    </w:p>
    <w:bookmarkEnd w:id="398"/>
    <w:bookmarkStart w:name="z410" w:id="399"/>
    <w:p>
      <w:pPr>
        <w:spacing w:after="0"/>
        <w:ind w:left="0"/>
        <w:jc w:val="both"/>
      </w:pPr>
      <w:r>
        <w:rPr>
          <w:rFonts w:ascii="Times New Roman"/>
          <w:b w:val="false"/>
          <w:i w:val="false"/>
          <w:color w:val="000000"/>
          <w:sz w:val="28"/>
        </w:rPr>
        <w:t>
      Если идентификационные данные владельца сертификата, содержащиеся в базе данных УЦ службы ДТС, и выданная парольная фраза совпадают с указанными при обращении, то владелец сертификата считается аутентифицированным и запрос на отзыв передается на обработку.</w:t>
      </w:r>
    </w:p>
    <w:bookmarkEnd w:id="399"/>
    <w:bookmarkStart w:name="z411" w:id="400"/>
    <w:p>
      <w:pPr>
        <w:spacing w:after="0"/>
        <w:ind w:left="0"/>
        <w:jc w:val="both"/>
      </w:pPr>
      <w:r>
        <w:rPr>
          <w:rFonts w:ascii="Times New Roman"/>
          <w:b w:val="false"/>
          <w:i w:val="false"/>
          <w:color w:val="000000"/>
          <w:sz w:val="28"/>
        </w:rPr>
        <w:t>
      При подаче запроса на отзыв с использованием съемного носителя аутентификация пользователя осуществляется путем проверки ЭЦП запроса.</w:t>
      </w:r>
    </w:p>
    <w:bookmarkEnd w:id="400"/>
    <w:bookmarkStart w:name="z412" w:id="401"/>
    <w:p>
      <w:pPr>
        <w:spacing w:after="0"/>
        <w:ind w:left="0"/>
        <w:jc w:val="both"/>
      </w:pPr>
      <w:r>
        <w:rPr>
          <w:rFonts w:ascii="Times New Roman"/>
          <w:b w:val="false"/>
          <w:i w:val="false"/>
          <w:color w:val="000000"/>
          <w:sz w:val="28"/>
        </w:rPr>
        <w:t>
      Если идентификационные данные владельца сертификата содержатся в базе данных УЦ службы ДТС и ЭЦП в сообщении верна, то пользователь считается аутентифицированным и запрос обрабатывается.</w:t>
      </w:r>
    </w:p>
    <w:bookmarkEnd w:id="401"/>
    <w:bookmarkStart w:name="z413" w:id="402"/>
    <w:p>
      <w:pPr>
        <w:spacing w:after="0"/>
        <w:ind w:left="0"/>
        <w:jc w:val="left"/>
      </w:pPr>
      <w:r>
        <w:rPr>
          <w:rFonts w:ascii="Times New Roman"/>
          <w:b/>
          <w:i w:val="false"/>
          <w:color w:val="000000"/>
        </w:rPr>
        <w:t xml:space="preserve"> 24. Физические, организационные и эксплуатационные меры обеспечения безопасности </w:t>
      </w:r>
    </w:p>
    <w:bookmarkEnd w:id="402"/>
    <w:bookmarkStart w:name="z414" w:id="403"/>
    <w:p>
      <w:pPr>
        <w:spacing w:after="0"/>
        <w:ind w:left="0"/>
        <w:jc w:val="both"/>
      </w:pPr>
      <w:r>
        <w:rPr>
          <w:rFonts w:ascii="Times New Roman"/>
          <w:b w:val="false"/>
          <w:i w:val="false"/>
          <w:color w:val="000000"/>
          <w:sz w:val="28"/>
        </w:rPr>
        <w:t>
      В данном разделе описаны основные мероприятия в области контроля средств физической, организационной защиты и действий персонала, проводимые в УЦ службы ДТС.</w:t>
      </w:r>
    </w:p>
    <w:bookmarkEnd w:id="403"/>
    <w:bookmarkStart w:name="z415" w:id="404"/>
    <w:p>
      <w:pPr>
        <w:spacing w:after="0"/>
        <w:ind w:left="0"/>
        <w:jc w:val="both"/>
      </w:pPr>
      <w:r>
        <w:rPr>
          <w:rFonts w:ascii="Times New Roman"/>
          <w:b w:val="false"/>
          <w:i w:val="false"/>
          <w:color w:val="000000"/>
          <w:sz w:val="28"/>
        </w:rPr>
        <w:t>
      24.1. Физические меры обеспечения безопасности</w:t>
      </w:r>
    </w:p>
    <w:bookmarkEnd w:id="404"/>
    <w:bookmarkStart w:name="z416" w:id="405"/>
    <w:p>
      <w:pPr>
        <w:spacing w:after="0"/>
        <w:ind w:left="0"/>
        <w:jc w:val="both"/>
      </w:pPr>
      <w:r>
        <w:rPr>
          <w:rFonts w:ascii="Times New Roman"/>
          <w:b w:val="false"/>
          <w:i w:val="false"/>
          <w:color w:val="000000"/>
          <w:sz w:val="28"/>
        </w:rPr>
        <w:t>
      УЦ службы ДТС размещается в контролируемой зоне – пространстве, в пределах которого осуществляется контроль за пребыванием и действиями лиц и (или) транспортных средств.</w:t>
      </w:r>
    </w:p>
    <w:bookmarkEnd w:id="405"/>
    <w:bookmarkStart w:name="z417" w:id="406"/>
    <w:p>
      <w:pPr>
        <w:spacing w:after="0"/>
        <w:ind w:left="0"/>
        <w:jc w:val="both"/>
      </w:pPr>
      <w:r>
        <w:rPr>
          <w:rFonts w:ascii="Times New Roman"/>
          <w:b w:val="false"/>
          <w:i w:val="false"/>
          <w:color w:val="000000"/>
          <w:sz w:val="28"/>
        </w:rPr>
        <w:t>
      Физической границей контролируемой зоны УЦ службы ДТС являются ограждающие конструкции, периметры помещений, в которых размещены технические средства, используемые для получения сертификатов пользователей УЦ службы ДТС, расположенные в Комиссии по адресу размещения УЦ службы ДТС.</w:t>
      </w:r>
    </w:p>
    <w:bookmarkEnd w:id="406"/>
    <w:bookmarkStart w:name="z418" w:id="407"/>
    <w:p>
      <w:pPr>
        <w:spacing w:after="0"/>
        <w:ind w:left="0"/>
        <w:jc w:val="both"/>
      </w:pPr>
      <w:r>
        <w:rPr>
          <w:rFonts w:ascii="Times New Roman"/>
          <w:b w:val="false"/>
          <w:i w:val="false"/>
          <w:color w:val="000000"/>
          <w:sz w:val="28"/>
        </w:rPr>
        <w:t>
      24.2. Физический доступ</w:t>
      </w:r>
    </w:p>
    <w:bookmarkEnd w:id="407"/>
    <w:bookmarkStart w:name="z419" w:id="408"/>
    <w:p>
      <w:pPr>
        <w:spacing w:after="0"/>
        <w:ind w:left="0"/>
        <w:jc w:val="both"/>
      </w:pPr>
      <w:r>
        <w:rPr>
          <w:rFonts w:ascii="Times New Roman"/>
          <w:b w:val="false"/>
          <w:i w:val="false"/>
          <w:color w:val="000000"/>
          <w:sz w:val="28"/>
        </w:rPr>
        <w:t>
      Помещения УЦ службы ДТС расположены в Комиссии и оборудованы системой контроля и управления доступом. Доступ в помещения УЦ службы ДТС разрешен только авторизованному персоналу и иным лицам в сопровождении ответственного сотрудника УЦ службы ДТС.</w:t>
      </w:r>
    </w:p>
    <w:bookmarkEnd w:id="408"/>
    <w:bookmarkStart w:name="z420" w:id="409"/>
    <w:p>
      <w:pPr>
        <w:spacing w:after="0"/>
        <w:ind w:left="0"/>
        <w:jc w:val="both"/>
      </w:pPr>
      <w:r>
        <w:rPr>
          <w:rFonts w:ascii="Times New Roman"/>
          <w:b w:val="false"/>
          <w:i w:val="false"/>
          <w:color w:val="000000"/>
          <w:sz w:val="28"/>
        </w:rPr>
        <w:t>
      24.3. Электроснабжение и кондиционирование воздуха</w:t>
      </w:r>
    </w:p>
    <w:bookmarkEnd w:id="409"/>
    <w:bookmarkStart w:name="z421" w:id="410"/>
    <w:p>
      <w:pPr>
        <w:spacing w:after="0"/>
        <w:ind w:left="0"/>
        <w:jc w:val="both"/>
      </w:pPr>
      <w:r>
        <w:rPr>
          <w:rFonts w:ascii="Times New Roman"/>
          <w:b w:val="false"/>
          <w:i w:val="false"/>
          <w:color w:val="000000"/>
          <w:sz w:val="28"/>
        </w:rPr>
        <w:t>
      В случае пропадания основного питания система автоматически переходит на резервное питание от источников бесперебойного питания.</w:t>
      </w:r>
    </w:p>
    <w:bookmarkEnd w:id="410"/>
    <w:bookmarkStart w:name="z422" w:id="411"/>
    <w:p>
      <w:pPr>
        <w:spacing w:after="0"/>
        <w:ind w:left="0"/>
        <w:jc w:val="both"/>
      </w:pPr>
      <w:r>
        <w:rPr>
          <w:rFonts w:ascii="Times New Roman"/>
          <w:b w:val="false"/>
          <w:i w:val="false"/>
          <w:color w:val="000000"/>
          <w:sz w:val="28"/>
        </w:rPr>
        <w:t>
      Серверное помещение УЦ службы ДТС оснащено системой кондиционирования воздуха и вентиляции, поддерживающей следующие параметры микроклимата:</w:t>
      </w:r>
    </w:p>
    <w:bookmarkEnd w:id="411"/>
    <w:bookmarkStart w:name="z423" w:id="412"/>
    <w:p>
      <w:pPr>
        <w:spacing w:after="0"/>
        <w:ind w:left="0"/>
        <w:jc w:val="both"/>
      </w:pPr>
      <w:r>
        <w:rPr>
          <w:rFonts w:ascii="Times New Roman"/>
          <w:b w:val="false"/>
          <w:i w:val="false"/>
          <w:color w:val="000000"/>
          <w:sz w:val="28"/>
        </w:rPr>
        <w:t xml:space="preserve">
      температура воздуха в пределах от 18 до 24 °С (предельная скорость ее изменения – 3 °С в час);    </w:t>
      </w:r>
    </w:p>
    <w:bookmarkEnd w:id="412"/>
    <w:bookmarkStart w:name="z424" w:id="413"/>
    <w:p>
      <w:pPr>
        <w:spacing w:after="0"/>
        <w:ind w:left="0"/>
        <w:jc w:val="both"/>
      </w:pPr>
      <w:r>
        <w:rPr>
          <w:rFonts w:ascii="Times New Roman"/>
          <w:b w:val="false"/>
          <w:i w:val="false"/>
          <w:color w:val="000000"/>
          <w:sz w:val="28"/>
        </w:rPr>
        <w:t xml:space="preserve">
      влажность воздуха от 30 до 75 процентов без конденсации влаги (предельная скорость ее изменения – 6 процентов в час);   </w:t>
      </w:r>
    </w:p>
    <w:bookmarkEnd w:id="413"/>
    <w:bookmarkStart w:name="z425" w:id="414"/>
    <w:p>
      <w:pPr>
        <w:spacing w:after="0"/>
        <w:ind w:left="0"/>
        <w:jc w:val="both"/>
      </w:pPr>
      <w:r>
        <w:rPr>
          <w:rFonts w:ascii="Times New Roman"/>
          <w:b w:val="false"/>
          <w:i w:val="false"/>
          <w:color w:val="000000"/>
          <w:sz w:val="28"/>
        </w:rPr>
        <w:t>
      предельное содержание пыли – не более 10-6 г/м</w:t>
      </w:r>
      <w:r>
        <w:rPr>
          <w:rFonts w:ascii="Times New Roman"/>
          <w:b w:val="false"/>
          <w:i w:val="false"/>
          <w:color w:val="000000"/>
          <w:vertAlign w:val="superscript"/>
        </w:rPr>
        <w:t>3</w:t>
      </w:r>
      <w:r>
        <w:rPr>
          <w:rFonts w:ascii="Times New Roman"/>
          <w:b w:val="false"/>
          <w:i w:val="false"/>
          <w:color w:val="000000"/>
          <w:sz w:val="28"/>
        </w:rPr>
        <w:t xml:space="preserve">.    </w:t>
      </w:r>
    </w:p>
    <w:bookmarkEnd w:id="414"/>
    <w:bookmarkStart w:name="z426" w:id="415"/>
    <w:p>
      <w:pPr>
        <w:spacing w:after="0"/>
        <w:ind w:left="0"/>
        <w:jc w:val="both"/>
      </w:pPr>
      <w:r>
        <w:rPr>
          <w:rFonts w:ascii="Times New Roman"/>
          <w:b w:val="false"/>
          <w:i w:val="false"/>
          <w:color w:val="000000"/>
          <w:sz w:val="28"/>
        </w:rPr>
        <w:t xml:space="preserve">
      24.4. Подверженность воздействию влаги </w:t>
      </w:r>
    </w:p>
    <w:bookmarkEnd w:id="415"/>
    <w:bookmarkStart w:name="z427" w:id="416"/>
    <w:p>
      <w:pPr>
        <w:spacing w:after="0"/>
        <w:ind w:left="0"/>
        <w:jc w:val="both"/>
      </w:pPr>
      <w:r>
        <w:rPr>
          <w:rFonts w:ascii="Times New Roman"/>
          <w:b w:val="false"/>
          <w:i w:val="false"/>
          <w:color w:val="000000"/>
          <w:sz w:val="28"/>
        </w:rPr>
        <w:t xml:space="preserve">
      Местоположение УЦ службы ДТС не подвержено природным рискам наводнения. </w:t>
      </w:r>
    </w:p>
    <w:bookmarkEnd w:id="416"/>
    <w:bookmarkStart w:name="z428" w:id="417"/>
    <w:p>
      <w:pPr>
        <w:spacing w:after="0"/>
        <w:ind w:left="0"/>
        <w:jc w:val="both"/>
      </w:pPr>
      <w:r>
        <w:rPr>
          <w:rFonts w:ascii="Times New Roman"/>
          <w:b w:val="false"/>
          <w:i w:val="false"/>
          <w:color w:val="000000"/>
          <w:sz w:val="28"/>
        </w:rPr>
        <w:t>
      24.5. Противопожарные меры безопасности и защита</w:t>
      </w:r>
    </w:p>
    <w:bookmarkEnd w:id="417"/>
    <w:bookmarkStart w:name="z429" w:id="418"/>
    <w:p>
      <w:pPr>
        <w:spacing w:after="0"/>
        <w:ind w:left="0"/>
        <w:jc w:val="both"/>
      </w:pPr>
      <w:r>
        <w:rPr>
          <w:rFonts w:ascii="Times New Roman"/>
          <w:b w:val="false"/>
          <w:i w:val="false"/>
          <w:color w:val="000000"/>
          <w:sz w:val="28"/>
        </w:rPr>
        <w:t xml:space="preserve">
      Серверное помещение УЦ службы ДТС оборудовано системой автоматического пожаротушения в соответствии с ГОСТ Р 53246-2008 и Правилами противопожарного режима в РФ, утвержденными Постановлением Правительства Российской Федерации от 2 апреля 2012 года № 390. </w:t>
      </w:r>
    </w:p>
    <w:bookmarkEnd w:id="418"/>
    <w:bookmarkStart w:name="z430" w:id="419"/>
    <w:p>
      <w:pPr>
        <w:spacing w:after="0"/>
        <w:ind w:left="0"/>
        <w:jc w:val="both"/>
      </w:pPr>
      <w:r>
        <w:rPr>
          <w:rFonts w:ascii="Times New Roman"/>
          <w:b w:val="false"/>
          <w:i w:val="false"/>
          <w:color w:val="000000"/>
          <w:sz w:val="28"/>
        </w:rPr>
        <w:t>
      24.6. Хранение носителей информации</w:t>
      </w:r>
    </w:p>
    <w:bookmarkEnd w:id="419"/>
    <w:bookmarkStart w:name="z431" w:id="420"/>
    <w:p>
      <w:pPr>
        <w:spacing w:after="0"/>
        <w:ind w:left="0"/>
        <w:jc w:val="both"/>
      </w:pPr>
      <w:r>
        <w:rPr>
          <w:rFonts w:ascii="Times New Roman"/>
          <w:b w:val="false"/>
          <w:i w:val="false"/>
          <w:color w:val="000000"/>
          <w:sz w:val="28"/>
        </w:rPr>
        <w:t>
      Для резервного копирования в УЦ службы ДТС используются USB носители. Носители, на которых хранятся архивы, а также текущие копии данных хранятся в огнестойких сейфах, расположенных в административных помещениях.</w:t>
      </w:r>
    </w:p>
    <w:bookmarkEnd w:id="420"/>
    <w:bookmarkStart w:name="z432" w:id="421"/>
    <w:p>
      <w:pPr>
        <w:spacing w:after="0"/>
        <w:ind w:left="0"/>
        <w:jc w:val="both"/>
      </w:pPr>
      <w:r>
        <w:rPr>
          <w:rFonts w:ascii="Times New Roman"/>
          <w:b w:val="false"/>
          <w:i w:val="false"/>
          <w:color w:val="000000"/>
          <w:sz w:val="28"/>
        </w:rPr>
        <w:t>
      24.7. Утилизация носителей информации</w:t>
      </w:r>
    </w:p>
    <w:bookmarkEnd w:id="421"/>
    <w:bookmarkStart w:name="z433" w:id="422"/>
    <w:p>
      <w:pPr>
        <w:spacing w:after="0"/>
        <w:ind w:left="0"/>
        <w:jc w:val="both"/>
      </w:pPr>
      <w:r>
        <w:rPr>
          <w:rFonts w:ascii="Times New Roman"/>
          <w:b w:val="false"/>
          <w:i w:val="false"/>
          <w:color w:val="000000"/>
          <w:sz w:val="28"/>
        </w:rPr>
        <w:t xml:space="preserve">
      Ключевые носители форматируются в соответствии с эксплуатационной документацией и вновь используются для хранения ключей. </w:t>
      </w:r>
    </w:p>
    <w:bookmarkEnd w:id="422"/>
    <w:bookmarkStart w:name="z434" w:id="423"/>
    <w:p>
      <w:pPr>
        <w:spacing w:after="0"/>
        <w:ind w:left="0"/>
        <w:jc w:val="both"/>
      </w:pPr>
      <w:r>
        <w:rPr>
          <w:rFonts w:ascii="Times New Roman"/>
          <w:b w:val="false"/>
          <w:i w:val="false"/>
          <w:color w:val="000000"/>
          <w:sz w:val="28"/>
        </w:rPr>
        <w:t>
      Аппаратные криптографические модули (HSM) по окончании использования обнуляются в соответствии с эксплуатационной документацией производителя. Обнуление HSM производится также при передаче в сервисный центр в случае их выхода из строя.</w:t>
      </w:r>
    </w:p>
    <w:bookmarkEnd w:id="423"/>
    <w:bookmarkStart w:name="z435" w:id="424"/>
    <w:p>
      <w:pPr>
        <w:spacing w:after="0"/>
        <w:ind w:left="0"/>
        <w:jc w:val="left"/>
      </w:pPr>
      <w:r>
        <w:rPr>
          <w:rFonts w:ascii="Times New Roman"/>
          <w:b/>
          <w:i w:val="false"/>
          <w:color w:val="000000"/>
        </w:rPr>
        <w:t xml:space="preserve"> 25. Управление персоналом</w:t>
      </w:r>
    </w:p>
    <w:bookmarkEnd w:id="424"/>
    <w:bookmarkStart w:name="z436" w:id="425"/>
    <w:p>
      <w:pPr>
        <w:spacing w:after="0"/>
        <w:ind w:left="0"/>
        <w:jc w:val="both"/>
      </w:pPr>
      <w:r>
        <w:rPr>
          <w:rFonts w:ascii="Times New Roman"/>
          <w:b w:val="false"/>
          <w:i w:val="false"/>
          <w:color w:val="000000"/>
          <w:sz w:val="28"/>
        </w:rPr>
        <w:t>
      25.1. Квалификация персонала</w:t>
      </w:r>
    </w:p>
    <w:bookmarkEnd w:id="425"/>
    <w:bookmarkStart w:name="z437" w:id="426"/>
    <w:p>
      <w:pPr>
        <w:spacing w:after="0"/>
        <w:ind w:left="0"/>
        <w:jc w:val="both"/>
      </w:pPr>
      <w:r>
        <w:rPr>
          <w:rFonts w:ascii="Times New Roman"/>
          <w:b w:val="false"/>
          <w:i w:val="false"/>
          <w:color w:val="000000"/>
          <w:sz w:val="28"/>
        </w:rPr>
        <w:t>
      Обслуживающий персонал должен уметь выполнять все необходимые процедуры, определяемые эксплуатационной документацией, разрабатываемой на стадии ввода в действие, и знать:</w:t>
      </w:r>
    </w:p>
    <w:bookmarkEnd w:id="426"/>
    <w:bookmarkStart w:name="z438" w:id="427"/>
    <w:p>
      <w:pPr>
        <w:spacing w:after="0"/>
        <w:ind w:left="0"/>
        <w:jc w:val="both"/>
      </w:pPr>
      <w:r>
        <w:rPr>
          <w:rFonts w:ascii="Times New Roman"/>
          <w:b w:val="false"/>
          <w:i w:val="false"/>
          <w:color w:val="000000"/>
          <w:sz w:val="28"/>
        </w:rPr>
        <w:t>
      базовые понятия технологии открытых ключей;</w:t>
      </w:r>
    </w:p>
    <w:bookmarkEnd w:id="427"/>
    <w:bookmarkStart w:name="z439" w:id="428"/>
    <w:p>
      <w:pPr>
        <w:spacing w:after="0"/>
        <w:ind w:left="0"/>
        <w:jc w:val="both"/>
      </w:pPr>
      <w:r>
        <w:rPr>
          <w:rFonts w:ascii="Times New Roman"/>
          <w:b w:val="false"/>
          <w:i w:val="false"/>
          <w:color w:val="000000"/>
          <w:sz w:val="28"/>
        </w:rPr>
        <w:t>
      нормативно-правовые основы деятельности удостоверяющих центров и юридически значимого электронного документооборота;</w:t>
      </w:r>
    </w:p>
    <w:bookmarkEnd w:id="428"/>
    <w:bookmarkStart w:name="z440" w:id="429"/>
    <w:p>
      <w:pPr>
        <w:spacing w:after="0"/>
        <w:ind w:left="0"/>
        <w:jc w:val="both"/>
      </w:pPr>
      <w:r>
        <w:rPr>
          <w:rFonts w:ascii="Times New Roman"/>
          <w:b w:val="false"/>
          <w:i w:val="false"/>
          <w:color w:val="000000"/>
          <w:sz w:val="28"/>
        </w:rPr>
        <w:t>
      назначение, основные характеристики и реализуемые алгоритмы программного комплекса УЦ службы ДТС;</w:t>
      </w:r>
    </w:p>
    <w:bookmarkEnd w:id="429"/>
    <w:bookmarkStart w:name="z441" w:id="430"/>
    <w:p>
      <w:pPr>
        <w:spacing w:after="0"/>
        <w:ind w:left="0"/>
        <w:jc w:val="both"/>
      </w:pPr>
      <w:r>
        <w:rPr>
          <w:rFonts w:ascii="Times New Roman"/>
          <w:b w:val="false"/>
          <w:i w:val="false"/>
          <w:color w:val="000000"/>
          <w:sz w:val="28"/>
        </w:rPr>
        <w:t>
      порядок организации работы с документами при обеспечении деятельности сервисов УЦ службы ДТС;</w:t>
      </w:r>
    </w:p>
    <w:bookmarkEnd w:id="430"/>
    <w:bookmarkStart w:name="z442" w:id="431"/>
    <w:p>
      <w:pPr>
        <w:spacing w:after="0"/>
        <w:ind w:left="0"/>
        <w:jc w:val="both"/>
      </w:pPr>
      <w:r>
        <w:rPr>
          <w:rFonts w:ascii="Times New Roman"/>
          <w:b w:val="false"/>
          <w:i w:val="false"/>
          <w:color w:val="000000"/>
          <w:sz w:val="28"/>
        </w:rPr>
        <w:t>
      порядок обработки персональных данных.</w:t>
      </w:r>
    </w:p>
    <w:bookmarkEnd w:id="431"/>
    <w:bookmarkStart w:name="z443" w:id="432"/>
    <w:p>
      <w:pPr>
        <w:spacing w:after="0"/>
        <w:ind w:left="0"/>
        <w:jc w:val="both"/>
      </w:pPr>
      <w:r>
        <w:rPr>
          <w:rFonts w:ascii="Times New Roman"/>
          <w:b w:val="false"/>
          <w:i w:val="false"/>
          <w:color w:val="000000"/>
          <w:sz w:val="28"/>
        </w:rPr>
        <w:t>
      25.2. Документация, предоставляемая персоналу</w:t>
      </w:r>
    </w:p>
    <w:bookmarkEnd w:id="432"/>
    <w:bookmarkStart w:name="z444" w:id="433"/>
    <w:p>
      <w:pPr>
        <w:spacing w:after="0"/>
        <w:ind w:left="0"/>
        <w:jc w:val="both"/>
      </w:pPr>
      <w:r>
        <w:rPr>
          <w:rFonts w:ascii="Times New Roman"/>
          <w:b w:val="false"/>
          <w:i w:val="false"/>
          <w:color w:val="000000"/>
          <w:sz w:val="28"/>
        </w:rPr>
        <w:t xml:space="preserve">
      Руководство УЦ службы ДТС предоставляет персоналу УЦ доступ к документам, необходимым для выполнения должностных обязанностей. </w:t>
      </w:r>
    </w:p>
    <w:bookmarkEnd w:id="433"/>
    <w:bookmarkStart w:name="z445" w:id="434"/>
    <w:p>
      <w:pPr>
        <w:spacing w:after="0"/>
        <w:ind w:left="0"/>
        <w:jc w:val="left"/>
      </w:pPr>
      <w:r>
        <w:rPr>
          <w:rFonts w:ascii="Times New Roman"/>
          <w:b/>
          <w:i w:val="false"/>
          <w:color w:val="000000"/>
        </w:rPr>
        <w:t xml:space="preserve"> 26. Ведение журналов аудита</w:t>
      </w:r>
    </w:p>
    <w:bookmarkEnd w:id="434"/>
    <w:bookmarkStart w:name="z446" w:id="435"/>
    <w:p>
      <w:pPr>
        <w:spacing w:after="0"/>
        <w:ind w:left="0"/>
        <w:jc w:val="both"/>
      </w:pPr>
      <w:r>
        <w:rPr>
          <w:rFonts w:ascii="Times New Roman"/>
          <w:b w:val="false"/>
          <w:i w:val="false"/>
          <w:color w:val="000000"/>
          <w:sz w:val="28"/>
        </w:rPr>
        <w:t>
      26.1. Типы регистрируемых событий</w:t>
      </w:r>
    </w:p>
    <w:bookmarkEnd w:id="435"/>
    <w:bookmarkStart w:name="z447" w:id="436"/>
    <w:p>
      <w:pPr>
        <w:spacing w:after="0"/>
        <w:ind w:left="0"/>
        <w:jc w:val="both"/>
      </w:pPr>
      <w:r>
        <w:rPr>
          <w:rFonts w:ascii="Times New Roman"/>
          <w:b w:val="false"/>
          <w:i w:val="false"/>
          <w:color w:val="000000"/>
          <w:sz w:val="28"/>
        </w:rPr>
        <w:t xml:space="preserve">
      ПАК УЦ службы ДТС регистрирует следующие виды событий: </w:t>
      </w:r>
    </w:p>
    <w:bookmarkEnd w:id="436"/>
    <w:bookmarkStart w:name="z448" w:id="437"/>
    <w:p>
      <w:pPr>
        <w:spacing w:after="0"/>
        <w:ind w:left="0"/>
        <w:jc w:val="both"/>
      </w:pPr>
      <w:r>
        <w:rPr>
          <w:rFonts w:ascii="Times New Roman"/>
          <w:b w:val="false"/>
          <w:i w:val="false"/>
          <w:color w:val="000000"/>
          <w:sz w:val="28"/>
        </w:rPr>
        <w:t xml:space="preserve">
      системные события общесистемного программного обеспечения; </w:t>
      </w:r>
    </w:p>
    <w:bookmarkEnd w:id="437"/>
    <w:bookmarkStart w:name="z449" w:id="438"/>
    <w:p>
      <w:pPr>
        <w:spacing w:after="0"/>
        <w:ind w:left="0"/>
        <w:jc w:val="both"/>
      </w:pPr>
      <w:r>
        <w:rPr>
          <w:rFonts w:ascii="Times New Roman"/>
          <w:b w:val="false"/>
          <w:i w:val="false"/>
          <w:color w:val="000000"/>
          <w:sz w:val="28"/>
        </w:rPr>
        <w:t xml:space="preserve">
      помещение запроса на сертификат проверки ЭЦП; </w:t>
      </w:r>
    </w:p>
    <w:bookmarkEnd w:id="438"/>
    <w:bookmarkStart w:name="z450" w:id="439"/>
    <w:p>
      <w:pPr>
        <w:spacing w:after="0"/>
        <w:ind w:left="0"/>
        <w:jc w:val="both"/>
      </w:pPr>
      <w:r>
        <w:rPr>
          <w:rFonts w:ascii="Times New Roman"/>
          <w:b w:val="false"/>
          <w:i w:val="false"/>
          <w:color w:val="000000"/>
          <w:sz w:val="28"/>
        </w:rPr>
        <w:t xml:space="preserve">
      принятие запроса на сертификат проверки ЭЦП; </w:t>
      </w:r>
    </w:p>
    <w:bookmarkEnd w:id="439"/>
    <w:bookmarkStart w:name="z451" w:id="440"/>
    <w:p>
      <w:pPr>
        <w:spacing w:after="0"/>
        <w:ind w:left="0"/>
        <w:jc w:val="both"/>
      </w:pPr>
      <w:r>
        <w:rPr>
          <w:rFonts w:ascii="Times New Roman"/>
          <w:b w:val="false"/>
          <w:i w:val="false"/>
          <w:color w:val="000000"/>
          <w:sz w:val="28"/>
        </w:rPr>
        <w:t xml:space="preserve">
      выпуск сертификата ключа проверки ЭЦП; </w:t>
      </w:r>
    </w:p>
    <w:bookmarkEnd w:id="440"/>
    <w:bookmarkStart w:name="z452" w:id="441"/>
    <w:p>
      <w:pPr>
        <w:spacing w:after="0"/>
        <w:ind w:left="0"/>
        <w:jc w:val="both"/>
      </w:pPr>
      <w:r>
        <w:rPr>
          <w:rFonts w:ascii="Times New Roman"/>
          <w:b w:val="false"/>
          <w:i w:val="false"/>
          <w:color w:val="000000"/>
          <w:sz w:val="28"/>
        </w:rPr>
        <w:t xml:space="preserve">
      отклонение запроса на сертификат проверки ЭЦП; </w:t>
      </w:r>
    </w:p>
    <w:bookmarkEnd w:id="441"/>
    <w:bookmarkStart w:name="z453" w:id="442"/>
    <w:p>
      <w:pPr>
        <w:spacing w:after="0"/>
        <w:ind w:left="0"/>
        <w:jc w:val="both"/>
      </w:pPr>
      <w:r>
        <w:rPr>
          <w:rFonts w:ascii="Times New Roman"/>
          <w:b w:val="false"/>
          <w:i w:val="false"/>
          <w:color w:val="000000"/>
          <w:sz w:val="28"/>
        </w:rPr>
        <w:t xml:space="preserve">
      выпуск списка отозванных сертификатов проверки ЭЦП; </w:t>
      </w:r>
    </w:p>
    <w:bookmarkEnd w:id="442"/>
    <w:bookmarkStart w:name="z454" w:id="443"/>
    <w:p>
      <w:pPr>
        <w:spacing w:after="0"/>
        <w:ind w:left="0"/>
        <w:jc w:val="both"/>
      </w:pPr>
      <w:r>
        <w:rPr>
          <w:rFonts w:ascii="Times New Roman"/>
          <w:b w:val="false"/>
          <w:i w:val="false"/>
          <w:color w:val="000000"/>
          <w:sz w:val="28"/>
        </w:rPr>
        <w:t>
      невыполнение внутренней операции программной компоненты.</w:t>
      </w:r>
    </w:p>
    <w:bookmarkEnd w:id="443"/>
    <w:bookmarkStart w:name="z455" w:id="444"/>
    <w:p>
      <w:pPr>
        <w:spacing w:after="0"/>
        <w:ind w:left="0"/>
        <w:jc w:val="both"/>
      </w:pPr>
      <w:r>
        <w:rPr>
          <w:rFonts w:ascii="Times New Roman"/>
          <w:b w:val="false"/>
          <w:i w:val="false"/>
          <w:color w:val="000000"/>
          <w:sz w:val="28"/>
        </w:rPr>
        <w:t>
      Структуры записей событий соответствуют эксплуатационной документации программного обеспечения реализации целевых функций удостоверяющего центра и общесистемного программного обеспечения.</w:t>
      </w:r>
    </w:p>
    <w:bookmarkEnd w:id="444"/>
    <w:bookmarkStart w:name="z456" w:id="445"/>
    <w:p>
      <w:pPr>
        <w:spacing w:after="0"/>
        <w:ind w:left="0"/>
        <w:jc w:val="both"/>
      </w:pPr>
      <w:r>
        <w:rPr>
          <w:rFonts w:ascii="Times New Roman"/>
          <w:b w:val="false"/>
          <w:i w:val="false"/>
          <w:color w:val="000000"/>
          <w:sz w:val="28"/>
        </w:rPr>
        <w:t xml:space="preserve">
      26.2. Частота обработки записей регистрируемых событий </w:t>
      </w:r>
    </w:p>
    <w:bookmarkEnd w:id="445"/>
    <w:bookmarkStart w:name="z457" w:id="446"/>
    <w:p>
      <w:pPr>
        <w:spacing w:after="0"/>
        <w:ind w:left="0"/>
        <w:jc w:val="both"/>
      </w:pPr>
      <w:r>
        <w:rPr>
          <w:rFonts w:ascii="Times New Roman"/>
          <w:b w:val="false"/>
          <w:i w:val="false"/>
          <w:color w:val="000000"/>
          <w:sz w:val="28"/>
        </w:rPr>
        <w:t>
      Анализ записей регистрируемых событий ежедневно проводится администратором аудита. В случае возникновения инцидентов безопасности анализ записей регистрируемых событий проводится в рамках расследования данных инцидентов.</w:t>
      </w:r>
    </w:p>
    <w:bookmarkEnd w:id="446"/>
    <w:bookmarkStart w:name="z458" w:id="447"/>
    <w:p>
      <w:pPr>
        <w:spacing w:after="0"/>
        <w:ind w:left="0"/>
        <w:jc w:val="both"/>
      </w:pPr>
      <w:r>
        <w:rPr>
          <w:rFonts w:ascii="Times New Roman"/>
          <w:b w:val="false"/>
          <w:i w:val="false"/>
          <w:color w:val="000000"/>
          <w:sz w:val="28"/>
        </w:rPr>
        <w:t>
      26.3. Срок хранения записей регистрируемых событий</w:t>
      </w:r>
    </w:p>
    <w:bookmarkEnd w:id="447"/>
    <w:bookmarkStart w:name="z459" w:id="448"/>
    <w:p>
      <w:pPr>
        <w:spacing w:after="0"/>
        <w:ind w:left="0"/>
        <w:jc w:val="both"/>
      </w:pPr>
      <w:r>
        <w:rPr>
          <w:rFonts w:ascii="Times New Roman"/>
          <w:b w:val="false"/>
          <w:i w:val="false"/>
          <w:color w:val="000000"/>
          <w:sz w:val="28"/>
        </w:rPr>
        <w:t xml:space="preserve">
      Записи регистрируемых событий хранятся в файлах на системном диске до момента превышения заданных для них максимальных значений объема. В этот период времени они доступны в оперативном режиме по запросу уполномоченного лица или уполномоченного процесса. По истечении данного срока создается резервная копия журналов событий на отчуждаемых носителях. </w:t>
      </w:r>
    </w:p>
    <w:bookmarkEnd w:id="448"/>
    <w:bookmarkStart w:name="z460" w:id="449"/>
    <w:p>
      <w:pPr>
        <w:spacing w:after="0"/>
        <w:ind w:left="0"/>
        <w:jc w:val="both"/>
      </w:pPr>
      <w:r>
        <w:rPr>
          <w:rFonts w:ascii="Times New Roman"/>
          <w:b w:val="false"/>
          <w:i w:val="false"/>
          <w:color w:val="000000"/>
          <w:sz w:val="28"/>
        </w:rPr>
        <w:t>
      Резервные копии журналов событий хранятся в течение установленного срока, не менее 7 лет.</w:t>
      </w:r>
    </w:p>
    <w:bookmarkEnd w:id="449"/>
    <w:bookmarkStart w:name="z461" w:id="450"/>
    <w:p>
      <w:pPr>
        <w:spacing w:after="0"/>
        <w:ind w:left="0"/>
        <w:jc w:val="both"/>
      </w:pPr>
      <w:r>
        <w:rPr>
          <w:rFonts w:ascii="Times New Roman"/>
          <w:b w:val="false"/>
          <w:i w:val="false"/>
          <w:color w:val="000000"/>
          <w:sz w:val="28"/>
        </w:rPr>
        <w:t>
      26.4. Защита записей регистрируемых событий</w:t>
      </w:r>
    </w:p>
    <w:bookmarkEnd w:id="450"/>
    <w:bookmarkStart w:name="z462" w:id="451"/>
    <w:p>
      <w:pPr>
        <w:spacing w:after="0"/>
        <w:ind w:left="0"/>
        <w:jc w:val="both"/>
      </w:pPr>
      <w:r>
        <w:rPr>
          <w:rFonts w:ascii="Times New Roman"/>
          <w:b w:val="false"/>
          <w:i w:val="false"/>
          <w:color w:val="000000"/>
          <w:sz w:val="28"/>
        </w:rPr>
        <w:t>
      Журналы событий защищены от просмотра, модификации и удаления средствами прикладного и общесистемного программного обеспечения.</w:t>
      </w:r>
    </w:p>
    <w:bookmarkEnd w:id="451"/>
    <w:bookmarkStart w:name="z463" w:id="452"/>
    <w:p>
      <w:pPr>
        <w:spacing w:after="0"/>
        <w:ind w:left="0"/>
        <w:jc w:val="both"/>
      </w:pPr>
      <w:r>
        <w:rPr>
          <w:rFonts w:ascii="Times New Roman"/>
          <w:b w:val="false"/>
          <w:i w:val="false"/>
          <w:color w:val="000000"/>
          <w:sz w:val="28"/>
        </w:rPr>
        <w:t>
      26.5. Условия сбора записей аудита</w:t>
      </w:r>
    </w:p>
    <w:bookmarkEnd w:id="452"/>
    <w:bookmarkStart w:name="z464" w:id="453"/>
    <w:p>
      <w:pPr>
        <w:spacing w:after="0"/>
        <w:ind w:left="0"/>
        <w:jc w:val="both"/>
      </w:pPr>
      <w:r>
        <w:rPr>
          <w:rFonts w:ascii="Times New Roman"/>
          <w:b w:val="false"/>
          <w:i w:val="false"/>
          <w:color w:val="000000"/>
          <w:sz w:val="28"/>
        </w:rPr>
        <w:t>
      Регистрируемые события автоматически записываются в журналы средствами прикладного и общесистемного программного обеспечения.</w:t>
      </w:r>
    </w:p>
    <w:bookmarkEnd w:id="453"/>
    <w:bookmarkStart w:name="z465" w:id="454"/>
    <w:p>
      <w:pPr>
        <w:spacing w:after="0"/>
        <w:ind w:left="0"/>
        <w:jc w:val="both"/>
      </w:pPr>
      <w:r>
        <w:rPr>
          <w:rFonts w:ascii="Times New Roman"/>
          <w:b w:val="false"/>
          <w:i w:val="false"/>
          <w:color w:val="000000"/>
          <w:sz w:val="28"/>
        </w:rPr>
        <w:t>
      26.6. Уведомление субъекта события, вносимого в журнал регистрации</w:t>
      </w:r>
    </w:p>
    <w:bookmarkEnd w:id="454"/>
    <w:bookmarkStart w:name="z466" w:id="455"/>
    <w:p>
      <w:pPr>
        <w:spacing w:after="0"/>
        <w:ind w:left="0"/>
        <w:jc w:val="both"/>
      </w:pPr>
      <w:r>
        <w:rPr>
          <w:rFonts w:ascii="Times New Roman"/>
          <w:b w:val="false"/>
          <w:i w:val="false"/>
          <w:color w:val="000000"/>
          <w:sz w:val="28"/>
        </w:rPr>
        <w:t>
      При записи события в журнал регистрации уведомление субъекта этого события не производится.</w:t>
      </w:r>
    </w:p>
    <w:bookmarkEnd w:id="455"/>
    <w:bookmarkStart w:name="z467" w:id="456"/>
    <w:p>
      <w:pPr>
        <w:spacing w:after="0"/>
        <w:ind w:left="0"/>
        <w:jc w:val="left"/>
      </w:pPr>
      <w:r>
        <w:rPr>
          <w:rFonts w:ascii="Times New Roman"/>
          <w:b/>
          <w:i w:val="false"/>
          <w:color w:val="000000"/>
        </w:rPr>
        <w:t xml:space="preserve"> 27. Анализ уязвимостей</w:t>
      </w:r>
    </w:p>
    <w:bookmarkEnd w:id="456"/>
    <w:bookmarkStart w:name="z468" w:id="457"/>
    <w:p>
      <w:pPr>
        <w:spacing w:after="0"/>
        <w:ind w:left="0"/>
        <w:jc w:val="both"/>
      </w:pPr>
      <w:r>
        <w:rPr>
          <w:rFonts w:ascii="Times New Roman"/>
          <w:b w:val="false"/>
          <w:i w:val="false"/>
          <w:color w:val="000000"/>
          <w:sz w:val="28"/>
        </w:rPr>
        <w:t>
      Администратор аудита при периодическом просмотре журналов событий в соответствии с эксплуатационной документацией анализирует содержимое журналов на предмет отсутствия записей о попытках несанкционированного доступа (далее – НСД) к программно-техническим средствам УЦ. При наличии записей о попытках НСД о данном факте сообщается администратору информационной безопасности.</w:t>
      </w:r>
    </w:p>
    <w:bookmarkEnd w:id="457"/>
    <w:bookmarkStart w:name="z469" w:id="458"/>
    <w:p>
      <w:pPr>
        <w:spacing w:after="0"/>
        <w:ind w:left="0"/>
        <w:jc w:val="left"/>
      </w:pPr>
      <w:r>
        <w:rPr>
          <w:rFonts w:ascii="Times New Roman"/>
          <w:b/>
          <w:i w:val="false"/>
          <w:color w:val="000000"/>
        </w:rPr>
        <w:t xml:space="preserve"> 28. Ведение архива</w:t>
      </w:r>
    </w:p>
    <w:bookmarkEnd w:id="458"/>
    <w:bookmarkStart w:name="z470" w:id="459"/>
    <w:p>
      <w:pPr>
        <w:spacing w:after="0"/>
        <w:ind w:left="0"/>
        <w:jc w:val="both"/>
      </w:pPr>
      <w:r>
        <w:rPr>
          <w:rFonts w:ascii="Times New Roman"/>
          <w:b w:val="false"/>
          <w:i w:val="false"/>
          <w:color w:val="000000"/>
          <w:sz w:val="28"/>
        </w:rPr>
        <w:t>
      28.1. Типы архивных записей</w:t>
      </w:r>
    </w:p>
    <w:bookmarkEnd w:id="459"/>
    <w:bookmarkStart w:name="z471" w:id="460"/>
    <w:p>
      <w:pPr>
        <w:spacing w:after="0"/>
        <w:ind w:left="0"/>
        <w:jc w:val="both"/>
      </w:pPr>
      <w:r>
        <w:rPr>
          <w:rFonts w:ascii="Times New Roman"/>
          <w:b w:val="false"/>
          <w:i w:val="false"/>
          <w:color w:val="000000"/>
          <w:sz w:val="28"/>
        </w:rPr>
        <w:t>
      В УЦ службы ДТС архивации подлежат следующие типы данных:</w:t>
      </w:r>
    </w:p>
    <w:bookmarkEnd w:id="460"/>
    <w:bookmarkStart w:name="z472" w:id="461"/>
    <w:p>
      <w:pPr>
        <w:spacing w:after="0"/>
        <w:ind w:left="0"/>
        <w:jc w:val="both"/>
      </w:pPr>
      <w:r>
        <w:rPr>
          <w:rFonts w:ascii="Times New Roman"/>
          <w:b w:val="false"/>
          <w:i w:val="false"/>
          <w:color w:val="000000"/>
          <w:sz w:val="28"/>
        </w:rPr>
        <w:t>
      получаемые заявки, выдаваемые сертификаты и СОС, имеющие электронную форму, которые поступили от конечного пользователя или были ему переданы в форме файла или электронного сообщения;</w:t>
      </w:r>
    </w:p>
    <w:bookmarkEnd w:id="461"/>
    <w:bookmarkStart w:name="z473" w:id="462"/>
    <w:p>
      <w:pPr>
        <w:spacing w:after="0"/>
        <w:ind w:left="0"/>
        <w:jc w:val="both"/>
      </w:pPr>
      <w:r>
        <w:rPr>
          <w:rFonts w:ascii="Times New Roman"/>
          <w:b w:val="false"/>
          <w:i w:val="false"/>
          <w:color w:val="000000"/>
          <w:sz w:val="28"/>
        </w:rPr>
        <w:t>
      регистрационные данные пользователей;</w:t>
      </w:r>
    </w:p>
    <w:bookmarkEnd w:id="462"/>
    <w:bookmarkStart w:name="z474" w:id="463"/>
    <w:p>
      <w:pPr>
        <w:spacing w:after="0"/>
        <w:ind w:left="0"/>
        <w:jc w:val="both"/>
      </w:pPr>
      <w:r>
        <w:rPr>
          <w:rFonts w:ascii="Times New Roman"/>
          <w:b w:val="false"/>
          <w:i w:val="false"/>
          <w:color w:val="000000"/>
          <w:sz w:val="28"/>
        </w:rPr>
        <w:t>
      реестр выданных сертификатов;</w:t>
      </w:r>
    </w:p>
    <w:bookmarkEnd w:id="463"/>
    <w:bookmarkStart w:name="z475" w:id="464"/>
    <w:p>
      <w:pPr>
        <w:spacing w:after="0"/>
        <w:ind w:left="0"/>
        <w:jc w:val="both"/>
      </w:pPr>
      <w:r>
        <w:rPr>
          <w:rFonts w:ascii="Times New Roman"/>
          <w:b w:val="false"/>
          <w:i w:val="false"/>
          <w:color w:val="000000"/>
          <w:sz w:val="28"/>
        </w:rPr>
        <w:t>
      журналы аудита;</w:t>
      </w:r>
    </w:p>
    <w:bookmarkEnd w:id="464"/>
    <w:bookmarkStart w:name="z476" w:id="465"/>
    <w:p>
      <w:pPr>
        <w:spacing w:after="0"/>
        <w:ind w:left="0"/>
        <w:jc w:val="both"/>
      </w:pPr>
      <w:r>
        <w:rPr>
          <w:rFonts w:ascii="Times New Roman"/>
          <w:b w:val="false"/>
          <w:i w:val="false"/>
          <w:color w:val="000000"/>
          <w:sz w:val="28"/>
        </w:rPr>
        <w:t xml:space="preserve">
      внутренняя и внешняя корреспонденция (в бумажной и электронной форме) УЦ службы ДТС с пользователями, а также доверяющими сторонами; </w:t>
      </w:r>
    </w:p>
    <w:bookmarkEnd w:id="465"/>
    <w:bookmarkStart w:name="z477" w:id="466"/>
    <w:p>
      <w:pPr>
        <w:spacing w:after="0"/>
        <w:ind w:left="0"/>
        <w:jc w:val="both"/>
      </w:pPr>
      <w:r>
        <w:rPr>
          <w:rFonts w:ascii="Times New Roman"/>
          <w:b w:val="false"/>
          <w:i w:val="false"/>
          <w:color w:val="000000"/>
          <w:sz w:val="28"/>
        </w:rPr>
        <w:t>
      документы и данные, использованные в процессе удостоверения личности.</w:t>
      </w:r>
    </w:p>
    <w:bookmarkEnd w:id="466"/>
    <w:bookmarkStart w:name="z478" w:id="467"/>
    <w:p>
      <w:pPr>
        <w:spacing w:after="0"/>
        <w:ind w:left="0"/>
        <w:jc w:val="both"/>
      </w:pPr>
      <w:r>
        <w:rPr>
          <w:rFonts w:ascii="Times New Roman"/>
          <w:b w:val="false"/>
          <w:i w:val="false"/>
          <w:color w:val="000000"/>
          <w:sz w:val="28"/>
        </w:rPr>
        <w:t>
      28.2. Срок хранения архива</w:t>
      </w:r>
    </w:p>
    <w:bookmarkEnd w:id="467"/>
    <w:bookmarkStart w:name="z479" w:id="468"/>
    <w:p>
      <w:pPr>
        <w:spacing w:after="0"/>
        <w:ind w:left="0"/>
        <w:jc w:val="both"/>
      </w:pPr>
      <w:r>
        <w:rPr>
          <w:rFonts w:ascii="Times New Roman"/>
          <w:b w:val="false"/>
          <w:i w:val="false"/>
          <w:color w:val="000000"/>
          <w:sz w:val="28"/>
        </w:rPr>
        <w:t>
      УЦ службы ДТС хранит архив на протяжении всего срока эксплуатации УЦ, от момента запуска УЦ службы ДТС в промышленную эксплуатацию до момента прекращения его деятельности.</w:t>
      </w:r>
    </w:p>
    <w:bookmarkEnd w:id="468"/>
    <w:bookmarkStart w:name="z480" w:id="469"/>
    <w:p>
      <w:pPr>
        <w:spacing w:after="0"/>
        <w:ind w:left="0"/>
        <w:jc w:val="both"/>
      </w:pPr>
      <w:r>
        <w:rPr>
          <w:rFonts w:ascii="Times New Roman"/>
          <w:b w:val="false"/>
          <w:i w:val="false"/>
          <w:color w:val="000000"/>
          <w:sz w:val="28"/>
        </w:rPr>
        <w:t>
      28.3. Защита архива</w:t>
      </w:r>
    </w:p>
    <w:bookmarkEnd w:id="469"/>
    <w:bookmarkStart w:name="z481" w:id="470"/>
    <w:p>
      <w:pPr>
        <w:spacing w:after="0"/>
        <w:ind w:left="0"/>
        <w:jc w:val="both"/>
      </w:pPr>
      <w:r>
        <w:rPr>
          <w:rFonts w:ascii="Times New Roman"/>
          <w:b w:val="false"/>
          <w:i w:val="false"/>
          <w:color w:val="000000"/>
          <w:sz w:val="28"/>
        </w:rPr>
        <w:t xml:space="preserve">
      Архив УЦ службы ДТС размещается на контролируемой территории. Доступ к архиву имеют только уполномоченные лица, выполняющие доверенные роли в УЦ службы ДТС. </w:t>
      </w:r>
    </w:p>
    <w:bookmarkEnd w:id="470"/>
    <w:bookmarkStart w:name="z482" w:id="471"/>
    <w:p>
      <w:pPr>
        <w:spacing w:after="0"/>
        <w:ind w:left="0"/>
        <w:jc w:val="both"/>
      </w:pPr>
      <w:r>
        <w:rPr>
          <w:rFonts w:ascii="Times New Roman"/>
          <w:b w:val="false"/>
          <w:i w:val="false"/>
          <w:color w:val="000000"/>
          <w:sz w:val="28"/>
        </w:rPr>
        <w:t>
      28.4. Резервное копирование архива</w:t>
      </w:r>
    </w:p>
    <w:bookmarkEnd w:id="471"/>
    <w:bookmarkStart w:name="z483" w:id="472"/>
    <w:p>
      <w:pPr>
        <w:spacing w:after="0"/>
        <w:ind w:left="0"/>
        <w:jc w:val="both"/>
      </w:pPr>
      <w:r>
        <w:rPr>
          <w:rFonts w:ascii="Times New Roman"/>
          <w:b w:val="false"/>
          <w:i w:val="false"/>
          <w:color w:val="000000"/>
          <w:sz w:val="28"/>
        </w:rPr>
        <w:t>
      Вся архивируемая информация в электронном виде копируется на внешние автономные носители.</w:t>
      </w:r>
    </w:p>
    <w:bookmarkEnd w:id="472"/>
    <w:bookmarkStart w:name="z484" w:id="473"/>
    <w:p>
      <w:pPr>
        <w:spacing w:after="0"/>
        <w:ind w:left="0"/>
        <w:jc w:val="both"/>
      </w:pPr>
      <w:r>
        <w:rPr>
          <w:rFonts w:ascii="Times New Roman"/>
          <w:b w:val="false"/>
          <w:i w:val="false"/>
          <w:color w:val="000000"/>
          <w:sz w:val="28"/>
        </w:rPr>
        <w:t>
      28.5. Восстановление данных из резервной копии архива</w:t>
      </w:r>
    </w:p>
    <w:bookmarkEnd w:id="473"/>
    <w:bookmarkStart w:name="z485" w:id="474"/>
    <w:p>
      <w:pPr>
        <w:spacing w:after="0"/>
        <w:ind w:left="0"/>
        <w:jc w:val="both"/>
      </w:pPr>
      <w:r>
        <w:rPr>
          <w:rFonts w:ascii="Times New Roman"/>
          <w:b w:val="false"/>
          <w:i w:val="false"/>
          <w:color w:val="000000"/>
          <w:sz w:val="28"/>
        </w:rPr>
        <w:t>
      Восстановление данных из резервной копии выполняется оператором в соответствии с эксплуатационной документацией. Проверка целостности данных резервной копии выполняется автоматически штатными средствами программного обеспечения УЦ службы ДТС непосредственно перед восстановлением данных. При нарушении целостности восстановление данных из резервной копии не выполняется.</w:t>
      </w:r>
    </w:p>
    <w:bookmarkEnd w:id="474"/>
    <w:bookmarkStart w:name="z486" w:id="475"/>
    <w:p>
      <w:pPr>
        <w:spacing w:after="0"/>
        <w:ind w:left="0"/>
        <w:jc w:val="left"/>
      </w:pPr>
      <w:r>
        <w:rPr>
          <w:rFonts w:ascii="Times New Roman"/>
          <w:b/>
          <w:i w:val="false"/>
          <w:color w:val="000000"/>
        </w:rPr>
        <w:t xml:space="preserve"> 29. Замена ключей и сертификата уполномоченного лица УЦ службы ДТС </w:t>
      </w:r>
    </w:p>
    <w:bookmarkEnd w:id="475"/>
    <w:bookmarkStart w:name="z487" w:id="476"/>
    <w:p>
      <w:pPr>
        <w:spacing w:after="0"/>
        <w:ind w:left="0"/>
        <w:jc w:val="both"/>
      </w:pPr>
      <w:r>
        <w:rPr>
          <w:rFonts w:ascii="Times New Roman"/>
          <w:b w:val="false"/>
          <w:i w:val="false"/>
          <w:color w:val="000000"/>
          <w:sz w:val="28"/>
        </w:rPr>
        <w:t>
      Ключ ЭЦП уполномоченного лица УЦ службы ДТС заменяется не реже 1 раза в 3 года. Замена ключа сопровождается заменой сертификата ключа проверки ЭЦП уполномоченного лица.</w:t>
      </w:r>
    </w:p>
    <w:bookmarkEnd w:id="476"/>
    <w:bookmarkStart w:name="z488" w:id="477"/>
    <w:p>
      <w:pPr>
        <w:spacing w:after="0"/>
        <w:ind w:left="0"/>
        <w:jc w:val="both"/>
      </w:pPr>
      <w:r>
        <w:rPr>
          <w:rFonts w:ascii="Times New Roman"/>
          <w:b w:val="false"/>
          <w:i w:val="false"/>
          <w:color w:val="000000"/>
          <w:sz w:val="28"/>
        </w:rPr>
        <w:t>
      Все владельцы сертификатов ключей проверки ЭЦП обязаны получить новый сертификат уполномоченного лица УЦ службы ДТС из репозитория УЦ службы ДТС и установить его на СДТС без удаления предыдущего сертификата.</w:t>
      </w:r>
    </w:p>
    <w:bookmarkEnd w:id="477"/>
    <w:bookmarkStart w:name="z489" w:id="478"/>
    <w:p>
      <w:pPr>
        <w:spacing w:after="0"/>
        <w:ind w:left="0"/>
        <w:jc w:val="left"/>
      </w:pPr>
      <w:r>
        <w:rPr>
          <w:rFonts w:ascii="Times New Roman"/>
          <w:b/>
          <w:i w:val="false"/>
          <w:color w:val="000000"/>
        </w:rPr>
        <w:t xml:space="preserve"> 30. Восстановление при компрометации и сбоях</w:t>
      </w:r>
    </w:p>
    <w:bookmarkEnd w:id="478"/>
    <w:bookmarkStart w:name="z490" w:id="479"/>
    <w:p>
      <w:pPr>
        <w:spacing w:after="0"/>
        <w:ind w:left="0"/>
        <w:jc w:val="both"/>
      </w:pPr>
      <w:r>
        <w:rPr>
          <w:rFonts w:ascii="Times New Roman"/>
          <w:b w:val="false"/>
          <w:i w:val="false"/>
          <w:color w:val="000000"/>
          <w:sz w:val="28"/>
        </w:rPr>
        <w:t>
      30.1. Процедура восстановления в случае компрометации</w:t>
      </w:r>
    </w:p>
    <w:bookmarkEnd w:id="479"/>
    <w:bookmarkStart w:name="z491" w:id="480"/>
    <w:p>
      <w:pPr>
        <w:spacing w:after="0"/>
        <w:ind w:left="0"/>
        <w:jc w:val="both"/>
      </w:pPr>
      <w:r>
        <w:rPr>
          <w:rFonts w:ascii="Times New Roman"/>
          <w:b w:val="false"/>
          <w:i w:val="false"/>
          <w:color w:val="000000"/>
          <w:sz w:val="28"/>
        </w:rPr>
        <w:t xml:space="preserve">
      При компрометации ключа ЭЦП уполномоченного лица УЦ службы ДТС УЦ службы ДТС изготавливает внеочередной список отзыва сертификатов, после чего производится смена ключей и сертификата уполномоченного лица УЦ службы ДТС. </w:t>
      </w:r>
    </w:p>
    <w:bookmarkEnd w:id="480"/>
    <w:bookmarkStart w:name="z492" w:id="481"/>
    <w:p>
      <w:pPr>
        <w:spacing w:after="0"/>
        <w:ind w:left="0"/>
        <w:jc w:val="both"/>
      </w:pPr>
      <w:r>
        <w:rPr>
          <w:rFonts w:ascii="Times New Roman"/>
          <w:b w:val="false"/>
          <w:i w:val="false"/>
          <w:color w:val="000000"/>
          <w:sz w:val="28"/>
        </w:rPr>
        <w:t xml:space="preserve">
      УЦ службы ДТС обязан принять все возможные меры по информированию владельцев сертификатов и доверяющих сторон о факте компрометации и в кратчайшие сроки произвести замену всех выданных сертификатов, используя новый сертификат уполномоченного лица. </w:t>
      </w:r>
    </w:p>
    <w:bookmarkEnd w:id="481"/>
    <w:bookmarkStart w:name="z493" w:id="482"/>
    <w:p>
      <w:pPr>
        <w:spacing w:after="0"/>
        <w:ind w:left="0"/>
        <w:jc w:val="both"/>
      </w:pPr>
      <w:r>
        <w:rPr>
          <w:rFonts w:ascii="Times New Roman"/>
          <w:b w:val="false"/>
          <w:i w:val="false"/>
          <w:color w:val="000000"/>
          <w:sz w:val="28"/>
        </w:rPr>
        <w:t>
      30.2. Случаи повреждения оборудования, программных и(или) аппаратных сбоев</w:t>
      </w:r>
    </w:p>
    <w:bookmarkEnd w:id="482"/>
    <w:bookmarkStart w:name="z494" w:id="483"/>
    <w:p>
      <w:pPr>
        <w:spacing w:after="0"/>
        <w:ind w:left="0"/>
        <w:jc w:val="both"/>
      </w:pPr>
      <w:r>
        <w:rPr>
          <w:rFonts w:ascii="Times New Roman"/>
          <w:b w:val="false"/>
          <w:i w:val="false"/>
          <w:color w:val="000000"/>
          <w:sz w:val="28"/>
        </w:rPr>
        <w:t>
      В случае повреждения оборудования, программных и (или) аппаратных сбоев, сведения о происшествии сообщаются обнаружившим данный факт сотрудником Комиссии руководителю и администратору информационной безопасности УЦ службы ДТС, которая доводит эти сведения до руководства, расследует происшествие и принимает необходимые меры по устранению последствий с использованием резервных копий и запасного оборудования.</w:t>
      </w:r>
    </w:p>
    <w:bookmarkEnd w:id="483"/>
    <w:bookmarkStart w:name="z495" w:id="484"/>
    <w:p>
      <w:pPr>
        <w:spacing w:after="0"/>
        <w:ind w:left="0"/>
        <w:jc w:val="both"/>
      </w:pPr>
      <w:r>
        <w:rPr>
          <w:rFonts w:ascii="Times New Roman"/>
          <w:b w:val="false"/>
          <w:i w:val="false"/>
          <w:color w:val="000000"/>
          <w:sz w:val="28"/>
        </w:rPr>
        <w:t>
      30.3. Компрометация ключа ЭЦП УЦ службы ДТС</w:t>
      </w:r>
    </w:p>
    <w:bookmarkEnd w:id="484"/>
    <w:bookmarkStart w:name="z496" w:id="485"/>
    <w:p>
      <w:pPr>
        <w:spacing w:after="0"/>
        <w:ind w:left="0"/>
        <w:jc w:val="both"/>
      </w:pPr>
      <w:r>
        <w:rPr>
          <w:rFonts w:ascii="Times New Roman"/>
          <w:b w:val="false"/>
          <w:i w:val="false"/>
          <w:color w:val="000000"/>
          <w:sz w:val="28"/>
        </w:rPr>
        <w:t xml:space="preserve">
      К событиям, связанным с компрометацией, относятся следующие события: </w:t>
      </w:r>
    </w:p>
    <w:bookmarkEnd w:id="485"/>
    <w:bookmarkStart w:name="z497" w:id="486"/>
    <w:p>
      <w:pPr>
        <w:spacing w:after="0"/>
        <w:ind w:left="0"/>
        <w:jc w:val="both"/>
      </w:pPr>
      <w:r>
        <w:rPr>
          <w:rFonts w:ascii="Times New Roman"/>
          <w:b w:val="false"/>
          <w:i w:val="false"/>
          <w:color w:val="000000"/>
          <w:sz w:val="28"/>
        </w:rPr>
        <w:t xml:space="preserve">
      потеря ключевых носителей, в том числе с их последующим обнаружением; </w:t>
      </w:r>
    </w:p>
    <w:bookmarkEnd w:id="486"/>
    <w:bookmarkStart w:name="z498" w:id="487"/>
    <w:p>
      <w:pPr>
        <w:spacing w:after="0"/>
        <w:ind w:left="0"/>
        <w:jc w:val="both"/>
      </w:pPr>
      <w:r>
        <w:rPr>
          <w:rFonts w:ascii="Times New Roman"/>
          <w:b w:val="false"/>
          <w:i w:val="false"/>
          <w:color w:val="000000"/>
          <w:sz w:val="28"/>
        </w:rPr>
        <w:t xml:space="preserve">
      увольнение по любой причине сотрудников, имеющих доступ к ключевым носителям или к ключевой информации на данных носителях (возможность такого доступа определяется в зависимости от конкретной реализации системы со средствами ЭЦП и от технологии обработки информации данной системой); </w:t>
      </w:r>
    </w:p>
    <w:bookmarkEnd w:id="487"/>
    <w:bookmarkStart w:name="z499" w:id="488"/>
    <w:p>
      <w:pPr>
        <w:spacing w:after="0"/>
        <w:ind w:left="0"/>
        <w:jc w:val="both"/>
      </w:pPr>
      <w:r>
        <w:rPr>
          <w:rFonts w:ascii="Times New Roman"/>
          <w:b w:val="false"/>
          <w:i w:val="false"/>
          <w:color w:val="000000"/>
          <w:sz w:val="28"/>
        </w:rPr>
        <w:t xml:space="preserve">
      возникновение подозрений об утечке информации или ее искажении в системе; </w:t>
      </w:r>
    </w:p>
    <w:bookmarkEnd w:id="488"/>
    <w:bookmarkStart w:name="z500" w:id="489"/>
    <w:p>
      <w:pPr>
        <w:spacing w:after="0"/>
        <w:ind w:left="0"/>
        <w:jc w:val="both"/>
      </w:pPr>
      <w:r>
        <w:rPr>
          <w:rFonts w:ascii="Times New Roman"/>
          <w:b w:val="false"/>
          <w:i w:val="false"/>
          <w:color w:val="000000"/>
          <w:sz w:val="28"/>
        </w:rPr>
        <w:t xml:space="preserve">
      нарушение целостности печати на сейфе с ключевыми носителями или утрата контроля за ключом от такого сейфа; </w:t>
      </w:r>
    </w:p>
    <w:bookmarkEnd w:id="489"/>
    <w:bookmarkStart w:name="z501" w:id="490"/>
    <w:p>
      <w:pPr>
        <w:spacing w:after="0"/>
        <w:ind w:left="0"/>
        <w:jc w:val="both"/>
      </w:pPr>
      <w:r>
        <w:rPr>
          <w:rFonts w:ascii="Times New Roman"/>
          <w:b w:val="false"/>
          <w:i w:val="false"/>
          <w:color w:val="000000"/>
          <w:sz w:val="28"/>
        </w:rPr>
        <w:t>
      утрата пользователем контроля за ограничением доступа к ключевому носителю в процессе эксплуатации им системы;</w:t>
      </w:r>
    </w:p>
    <w:bookmarkEnd w:id="490"/>
    <w:bookmarkStart w:name="z502" w:id="491"/>
    <w:p>
      <w:pPr>
        <w:spacing w:after="0"/>
        <w:ind w:left="0"/>
        <w:jc w:val="both"/>
      </w:pPr>
      <w:r>
        <w:rPr>
          <w:rFonts w:ascii="Times New Roman"/>
          <w:b w:val="false"/>
          <w:i w:val="false"/>
          <w:color w:val="000000"/>
          <w:sz w:val="28"/>
        </w:rPr>
        <w:t xml:space="preserve">
      случаи, когда невозможно достоверно установить, что произошло с ключевым носителем (например, его разрушение и невозможность опровергнуть подозрение на то, что разрушение носителя произошло не в результате попытки доступа к нему злоумышленника); </w:t>
      </w:r>
    </w:p>
    <w:bookmarkEnd w:id="491"/>
    <w:bookmarkStart w:name="z503" w:id="492"/>
    <w:p>
      <w:pPr>
        <w:spacing w:after="0"/>
        <w:ind w:left="0"/>
        <w:jc w:val="both"/>
      </w:pPr>
      <w:r>
        <w:rPr>
          <w:rFonts w:ascii="Times New Roman"/>
          <w:b w:val="false"/>
          <w:i w:val="false"/>
          <w:color w:val="000000"/>
          <w:sz w:val="28"/>
        </w:rPr>
        <w:t>
      другие виды разглашения ключевой информации, в результате которых ключи ЭЦП могут стать доступными несанкционированным лицам и (или) процессам.</w:t>
      </w:r>
    </w:p>
    <w:bookmarkEnd w:id="492"/>
    <w:bookmarkStart w:name="z504" w:id="493"/>
    <w:p>
      <w:pPr>
        <w:spacing w:after="0"/>
        <w:ind w:left="0"/>
        <w:jc w:val="both"/>
      </w:pPr>
      <w:r>
        <w:rPr>
          <w:rFonts w:ascii="Times New Roman"/>
          <w:b w:val="false"/>
          <w:i w:val="false"/>
          <w:color w:val="000000"/>
          <w:sz w:val="28"/>
        </w:rPr>
        <w:t>
      При наступлении перечисленных событий владелец ключа ЭЦП, исполняющий доверенную роль в УЦ службы ДТС, в кратчайший срок уведомляет администратора УЦ службы ДТС и запрашивает отзыв сертификата. Получение нового сертификата осуществляется в порядке, описанном в настоящем Регламенте.</w:t>
      </w:r>
    </w:p>
    <w:bookmarkEnd w:id="493"/>
    <w:bookmarkStart w:name="z505" w:id="494"/>
    <w:p>
      <w:pPr>
        <w:spacing w:after="0"/>
        <w:ind w:left="0"/>
        <w:jc w:val="left"/>
      </w:pPr>
      <w:r>
        <w:rPr>
          <w:rFonts w:ascii="Times New Roman"/>
          <w:b/>
          <w:i w:val="false"/>
          <w:color w:val="000000"/>
        </w:rPr>
        <w:t xml:space="preserve"> 31. Восстановление работоспособности после аварии</w:t>
      </w:r>
    </w:p>
    <w:bookmarkEnd w:id="494"/>
    <w:bookmarkStart w:name="z506" w:id="495"/>
    <w:p>
      <w:pPr>
        <w:spacing w:after="0"/>
        <w:ind w:left="0"/>
        <w:jc w:val="both"/>
      </w:pPr>
      <w:r>
        <w:rPr>
          <w:rFonts w:ascii="Times New Roman"/>
          <w:b w:val="false"/>
          <w:i w:val="false"/>
          <w:color w:val="000000"/>
          <w:sz w:val="28"/>
        </w:rPr>
        <w:t>
      Персонал УЦ службы ДТС принимает все возможные меры по восстановлению работоспособности УЦ после аварии в течение не более чем 8 часов с использованием резервных копий данных и запасного оборудования.</w:t>
      </w:r>
    </w:p>
    <w:bookmarkEnd w:id="495"/>
    <w:bookmarkStart w:name="z507" w:id="496"/>
    <w:p>
      <w:pPr>
        <w:spacing w:after="0"/>
        <w:ind w:left="0"/>
        <w:jc w:val="left"/>
      </w:pPr>
      <w:r>
        <w:rPr>
          <w:rFonts w:ascii="Times New Roman"/>
          <w:b/>
          <w:i w:val="false"/>
          <w:color w:val="000000"/>
        </w:rPr>
        <w:t xml:space="preserve"> 32. Технические средства безопасности </w:t>
      </w:r>
    </w:p>
    <w:bookmarkEnd w:id="496"/>
    <w:bookmarkStart w:name="z508" w:id="497"/>
    <w:p>
      <w:pPr>
        <w:spacing w:after="0"/>
        <w:ind w:left="0"/>
        <w:jc w:val="both"/>
      </w:pPr>
      <w:r>
        <w:rPr>
          <w:rFonts w:ascii="Times New Roman"/>
          <w:b w:val="false"/>
          <w:i w:val="false"/>
          <w:color w:val="000000"/>
          <w:sz w:val="28"/>
        </w:rPr>
        <w:t xml:space="preserve">
      32.1. Генерация и установка ключевой пары </w:t>
      </w:r>
    </w:p>
    <w:bookmarkEnd w:id="497"/>
    <w:bookmarkStart w:name="z509" w:id="498"/>
    <w:p>
      <w:pPr>
        <w:spacing w:after="0"/>
        <w:ind w:left="0"/>
        <w:jc w:val="both"/>
      </w:pPr>
      <w:r>
        <w:rPr>
          <w:rFonts w:ascii="Times New Roman"/>
          <w:b w:val="false"/>
          <w:i w:val="false"/>
          <w:color w:val="000000"/>
          <w:sz w:val="28"/>
        </w:rPr>
        <w:t>
      32.1.1. Генерация ключевой пары</w:t>
      </w:r>
    </w:p>
    <w:bookmarkEnd w:id="498"/>
    <w:bookmarkStart w:name="z510" w:id="499"/>
    <w:p>
      <w:pPr>
        <w:spacing w:after="0"/>
        <w:ind w:left="0"/>
        <w:jc w:val="both"/>
      </w:pPr>
      <w:r>
        <w:rPr>
          <w:rFonts w:ascii="Times New Roman"/>
          <w:b w:val="false"/>
          <w:i w:val="false"/>
          <w:color w:val="000000"/>
          <w:sz w:val="28"/>
        </w:rPr>
        <w:t>
      Ключевая пара УЦ службы ДТС генерируются на автоматизированном рабочем месте (АРМ) администратора в соответствии с эксплуатационной документацией. Генерация ключей УЦ осуществляется администратором сертификации совместно с администратором информационной безопасности УЦ службы ДТС.</w:t>
      </w:r>
    </w:p>
    <w:bookmarkEnd w:id="499"/>
    <w:bookmarkStart w:name="z511" w:id="500"/>
    <w:p>
      <w:pPr>
        <w:spacing w:after="0"/>
        <w:ind w:left="0"/>
        <w:jc w:val="both"/>
      </w:pPr>
      <w:r>
        <w:rPr>
          <w:rFonts w:ascii="Times New Roman"/>
          <w:b w:val="false"/>
          <w:i w:val="false"/>
          <w:color w:val="000000"/>
          <w:sz w:val="28"/>
        </w:rPr>
        <w:t>
      Ключевые пары СПСС и СШВ УЦ службы ДТС генерируются на сервере УЦ в соответствии с эксплуатационной документацией. Генерация ключей УЦ осуществляется администратором сертификации УЦ службы ДТС.</w:t>
      </w:r>
    </w:p>
    <w:bookmarkEnd w:id="500"/>
    <w:bookmarkStart w:name="z512" w:id="501"/>
    <w:p>
      <w:pPr>
        <w:spacing w:after="0"/>
        <w:ind w:left="0"/>
        <w:jc w:val="both"/>
      </w:pPr>
      <w:r>
        <w:rPr>
          <w:rFonts w:ascii="Times New Roman"/>
          <w:b w:val="false"/>
          <w:i w:val="false"/>
          <w:color w:val="000000"/>
          <w:sz w:val="28"/>
        </w:rPr>
        <w:t>
      Ключевые пары СПП и СШВ ДТС национальных сегментов и интеграционного сегмента интегрированной системы генерируются непосредственно на сервере ДТС уполномоченным сотрудником оператора ДТС в соответствии с эксплуатационной документацией на подсистему ДТС.</w:t>
      </w:r>
    </w:p>
    <w:bookmarkEnd w:id="501"/>
    <w:bookmarkStart w:name="z513" w:id="502"/>
    <w:p>
      <w:pPr>
        <w:spacing w:after="0"/>
        <w:ind w:left="0"/>
        <w:jc w:val="both"/>
      </w:pPr>
      <w:r>
        <w:rPr>
          <w:rFonts w:ascii="Times New Roman"/>
          <w:b w:val="false"/>
          <w:i w:val="false"/>
          <w:color w:val="000000"/>
          <w:sz w:val="28"/>
        </w:rPr>
        <w:t>
      Для генерации ключей в УЦ и ДТС Комиссии используется доверенное вычислительное устройство средств ЭЦП (ДВУ ЭЦП). Для защиты сохраняемой ключевой информации дополнительно используются специально подготовленные USB-flash носители.</w:t>
      </w:r>
    </w:p>
    <w:bookmarkEnd w:id="502"/>
    <w:bookmarkStart w:name="z514" w:id="503"/>
    <w:p>
      <w:pPr>
        <w:spacing w:after="0"/>
        <w:ind w:left="0"/>
        <w:jc w:val="both"/>
      </w:pPr>
      <w:r>
        <w:rPr>
          <w:rFonts w:ascii="Times New Roman"/>
          <w:b w:val="false"/>
          <w:i w:val="false"/>
          <w:color w:val="000000"/>
          <w:sz w:val="28"/>
        </w:rPr>
        <w:t>
      Для инициализации ключа ЭЦП в ДВУ кроме наличия информации, хранимой в ДВУ, дополнительно требуется ввод пароля доступа и данных, хранимых на USB-flash носителе.</w:t>
      </w:r>
    </w:p>
    <w:bookmarkEnd w:id="503"/>
    <w:bookmarkStart w:name="z515" w:id="504"/>
    <w:p>
      <w:pPr>
        <w:spacing w:after="0"/>
        <w:ind w:left="0"/>
        <w:jc w:val="both"/>
      </w:pPr>
      <w:r>
        <w:rPr>
          <w:rFonts w:ascii="Times New Roman"/>
          <w:b w:val="false"/>
          <w:i w:val="false"/>
          <w:color w:val="000000"/>
          <w:sz w:val="28"/>
        </w:rPr>
        <w:t>
      32.1.1.1. Предоставление личного ключа ЭЦП пользователю</w:t>
      </w:r>
    </w:p>
    <w:bookmarkEnd w:id="504"/>
    <w:bookmarkStart w:name="z516" w:id="505"/>
    <w:p>
      <w:pPr>
        <w:spacing w:after="0"/>
        <w:ind w:left="0"/>
        <w:jc w:val="both"/>
      </w:pPr>
      <w:r>
        <w:rPr>
          <w:rFonts w:ascii="Times New Roman"/>
          <w:b w:val="false"/>
          <w:i w:val="false"/>
          <w:color w:val="000000"/>
          <w:sz w:val="28"/>
        </w:rPr>
        <w:t xml:space="preserve">
      УЦ службы ДТС не имеет доступ к ключам ЭЦП пользователей, так как в соответствии с настоящим Регламентом каждый пользователь самостоятельно осуществляет генерацию ключевой пары. </w:t>
      </w:r>
    </w:p>
    <w:bookmarkEnd w:id="505"/>
    <w:bookmarkStart w:name="z517" w:id="506"/>
    <w:p>
      <w:pPr>
        <w:spacing w:after="0"/>
        <w:ind w:left="0"/>
        <w:jc w:val="both"/>
      </w:pPr>
      <w:r>
        <w:rPr>
          <w:rFonts w:ascii="Times New Roman"/>
          <w:b w:val="false"/>
          <w:i w:val="false"/>
          <w:color w:val="000000"/>
          <w:sz w:val="28"/>
        </w:rPr>
        <w:t>
      32.1.1.2. Передача ключа проверки ЭЦП в УЦ службы ДТС</w:t>
      </w:r>
    </w:p>
    <w:bookmarkEnd w:id="506"/>
    <w:bookmarkStart w:name="z518" w:id="507"/>
    <w:p>
      <w:pPr>
        <w:spacing w:after="0"/>
        <w:ind w:left="0"/>
        <w:jc w:val="both"/>
      </w:pPr>
      <w:r>
        <w:rPr>
          <w:rFonts w:ascii="Times New Roman"/>
          <w:b w:val="false"/>
          <w:i w:val="false"/>
          <w:color w:val="000000"/>
          <w:sz w:val="28"/>
        </w:rPr>
        <w:t xml:space="preserve">
      Пользователь осуществляет самостоятельную генерацию ключей и передает в УЦ службы ДТС ключ проверки ЭЦП в составе файла запроса на сертификат в электронном виде с использованием электронных носителей. </w:t>
      </w:r>
    </w:p>
    <w:bookmarkEnd w:id="507"/>
    <w:bookmarkStart w:name="z519" w:id="508"/>
    <w:p>
      <w:pPr>
        <w:spacing w:after="0"/>
        <w:ind w:left="0"/>
        <w:jc w:val="both"/>
      </w:pPr>
      <w:r>
        <w:rPr>
          <w:rFonts w:ascii="Times New Roman"/>
          <w:b w:val="false"/>
          <w:i w:val="false"/>
          <w:color w:val="000000"/>
          <w:sz w:val="28"/>
        </w:rPr>
        <w:t>
      32.1.1.3. Предоставление ключа проверки ЭЦП доверяющим сторонам</w:t>
      </w:r>
    </w:p>
    <w:bookmarkEnd w:id="508"/>
    <w:bookmarkStart w:name="z520" w:id="509"/>
    <w:p>
      <w:pPr>
        <w:spacing w:after="0"/>
        <w:ind w:left="0"/>
        <w:jc w:val="both"/>
      </w:pPr>
      <w:r>
        <w:rPr>
          <w:rFonts w:ascii="Times New Roman"/>
          <w:b w:val="false"/>
          <w:i w:val="false"/>
          <w:color w:val="000000"/>
          <w:sz w:val="28"/>
        </w:rPr>
        <w:t xml:space="preserve">
      Предоставление ключа проверки ЭЦП УЦ службы ДТС доверяющим сторонам осуществляется путем публикации сертификата ключа проверки ЭЦП, содержащего ключ проверки ЭЦП, в репозитории УЦ службы ДТС. </w:t>
      </w:r>
    </w:p>
    <w:bookmarkEnd w:id="509"/>
    <w:bookmarkStart w:name="z521" w:id="510"/>
    <w:p>
      <w:pPr>
        <w:spacing w:after="0"/>
        <w:ind w:left="0"/>
        <w:jc w:val="both"/>
      </w:pPr>
      <w:r>
        <w:rPr>
          <w:rFonts w:ascii="Times New Roman"/>
          <w:b w:val="false"/>
          <w:i w:val="false"/>
          <w:color w:val="000000"/>
          <w:sz w:val="28"/>
        </w:rPr>
        <w:t xml:space="preserve">
      Все сертификаты, выданные УЦ службы ДТС включают расширение AuthorityInformationAccess, содержащее ссылку на файл корневого сертификата УЦ службы ДТС, опубликованного в репозитории УЦ службы ДТС. </w:t>
      </w:r>
    </w:p>
    <w:bookmarkEnd w:id="510"/>
    <w:bookmarkStart w:name="z522" w:id="511"/>
    <w:p>
      <w:pPr>
        <w:spacing w:after="0"/>
        <w:ind w:left="0"/>
        <w:jc w:val="both"/>
      </w:pPr>
      <w:r>
        <w:rPr>
          <w:rFonts w:ascii="Times New Roman"/>
          <w:b w:val="false"/>
          <w:i w:val="false"/>
          <w:color w:val="000000"/>
          <w:sz w:val="28"/>
        </w:rPr>
        <w:t>
      32.1.2. Размеры ключей</w:t>
      </w:r>
    </w:p>
    <w:bookmarkEnd w:id="511"/>
    <w:bookmarkStart w:name="z523" w:id="512"/>
    <w:p>
      <w:pPr>
        <w:spacing w:after="0"/>
        <w:ind w:left="0"/>
        <w:jc w:val="both"/>
      </w:pPr>
      <w:r>
        <w:rPr>
          <w:rFonts w:ascii="Times New Roman"/>
          <w:b w:val="false"/>
          <w:i w:val="false"/>
          <w:color w:val="000000"/>
          <w:sz w:val="28"/>
        </w:rPr>
        <w:t xml:space="preserve">
      В соответствии с эксплуатационной документацией на используемые средства ЭЦП размеры ключей составляют: </w:t>
      </w:r>
    </w:p>
    <w:bookmarkEnd w:id="512"/>
    <w:bookmarkStart w:name="z524" w:id="513"/>
    <w:p>
      <w:pPr>
        <w:spacing w:after="0"/>
        <w:ind w:left="0"/>
        <w:jc w:val="both"/>
      </w:pPr>
      <w:r>
        <w:rPr>
          <w:rFonts w:ascii="Times New Roman"/>
          <w:b w:val="false"/>
          <w:i w:val="false"/>
          <w:color w:val="000000"/>
          <w:sz w:val="28"/>
        </w:rPr>
        <w:t xml:space="preserve">
      длины ключей электронной цифровой подписи: </w:t>
      </w:r>
    </w:p>
    <w:bookmarkEnd w:id="513"/>
    <w:bookmarkStart w:name="z525" w:id="514"/>
    <w:p>
      <w:pPr>
        <w:spacing w:after="0"/>
        <w:ind w:left="0"/>
        <w:jc w:val="both"/>
      </w:pPr>
      <w:r>
        <w:rPr>
          <w:rFonts w:ascii="Times New Roman"/>
          <w:b w:val="false"/>
          <w:i w:val="false"/>
          <w:color w:val="000000"/>
          <w:sz w:val="28"/>
        </w:rPr>
        <w:t xml:space="preserve">
      ключ электронной цифровой подписи – 512 бит; </w:t>
      </w:r>
    </w:p>
    <w:bookmarkEnd w:id="514"/>
    <w:bookmarkStart w:name="z526" w:id="515"/>
    <w:p>
      <w:pPr>
        <w:spacing w:after="0"/>
        <w:ind w:left="0"/>
        <w:jc w:val="both"/>
      </w:pPr>
      <w:r>
        <w:rPr>
          <w:rFonts w:ascii="Times New Roman"/>
          <w:b w:val="false"/>
          <w:i w:val="false"/>
          <w:color w:val="000000"/>
          <w:sz w:val="28"/>
        </w:rPr>
        <w:t xml:space="preserve">
      ключ проверки электронной цифровой подписи – 1024 бит. </w:t>
      </w:r>
    </w:p>
    <w:bookmarkEnd w:id="515"/>
    <w:bookmarkStart w:name="z527" w:id="516"/>
    <w:p>
      <w:pPr>
        <w:spacing w:after="0"/>
        <w:ind w:left="0"/>
        <w:jc w:val="both"/>
      </w:pPr>
      <w:r>
        <w:rPr>
          <w:rFonts w:ascii="Times New Roman"/>
          <w:b w:val="false"/>
          <w:i w:val="false"/>
          <w:color w:val="000000"/>
          <w:sz w:val="28"/>
        </w:rPr>
        <w:t xml:space="preserve">
      длины ключей, используемых при шифровании: </w:t>
      </w:r>
    </w:p>
    <w:bookmarkEnd w:id="516"/>
    <w:bookmarkStart w:name="z528" w:id="517"/>
    <w:p>
      <w:pPr>
        <w:spacing w:after="0"/>
        <w:ind w:left="0"/>
        <w:jc w:val="both"/>
      </w:pPr>
      <w:r>
        <w:rPr>
          <w:rFonts w:ascii="Times New Roman"/>
          <w:b w:val="false"/>
          <w:i w:val="false"/>
          <w:color w:val="000000"/>
          <w:sz w:val="28"/>
        </w:rPr>
        <w:t>
      симметричный ключ – 256 бит.</w:t>
      </w:r>
    </w:p>
    <w:bookmarkEnd w:id="517"/>
    <w:bookmarkStart w:name="z529" w:id="518"/>
    <w:p>
      <w:pPr>
        <w:spacing w:after="0"/>
        <w:ind w:left="0"/>
        <w:jc w:val="both"/>
      </w:pPr>
      <w:r>
        <w:rPr>
          <w:rFonts w:ascii="Times New Roman"/>
          <w:b w:val="false"/>
          <w:i w:val="false"/>
          <w:color w:val="000000"/>
          <w:sz w:val="28"/>
        </w:rPr>
        <w:t>
      32.1.3. Параметры генерации ключа проверки ЭЦП и проверка качества ключей</w:t>
      </w:r>
    </w:p>
    <w:bookmarkEnd w:id="518"/>
    <w:bookmarkStart w:name="z530" w:id="519"/>
    <w:p>
      <w:pPr>
        <w:spacing w:after="0"/>
        <w:ind w:left="0"/>
        <w:jc w:val="both"/>
      </w:pPr>
      <w:r>
        <w:rPr>
          <w:rFonts w:ascii="Times New Roman"/>
          <w:b w:val="false"/>
          <w:i w:val="false"/>
          <w:color w:val="000000"/>
          <w:sz w:val="28"/>
        </w:rPr>
        <w:t>
      Для генерации ключей пользователи УЦ службы ДТС используют ДВУ. Ключевым носителем при этом является SSD-диск из состава ДВУ. В качестве ключевых носителей также используются индивидуальные ключевые USB-носители.</w:t>
      </w:r>
    </w:p>
    <w:bookmarkEnd w:id="519"/>
    <w:bookmarkStart w:name="z531" w:id="520"/>
    <w:p>
      <w:pPr>
        <w:spacing w:after="0"/>
        <w:ind w:left="0"/>
        <w:jc w:val="both"/>
      </w:pPr>
      <w:r>
        <w:rPr>
          <w:rFonts w:ascii="Times New Roman"/>
          <w:b w:val="false"/>
          <w:i w:val="false"/>
          <w:color w:val="000000"/>
          <w:sz w:val="28"/>
        </w:rPr>
        <w:t>
      Параметры генерации ключа проверки ЭЦП задаются используемым средством ЭЦП автоматически.</w:t>
      </w:r>
    </w:p>
    <w:bookmarkEnd w:id="520"/>
    <w:bookmarkStart w:name="z532" w:id="521"/>
    <w:p>
      <w:pPr>
        <w:spacing w:after="0"/>
        <w:ind w:left="0"/>
        <w:jc w:val="both"/>
      </w:pPr>
      <w:r>
        <w:rPr>
          <w:rFonts w:ascii="Times New Roman"/>
          <w:b w:val="false"/>
          <w:i w:val="false"/>
          <w:color w:val="000000"/>
          <w:sz w:val="28"/>
        </w:rPr>
        <w:t>
      Алгоритм генерации ключей соответствует ГОСТ Р 34.10-2012 согласно Решению Коллегии ЕЭК от 2.06.16 №49ДСП.</w:t>
      </w:r>
    </w:p>
    <w:bookmarkEnd w:id="521"/>
    <w:bookmarkStart w:name="z533" w:id="522"/>
    <w:p>
      <w:pPr>
        <w:spacing w:after="0"/>
        <w:ind w:left="0"/>
        <w:jc w:val="both"/>
      </w:pPr>
      <w:r>
        <w:rPr>
          <w:rFonts w:ascii="Times New Roman"/>
          <w:b w:val="false"/>
          <w:i w:val="false"/>
          <w:color w:val="000000"/>
          <w:sz w:val="28"/>
        </w:rPr>
        <w:t>
      При получении запроса на сертификат УЦ службы ДТС проверяет полученный в запросе ключ на совместимость с используемым средством ЭЦП, его разрядность, а также его уникальность. При совпадении полученного ключа с уже имеющимся в базе данных УЦ службы ДТС отклоняет запрос и уведомляет пользователя, подавшего запрос с повторным ключом, о необходимости генерации новой ключевой пары и запроса на сертификат.</w:t>
      </w:r>
    </w:p>
    <w:bookmarkEnd w:id="522"/>
    <w:bookmarkStart w:name="z534" w:id="523"/>
    <w:p>
      <w:pPr>
        <w:spacing w:after="0"/>
        <w:ind w:left="0"/>
        <w:jc w:val="both"/>
      </w:pPr>
      <w:r>
        <w:rPr>
          <w:rFonts w:ascii="Times New Roman"/>
          <w:b w:val="false"/>
          <w:i w:val="false"/>
          <w:color w:val="000000"/>
          <w:sz w:val="28"/>
        </w:rPr>
        <w:t xml:space="preserve">
      32.1.4. Цели использования ключей </w:t>
      </w:r>
    </w:p>
    <w:bookmarkEnd w:id="523"/>
    <w:bookmarkStart w:name="z535" w:id="524"/>
    <w:p>
      <w:pPr>
        <w:spacing w:after="0"/>
        <w:ind w:left="0"/>
        <w:jc w:val="both"/>
      </w:pPr>
      <w:r>
        <w:rPr>
          <w:rFonts w:ascii="Times New Roman"/>
          <w:b w:val="false"/>
          <w:i w:val="false"/>
          <w:color w:val="000000"/>
          <w:sz w:val="28"/>
        </w:rPr>
        <w:t>
      Способ применения ключа определен в поле KeyUsage стандартных расширений сертификата, соответствующего X.509 v3.</w:t>
      </w:r>
    </w:p>
    <w:bookmarkEnd w:id="524"/>
    <w:bookmarkStart w:name="z536" w:id="525"/>
    <w:p>
      <w:pPr>
        <w:spacing w:after="0"/>
        <w:ind w:left="0"/>
        <w:jc w:val="both"/>
      </w:pPr>
      <w:r>
        <w:rPr>
          <w:rFonts w:ascii="Times New Roman"/>
          <w:b w:val="false"/>
          <w:i w:val="false"/>
          <w:color w:val="000000"/>
          <w:sz w:val="28"/>
        </w:rPr>
        <w:t xml:space="preserve">
      Ключ ЭЦП уполномоченного лица УЦ службы ДТС может использоваться только для формирования ЭЦП в выпускаемых сертификатах (бит 5 keyCertSign) и СОС (бит 6 cRLSign). </w:t>
      </w:r>
    </w:p>
    <w:bookmarkEnd w:id="525"/>
    <w:bookmarkStart w:name="z537" w:id="526"/>
    <w:p>
      <w:pPr>
        <w:spacing w:after="0"/>
        <w:ind w:left="0"/>
        <w:jc w:val="both"/>
      </w:pPr>
      <w:r>
        <w:rPr>
          <w:rFonts w:ascii="Times New Roman"/>
          <w:b w:val="false"/>
          <w:i w:val="false"/>
          <w:color w:val="000000"/>
          <w:sz w:val="28"/>
        </w:rPr>
        <w:t>
      Ключи конечных пользователей используются для формирования ЭЦП. Использование каждого бита в поле KeyUsage соответствует правилам, изложенным в RFC 5280.</w:t>
      </w:r>
    </w:p>
    <w:bookmarkEnd w:id="526"/>
    <w:bookmarkStart w:name="z538" w:id="527"/>
    <w:p>
      <w:pPr>
        <w:spacing w:after="0"/>
        <w:ind w:left="0"/>
        <w:jc w:val="both"/>
      </w:pPr>
      <w:r>
        <w:rPr>
          <w:rFonts w:ascii="Times New Roman"/>
          <w:b w:val="false"/>
          <w:i w:val="false"/>
          <w:color w:val="000000"/>
          <w:sz w:val="28"/>
        </w:rPr>
        <w:t xml:space="preserve">
      32.1.5. Защита ключа ЭЦП уполномоченного лица УЦ службы ДТС </w:t>
      </w:r>
    </w:p>
    <w:bookmarkEnd w:id="527"/>
    <w:bookmarkStart w:name="z539" w:id="528"/>
    <w:p>
      <w:pPr>
        <w:spacing w:after="0"/>
        <w:ind w:left="0"/>
        <w:jc w:val="both"/>
      </w:pPr>
      <w:r>
        <w:rPr>
          <w:rFonts w:ascii="Times New Roman"/>
          <w:b w:val="false"/>
          <w:i w:val="false"/>
          <w:color w:val="000000"/>
          <w:sz w:val="28"/>
        </w:rPr>
        <w:t xml:space="preserve">
      Ключ ЭЦП уполномоченного лица (администратора сертификации) УЦ службы ДТС хранится в защищҰнном (зашифрованном) виде в ДВУ ЭЦП АРМ администратора УЦ службы ДТС. </w:t>
      </w:r>
    </w:p>
    <w:bookmarkEnd w:id="528"/>
    <w:bookmarkStart w:name="z540" w:id="529"/>
    <w:p>
      <w:pPr>
        <w:spacing w:after="0"/>
        <w:ind w:left="0"/>
        <w:jc w:val="both"/>
      </w:pPr>
      <w:r>
        <w:rPr>
          <w:rFonts w:ascii="Times New Roman"/>
          <w:b w:val="false"/>
          <w:i w:val="false"/>
          <w:color w:val="000000"/>
          <w:sz w:val="28"/>
        </w:rPr>
        <w:t xml:space="preserve">
      Для инициализации в ДВУ ЭЦП ключа уполномоченного лица требуется последовательный ввод ключевых носителей администраторов УЦ (с вводом паролей доступа) и наличие служебных данных, хранимых на SSD-диске из состава ДВУ. </w:t>
      </w:r>
    </w:p>
    <w:bookmarkEnd w:id="529"/>
    <w:bookmarkStart w:name="z541" w:id="530"/>
    <w:p>
      <w:pPr>
        <w:spacing w:after="0"/>
        <w:ind w:left="0"/>
        <w:jc w:val="both"/>
      </w:pPr>
      <w:r>
        <w:rPr>
          <w:rFonts w:ascii="Times New Roman"/>
          <w:b w:val="false"/>
          <w:i w:val="false"/>
          <w:color w:val="000000"/>
          <w:sz w:val="28"/>
        </w:rPr>
        <w:t>
      Ключ ЭЦП уполномоченного лица в период эксплуатации (от момента его создания до момента уничтожения) находится в ДВУ ЭЦП и не может быть отчужден на какие-либо внешние носители (функция депонирования ключей ДВУ ЭЦП не поддерживается).</w:t>
      </w:r>
    </w:p>
    <w:bookmarkEnd w:id="530"/>
    <w:bookmarkStart w:name="z542" w:id="531"/>
    <w:p>
      <w:pPr>
        <w:spacing w:after="0"/>
        <w:ind w:left="0"/>
        <w:jc w:val="both"/>
      </w:pPr>
      <w:r>
        <w:rPr>
          <w:rFonts w:ascii="Times New Roman"/>
          <w:b w:val="false"/>
          <w:i w:val="false"/>
          <w:color w:val="000000"/>
          <w:sz w:val="28"/>
        </w:rPr>
        <w:t>
      32.1.6. Стандарты криптографического модуля</w:t>
      </w:r>
    </w:p>
    <w:bookmarkEnd w:id="531"/>
    <w:bookmarkStart w:name="z543" w:id="532"/>
    <w:p>
      <w:pPr>
        <w:spacing w:after="0"/>
        <w:ind w:left="0"/>
        <w:jc w:val="both"/>
      </w:pPr>
      <w:r>
        <w:rPr>
          <w:rFonts w:ascii="Times New Roman"/>
          <w:b w:val="false"/>
          <w:i w:val="false"/>
          <w:color w:val="000000"/>
          <w:sz w:val="28"/>
        </w:rPr>
        <w:t>
      Форматы ключей и криптографические операции, выполняемые аппаратным криптографическим модулем, соответствуют стандартам ГОСТ Р 34.10-2012 и ГОСТ Р 34.11-2012.</w:t>
      </w:r>
    </w:p>
    <w:bookmarkEnd w:id="532"/>
    <w:bookmarkStart w:name="z544" w:id="533"/>
    <w:p>
      <w:pPr>
        <w:spacing w:after="0"/>
        <w:ind w:left="0"/>
        <w:jc w:val="both"/>
      </w:pPr>
      <w:r>
        <w:rPr>
          <w:rFonts w:ascii="Times New Roman"/>
          <w:b w:val="false"/>
          <w:i w:val="false"/>
          <w:color w:val="000000"/>
          <w:sz w:val="28"/>
        </w:rPr>
        <w:t xml:space="preserve">
      32.1.7. Депонирование ключей ЭЦП </w:t>
      </w:r>
    </w:p>
    <w:bookmarkEnd w:id="533"/>
    <w:bookmarkStart w:name="z545" w:id="534"/>
    <w:p>
      <w:pPr>
        <w:spacing w:after="0"/>
        <w:ind w:left="0"/>
        <w:jc w:val="both"/>
      </w:pPr>
      <w:r>
        <w:rPr>
          <w:rFonts w:ascii="Times New Roman"/>
          <w:b w:val="false"/>
          <w:i w:val="false"/>
          <w:color w:val="000000"/>
          <w:sz w:val="28"/>
        </w:rPr>
        <w:t>
      УЦ службы ДТС не осуществляет депонирование ключей ЭЦП.</w:t>
      </w:r>
    </w:p>
    <w:bookmarkEnd w:id="534"/>
    <w:bookmarkStart w:name="z546" w:id="535"/>
    <w:p>
      <w:pPr>
        <w:spacing w:after="0"/>
        <w:ind w:left="0"/>
        <w:jc w:val="both"/>
      </w:pPr>
      <w:r>
        <w:rPr>
          <w:rFonts w:ascii="Times New Roman"/>
          <w:b w:val="false"/>
          <w:i w:val="false"/>
          <w:color w:val="000000"/>
          <w:sz w:val="28"/>
        </w:rPr>
        <w:t>
      32.1.8. Резервная копия ключа ЭЦП</w:t>
      </w:r>
    </w:p>
    <w:bookmarkEnd w:id="535"/>
    <w:bookmarkStart w:name="z547" w:id="536"/>
    <w:p>
      <w:pPr>
        <w:spacing w:after="0"/>
        <w:ind w:left="0"/>
        <w:jc w:val="both"/>
      </w:pPr>
      <w:r>
        <w:rPr>
          <w:rFonts w:ascii="Times New Roman"/>
          <w:b w:val="false"/>
          <w:i w:val="false"/>
          <w:color w:val="000000"/>
          <w:sz w:val="28"/>
        </w:rPr>
        <w:t xml:space="preserve">
      УЦ службы ДТС не осуществляет резервирование ключей ЭЦП. </w:t>
      </w:r>
    </w:p>
    <w:bookmarkEnd w:id="536"/>
    <w:bookmarkStart w:name="z548" w:id="537"/>
    <w:p>
      <w:pPr>
        <w:spacing w:after="0"/>
        <w:ind w:left="0"/>
        <w:jc w:val="both"/>
      </w:pPr>
      <w:r>
        <w:rPr>
          <w:rFonts w:ascii="Times New Roman"/>
          <w:b w:val="false"/>
          <w:i w:val="false"/>
          <w:color w:val="000000"/>
          <w:sz w:val="28"/>
        </w:rPr>
        <w:t>
      32.1.9. Хранение ключа ЭЦП по окончании срока действия</w:t>
      </w:r>
    </w:p>
    <w:bookmarkEnd w:id="537"/>
    <w:bookmarkStart w:name="z549" w:id="538"/>
    <w:p>
      <w:pPr>
        <w:spacing w:after="0"/>
        <w:ind w:left="0"/>
        <w:jc w:val="both"/>
      </w:pPr>
      <w:r>
        <w:rPr>
          <w:rFonts w:ascii="Times New Roman"/>
          <w:b w:val="false"/>
          <w:i w:val="false"/>
          <w:color w:val="000000"/>
          <w:sz w:val="28"/>
        </w:rPr>
        <w:t>
      Ключ ЭЦП по окончании срока действия подлежит удалению с использованием штатных функций средств ЭЦП и средств УЦ службы ДТС.</w:t>
      </w:r>
    </w:p>
    <w:bookmarkEnd w:id="538"/>
    <w:bookmarkStart w:name="z550" w:id="539"/>
    <w:p>
      <w:pPr>
        <w:spacing w:after="0"/>
        <w:ind w:left="0"/>
        <w:jc w:val="both"/>
      </w:pPr>
      <w:r>
        <w:rPr>
          <w:rFonts w:ascii="Times New Roman"/>
          <w:b w:val="false"/>
          <w:i w:val="false"/>
          <w:color w:val="000000"/>
          <w:sz w:val="28"/>
        </w:rPr>
        <w:t>
      32.1.10. Создание и уничтожение ключа ЭЦП УЦ службы ДТС</w:t>
      </w:r>
    </w:p>
    <w:bookmarkEnd w:id="539"/>
    <w:bookmarkStart w:name="z551" w:id="540"/>
    <w:p>
      <w:pPr>
        <w:spacing w:after="0"/>
        <w:ind w:left="0"/>
        <w:jc w:val="both"/>
      </w:pPr>
      <w:r>
        <w:rPr>
          <w:rFonts w:ascii="Times New Roman"/>
          <w:b w:val="false"/>
          <w:i w:val="false"/>
          <w:color w:val="000000"/>
          <w:sz w:val="28"/>
        </w:rPr>
        <w:t>
      Ключ ЭЦП уполномоченного лица УЦ службы ДТС постоянно находится в ДВУ с момента его создания и до его удаления при выводе из эксплуатации.</w:t>
      </w:r>
    </w:p>
    <w:bookmarkEnd w:id="540"/>
    <w:bookmarkStart w:name="z552" w:id="541"/>
    <w:p>
      <w:pPr>
        <w:spacing w:after="0"/>
        <w:ind w:left="0"/>
        <w:jc w:val="both"/>
      </w:pPr>
      <w:r>
        <w:rPr>
          <w:rFonts w:ascii="Times New Roman"/>
          <w:b w:val="false"/>
          <w:i w:val="false"/>
          <w:color w:val="000000"/>
          <w:sz w:val="28"/>
        </w:rPr>
        <w:t xml:space="preserve">
      32.1.11. Хранение ключа ЭЦП в криптографическом модуле </w:t>
      </w:r>
    </w:p>
    <w:bookmarkEnd w:id="541"/>
    <w:bookmarkStart w:name="z553" w:id="542"/>
    <w:p>
      <w:pPr>
        <w:spacing w:after="0"/>
        <w:ind w:left="0"/>
        <w:jc w:val="both"/>
      </w:pPr>
      <w:r>
        <w:rPr>
          <w:rFonts w:ascii="Times New Roman"/>
          <w:b w:val="false"/>
          <w:i w:val="false"/>
          <w:color w:val="000000"/>
          <w:sz w:val="28"/>
        </w:rPr>
        <w:t>
      Ключ ЭЦП уполномоченного лица УЦ службы ДТС хранится в аппаратном криптографическом модуле в зашифрованном виде.</w:t>
      </w:r>
    </w:p>
    <w:bookmarkEnd w:id="542"/>
    <w:bookmarkStart w:name="z554" w:id="543"/>
    <w:p>
      <w:pPr>
        <w:spacing w:after="0"/>
        <w:ind w:left="0"/>
        <w:jc w:val="both"/>
      </w:pPr>
      <w:r>
        <w:rPr>
          <w:rFonts w:ascii="Times New Roman"/>
          <w:b w:val="false"/>
          <w:i w:val="false"/>
          <w:color w:val="000000"/>
          <w:sz w:val="28"/>
        </w:rPr>
        <w:t xml:space="preserve">
      32.1.12. Способ активации ключа ЭЦП </w:t>
      </w:r>
    </w:p>
    <w:bookmarkEnd w:id="543"/>
    <w:bookmarkStart w:name="z555" w:id="544"/>
    <w:p>
      <w:pPr>
        <w:spacing w:after="0"/>
        <w:ind w:left="0"/>
        <w:jc w:val="both"/>
      </w:pPr>
      <w:r>
        <w:rPr>
          <w:rFonts w:ascii="Times New Roman"/>
          <w:b w:val="false"/>
          <w:i w:val="false"/>
          <w:color w:val="000000"/>
          <w:sz w:val="28"/>
        </w:rPr>
        <w:t>
      Ключ ЭЦП уполномоченного лица УЦ службы ДТС инициализируется при последовательном предъявлении съемных ключевых носителей администраторов УЦ (с вводом паролей доступа) и наличии служебных данных, хранимых на SSD-диске из состава ДВУ.</w:t>
      </w:r>
    </w:p>
    <w:bookmarkEnd w:id="544"/>
    <w:bookmarkStart w:name="z556" w:id="545"/>
    <w:p>
      <w:pPr>
        <w:spacing w:after="0"/>
        <w:ind w:left="0"/>
        <w:jc w:val="both"/>
      </w:pPr>
      <w:r>
        <w:rPr>
          <w:rFonts w:ascii="Times New Roman"/>
          <w:b w:val="false"/>
          <w:i w:val="false"/>
          <w:color w:val="000000"/>
          <w:sz w:val="28"/>
        </w:rPr>
        <w:t>
      32.1.13. Резервное копирование репозитория</w:t>
      </w:r>
    </w:p>
    <w:bookmarkEnd w:id="545"/>
    <w:bookmarkStart w:name="z557" w:id="546"/>
    <w:p>
      <w:pPr>
        <w:spacing w:after="0"/>
        <w:ind w:left="0"/>
        <w:jc w:val="both"/>
      </w:pPr>
      <w:r>
        <w:rPr>
          <w:rFonts w:ascii="Times New Roman"/>
          <w:b w:val="false"/>
          <w:i w:val="false"/>
          <w:color w:val="000000"/>
          <w:sz w:val="28"/>
        </w:rPr>
        <w:t>
      Репозиторий УЦ службы ДТС подвергается периодическому резервному копированию в соответствии с порядком резервного копирования, установленным в УЦ службы ДТС.</w:t>
      </w:r>
    </w:p>
    <w:bookmarkEnd w:id="546"/>
    <w:bookmarkStart w:name="z558" w:id="547"/>
    <w:p>
      <w:pPr>
        <w:spacing w:after="0"/>
        <w:ind w:left="0"/>
        <w:jc w:val="both"/>
      </w:pPr>
      <w:r>
        <w:rPr>
          <w:rFonts w:ascii="Times New Roman"/>
          <w:b w:val="false"/>
          <w:i w:val="false"/>
          <w:color w:val="000000"/>
          <w:sz w:val="28"/>
        </w:rPr>
        <w:t>
      32.1.14. Сроки действия сертификатов и ключей</w:t>
      </w:r>
    </w:p>
    <w:bookmarkEnd w:id="547"/>
    <w:bookmarkStart w:name="z559" w:id="548"/>
    <w:p>
      <w:pPr>
        <w:spacing w:after="0"/>
        <w:ind w:left="0"/>
        <w:jc w:val="both"/>
      </w:pPr>
      <w:r>
        <w:rPr>
          <w:rFonts w:ascii="Times New Roman"/>
          <w:b w:val="false"/>
          <w:i w:val="false"/>
          <w:color w:val="000000"/>
          <w:sz w:val="28"/>
        </w:rPr>
        <w:t>
      Сроки действия ключей ЭЦП и сертификатов ключей проверки ЭЦП определяются эксплуатационной документацией используемого средства ЭЦП.</w:t>
      </w:r>
    </w:p>
    <w:bookmarkEnd w:id="548"/>
    <w:bookmarkStart w:name="z560" w:id="549"/>
    <w:p>
      <w:pPr>
        <w:spacing w:after="0"/>
        <w:ind w:left="0"/>
        <w:jc w:val="both"/>
      </w:pPr>
      <w:r>
        <w:rPr>
          <w:rFonts w:ascii="Times New Roman"/>
          <w:b w:val="false"/>
          <w:i w:val="false"/>
          <w:color w:val="000000"/>
          <w:sz w:val="28"/>
        </w:rPr>
        <w:t>
      Сроки действия ключей и сертификатов УЦ службы ДТС:</w:t>
      </w:r>
    </w:p>
    <w:bookmarkEnd w:id="549"/>
    <w:bookmarkStart w:name="z561" w:id="550"/>
    <w:p>
      <w:pPr>
        <w:spacing w:after="0"/>
        <w:ind w:left="0"/>
        <w:jc w:val="both"/>
      </w:pPr>
      <w:r>
        <w:rPr>
          <w:rFonts w:ascii="Times New Roman"/>
          <w:b w:val="false"/>
          <w:i w:val="false"/>
          <w:color w:val="000000"/>
          <w:sz w:val="28"/>
        </w:rPr>
        <w:t>
      максимальный срок действия ключей ЭЦП – до 3 лет;</w:t>
      </w:r>
    </w:p>
    <w:bookmarkEnd w:id="550"/>
    <w:bookmarkStart w:name="z562" w:id="551"/>
    <w:p>
      <w:pPr>
        <w:spacing w:after="0"/>
        <w:ind w:left="0"/>
        <w:jc w:val="both"/>
      </w:pPr>
      <w:r>
        <w:rPr>
          <w:rFonts w:ascii="Times New Roman"/>
          <w:b w:val="false"/>
          <w:i w:val="false"/>
          <w:color w:val="000000"/>
          <w:sz w:val="28"/>
        </w:rPr>
        <w:t>
      максимальный срок действия ключей проверки ЭЦП – до 7 лет.</w:t>
      </w:r>
    </w:p>
    <w:bookmarkEnd w:id="551"/>
    <w:bookmarkStart w:name="z563" w:id="552"/>
    <w:p>
      <w:pPr>
        <w:spacing w:after="0"/>
        <w:ind w:left="0"/>
        <w:jc w:val="both"/>
      </w:pPr>
      <w:r>
        <w:rPr>
          <w:rFonts w:ascii="Times New Roman"/>
          <w:b w:val="false"/>
          <w:i w:val="false"/>
          <w:color w:val="000000"/>
          <w:sz w:val="28"/>
        </w:rPr>
        <w:t>
      Сроки действия ключей и сертификатов пользователей:</w:t>
      </w:r>
    </w:p>
    <w:bookmarkEnd w:id="552"/>
    <w:bookmarkStart w:name="z564" w:id="553"/>
    <w:p>
      <w:pPr>
        <w:spacing w:after="0"/>
        <w:ind w:left="0"/>
        <w:jc w:val="both"/>
      </w:pPr>
      <w:r>
        <w:rPr>
          <w:rFonts w:ascii="Times New Roman"/>
          <w:b w:val="false"/>
          <w:i w:val="false"/>
          <w:color w:val="000000"/>
          <w:sz w:val="28"/>
        </w:rPr>
        <w:t xml:space="preserve">
      максимальный срок действия ключа ЭЦП – до 3 лет; </w:t>
      </w:r>
    </w:p>
    <w:bookmarkEnd w:id="553"/>
    <w:bookmarkStart w:name="z565" w:id="554"/>
    <w:p>
      <w:pPr>
        <w:spacing w:after="0"/>
        <w:ind w:left="0"/>
        <w:jc w:val="both"/>
      </w:pPr>
      <w:r>
        <w:rPr>
          <w:rFonts w:ascii="Times New Roman"/>
          <w:b w:val="false"/>
          <w:i w:val="false"/>
          <w:color w:val="000000"/>
          <w:sz w:val="28"/>
        </w:rPr>
        <w:t>
      максимальный срок действия ключа проверки ЭЦП – до 7 лет.</w:t>
      </w:r>
    </w:p>
    <w:bookmarkEnd w:id="554"/>
    <w:bookmarkStart w:name="z566" w:id="555"/>
    <w:p>
      <w:pPr>
        <w:spacing w:after="0"/>
        <w:ind w:left="0"/>
        <w:jc w:val="both"/>
      </w:pPr>
      <w:r>
        <w:rPr>
          <w:rFonts w:ascii="Times New Roman"/>
          <w:b w:val="false"/>
          <w:i w:val="false"/>
          <w:color w:val="000000"/>
          <w:sz w:val="28"/>
        </w:rPr>
        <w:t>
      32.1.15. Данные активации</w:t>
      </w:r>
    </w:p>
    <w:bookmarkEnd w:id="555"/>
    <w:bookmarkStart w:name="z567" w:id="556"/>
    <w:p>
      <w:pPr>
        <w:spacing w:after="0"/>
        <w:ind w:left="0"/>
        <w:jc w:val="both"/>
      </w:pPr>
      <w:r>
        <w:rPr>
          <w:rFonts w:ascii="Times New Roman"/>
          <w:b w:val="false"/>
          <w:i w:val="false"/>
          <w:color w:val="000000"/>
          <w:sz w:val="28"/>
        </w:rPr>
        <w:t>
      Для ключей ЭЦП УЦ службы ДТС в качестве данных активации выступают:</w:t>
      </w:r>
    </w:p>
    <w:bookmarkEnd w:id="556"/>
    <w:bookmarkStart w:name="z568" w:id="557"/>
    <w:p>
      <w:pPr>
        <w:spacing w:after="0"/>
        <w:ind w:left="0"/>
        <w:jc w:val="both"/>
      </w:pPr>
      <w:r>
        <w:rPr>
          <w:rFonts w:ascii="Times New Roman"/>
          <w:b w:val="false"/>
          <w:i w:val="false"/>
          <w:color w:val="000000"/>
          <w:sz w:val="28"/>
        </w:rPr>
        <w:t xml:space="preserve">
      данные, считываемые ДВУ с USB-flash носителя; </w:t>
      </w:r>
    </w:p>
    <w:bookmarkEnd w:id="557"/>
    <w:bookmarkStart w:name="z569" w:id="558"/>
    <w:p>
      <w:pPr>
        <w:spacing w:after="0"/>
        <w:ind w:left="0"/>
        <w:jc w:val="both"/>
      </w:pPr>
      <w:r>
        <w:rPr>
          <w:rFonts w:ascii="Times New Roman"/>
          <w:b w:val="false"/>
          <w:i w:val="false"/>
          <w:color w:val="000000"/>
          <w:sz w:val="28"/>
        </w:rPr>
        <w:t>
      пароли доступа к USB-flash носителю;</w:t>
      </w:r>
    </w:p>
    <w:bookmarkEnd w:id="558"/>
    <w:bookmarkStart w:name="z570" w:id="559"/>
    <w:p>
      <w:pPr>
        <w:spacing w:after="0"/>
        <w:ind w:left="0"/>
        <w:jc w:val="both"/>
      </w:pPr>
      <w:r>
        <w:rPr>
          <w:rFonts w:ascii="Times New Roman"/>
          <w:b w:val="false"/>
          <w:i w:val="false"/>
          <w:color w:val="000000"/>
          <w:sz w:val="28"/>
        </w:rPr>
        <w:t>
      служебные данные, хранимые на SSD-диске ДВУ.</w:t>
      </w:r>
    </w:p>
    <w:bookmarkEnd w:id="559"/>
    <w:bookmarkStart w:name="z571" w:id="560"/>
    <w:p>
      <w:pPr>
        <w:spacing w:after="0"/>
        <w:ind w:left="0"/>
        <w:jc w:val="left"/>
      </w:pPr>
      <w:r>
        <w:rPr>
          <w:rFonts w:ascii="Times New Roman"/>
          <w:b/>
          <w:i w:val="false"/>
          <w:color w:val="000000"/>
        </w:rPr>
        <w:t xml:space="preserve"> 33. Безопасность программно-аппаратного обеспечения</w:t>
      </w:r>
    </w:p>
    <w:bookmarkEnd w:id="560"/>
    <w:bookmarkStart w:name="z572" w:id="561"/>
    <w:p>
      <w:pPr>
        <w:spacing w:after="0"/>
        <w:ind w:left="0"/>
        <w:jc w:val="both"/>
      </w:pPr>
      <w:r>
        <w:rPr>
          <w:rFonts w:ascii="Times New Roman"/>
          <w:b w:val="false"/>
          <w:i w:val="false"/>
          <w:color w:val="000000"/>
          <w:sz w:val="28"/>
        </w:rPr>
        <w:t>
      Мероприятия по обеспечению безопасности программно-аппаратного комплекса УЦ службы ДТС осуществляются администратором информационной безопасности УЦ службы ДТС.</w:t>
      </w:r>
    </w:p>
    <w:bookmarkEnd w:id="561"/>
    <w:bookmarkStart w:name="z573" w:id="562"/>
    <w:p>
      <w:pPr>
        <w:spacing w:after="0"/>
        <w:ind w:left="0"/>
        <w:jc w:val="both"/>
      </w:pPr>
      <w:r>
        <w:rPr>
          <w:rFonts w:ascii="Times New Roman"/>
          <w:b w:val="false"/>
          <w:i w:val="false"/>
          <w:color w:val="000000"/>
          <w:sz w:val="28"/>
        </w:rPr>
        <w:t>
      Первоначальная установка и настройка программного обеспечения на АРМ и серверах УЦ осуществляется системным администратором УЦ службы ДТС с эталонного диска.</w:t>
      </w:r>
    </w:p>
    <w:bookmarkEnd w:id="562"/>
    <w:bookmarkStart w:name="z574" w:id="563"/>
    <w:p>
      <w:pPr>
        <w:spacing w:after="0"/>
        <w:ind w:left="0"/>
        <w:jc w:val="both"/>
      </w:pPr>
      <w:r>
        <w:rPr>
          <w:rFonts w:ascii="Times New Roman"/>
          <w:b w:val="false"/>
          <w:i w:val="false"/>
          <w:color w:val="000000"/>
          <w:sz w:val="28"/>
        </w:rPr>
        <w:t>
      Корпуса серверов, АРМ администратора и ДВУ опечатываются личной печатью администратора информационной безопасности УЦ службы ДТС в соответствии с эксплуатационной документацией. Перед началом работы производится визуальный контроль целостности корпуса и печатей (пломб). При обнаружении вскрытия корпуса и/или повреждении печатей (пломб) дальнейшая работа запрещается, о данном факте докладывается руководителю УЦ.</w:t>
      </w:r>
    </w:p>
    <w:bookmarkEnd w:id="563"/>
    <w:bookmarkStart w:name="z575" w:id="564"/>
    <w:p>
      <w:pPr>
        <w:spacing w:after="0"/>
        <w:ind w:left="0"/>
        <w:jc w:val="both"/>
      </w:pPr>
      <w:r>
        <w:rPr>
          <w:rFonts w:ascii="Times New Roman"/>
          <w:b w:val="false"/>
          <w:i w:val="false"/>
          <w:color w:val="000000"/>
          <w:sz w:val="28"/>
        </w:rPr>
        <w:t>
      В процессе эксплуатации технических средств УЦ запрещается вносить изменения в состав, конструкцию, электрическую и монтажную схемы УЦ службы ДТС.</w:t>
      </w:r>
    </w:p>
    <w:bookmarkEnd w:id="564"/>
    <w:bookmarkStart w:name="z576" w:id="565"/>
    <w:p>
      <w:pPr>
        <w:spacing w:after="0"/>
        <w:ind w:left="0"/>
        <w:jc w:val="both"/>
      </w:pPr>
      <w:r>
        <w:rPr>
          <w:rFonts w:ascii="Times New Roman"/>
          <w:b w:val="false"/>
          <w:i w:val="false"/>
          <w:color w:val="000000"/>
          <w:sz w:val="28"/>
        </w:rPr>
        <w:t>
      Ремонт технических средств осуществляется на предприятии-изготовителе указанных средств. После проведения ремонта проводится процедура специальной проверки и специальных исследований технических средств.</w:t>
      </w:r>
    </w:p>
    <w:bookmarkEnd w:id="565"/>
    <w:bookmarkStart w:name="z577" w:id="566"/>
    <w:p>
      <w:pPr>
        <w:spacing w:after="0"/>
        <w:ind w:left="0"/>
        <w:jc w:val="both"/>
      </w:pPr>
      <w:r>
        <w:rPr>
          <w:rFonts w:ascii="Times New Roman"/>
          <w:b w:val="false"/>
          <w:i w:val="false"/>
          <w:color w:val="000000"/>
          <w:sz w:val="28"/>
        </w:rPr>
        <w:t>
      Ввод в состав УЦ дополнительных аппаратных средств без проведения тематических исследований, специальных проверок и специальных исследований данных средств не допускается.</w:t>
      </w:r>
    </w:p>
    <w:bookmarkEnd w:id="566"/>
    <w:bookmarkStart w:name="z578" w:id="567"/>
    <w:p>
      <w:pPr>
        <w:spacing w:after="0"/>
        <w:ind w:left="0"/>
        <w:jc w:val="left"/>
      </w:pPr>
      <w:r>
        <w:rPr>
          <w:rFonts w:ascii="Times New Roman"/>
          <w:b/>
          <w:i w:val="false"/>
          <w:color w:val="000000"/>
        </w:rPr>
        <w:t xml:space="preserve"> 34. Средства контроля целостности среды функционирования   </w:t>
      </w:r>
    </w:p>
    <w:bookmarkEnd w:id="567"/>
    <w:bookmarkStart w:name="z579" w:id="568"/>
    <w:p>
      <w:pPr>
        <w:spacing w:after="0"/>
        <w:ind w:left="0"/>
        <w:jc w:val="both"/>
      </w:pPr>
      <w:r>
        <w:rPr>
          <w:rFonts w:ascii="Times New Roman"/>
          <w:b w:val="false"/>
          <w:i w:val="false"/>
          <w:color w:val="000000"/>
          <w:sz w:val="28"/>
        </w:rPr>
        <w:t xml:space="preserve">
      Средства динамического контроля целостности программного обеспечения средств УЦ и среды функционирования входят в состав базовой операционной системы QP ОС.  </w:t>
      </w:r>
    </w:p>
    <w:bookmarkEnd w:id="568"/>
    <w:bookmarkStart w:name="z580" w:id="569"/>
    <w:p>
      <w:pPr>
        <w:spacing w:after="0"/>
        <w:ind w:left="0"/>
        <w:jc w:val="both"/>
      </w:pPr>
      <w:r>
        <w:rPr>
          <w:rFonts w:ascii="Times New Roman"/>
          <w:b w:val="false"/>
          <w:i w:val="false"/>
          <w:color w:val="000000"/>
          <w:sz w:val="28"/>
        </w:rPr>
        <w:t xml:space="preserve">
      Стартовый и периодический контроль целостности выполняется средствами АПМДЗ из состава ТС УЦ службы ДТС. </w:t>
      </w:r>
    </w:p>
    <w:bookmarkEnd w:id="569"/>
    <w:bookmarkStart w:name="z581" w:id="570"/>
    <w:p>
      <w:pPr>
        <w:spacing w:after="0"/>
        <w:ind w:left="0"/>
        <w:jc w:val="left"/>
      </w:pPr>
      <w:r>
        <w:rPr>
          <w:rFonts w:ascii="Times New Roman"/>
          <w:b/>
          <w:i w:val="false"/>
          <w:color w:val="000000"/>
        </w:rPr>
        <w:t xml:space="preserve"> 35. Сетевая безопасность   </w:t>
      </w:r>
    </w:p>
    <w:bookmarkEnd w:id="570"/>
    <w:bookmarkStart w:name="z582" w:id="571"/>
    <w:p>
      <w:pPr>
        <w:spacing w:after="0"/>
        <w:ind w:left="0"/>
        <w:jc w:val="both"/>
      </w:pPr>
      <w:r>
        <w:rPr>
          <w:rFonts w:ascii="Times New Roman"/>
          <w:b w:val="false"/>
          <w:i w:val="false"/>
          <w:color w:val="000000"/>
          <w:sz w:val="28"/>
        </w:rPr>
        <w:t xml:space="preserve">
      Сетевая безопасность обеспечивается при помощи межсетевых экранов с фильтрацией трафика, а также сегментированием сети. На межсетевых экранах разрешены подключения по портам и протоколам, необходимым для бесперебойного функционирования системы. Все остальные порты и протоколы недоступны. Отдельный сегмент сети выделен для публикации общедоступных данных.  </w:t>
      </w:r>
    </w:p>
    <w:bookmarkEnd w:id="571"/>
    <w:bookmarkStart w:name="z583" w:id="572"/>
    <w:p>
      <w:pPr>
        <w:spacing w:after="0"/>
        <w:ind w:left="0"/>
        <w:jc w:val="both"/>
      </w:pPr>
      <w:r>
        <w:rPr>
          <w:rFonts w:ascii="Times New Roman"/>
          <w:b w:val="false"/>
          <w:i w:val="false"/>
          <w:color w:val="000000"/>
          <w:sz w:val="28"/>
        </w:rPr>
        <w:t xml:space="preserve">
      На внешнем сегменте используется средство обнаружения вторжений.  </w:t>
      </w:r>
    </w:p>
    <w:bookmarkEnd w:id="5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Регламенту  </w:t>
            </w:r>
            <w:r>
              <w:br/>
            </w:r>
            <w:r>
              <w:rPr>
                <w:rFonts w:ascii="Times New Roman"/>
                <w:b w:val="false"/>
                <w:i w:val="false"/>
                <w:color w:val="000000"/>
                <w:sz w:val="20"/>
              </w:rPr>
              <w:t xml:space="preserve">удостоверяющего центра </w:t>
            </w:r>
            <w:r>
              <w:br/>
            </w:r>
            <w:r>
              <w:rPr>
                <w:rFonts w:ascii="Times New Roman"/>
                <w:b w:val="false"/>
                <w:i w:val="false"/>
                <w:color w:val="000000"/>
                <w:sz w:val="20"/>
              </w:rPr>
              <w:t xml:space="preserve">службы доверенной третьей </w:t>
            </w:r>
            <w:r>
              <w:br/>
            </w:r>
            <w:r>
              <w:rPr>
                <w:rFonts w:ascii="Times New Roman"/>
                <w:b w:val="false"/>
                <w:i w:val="false"/>
                <w:color w:val="000000"/>
                <w:sz w:val="20"/>
              </w:rPr>
              <w:t xml:space="preserve">стороны интегрированной </w:t>
            </w:r>
            <w:r>
              <w:br/>
            </w:r>
            <w:r>
              <w:rPr>
                <w:rFonts w:ascii="Times New Roman"/>
                <w:b w:val="false"/>
                <w:i w:val="false"/>
                <w:color w:val="000000"/>
                <w:sz w:val="20"/>
              </w:rPr>
              <w:t xml:space="preserve">информационной системы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p>
        </w:tc>
      </w:tr>
    </w:tbl>
    <w:bookmarkStart w:name="z585" w:id="573"/>
    <w:p>
      <w:pPr>
        <w:spacing w:after="0"/>
        <w:ind w:left="0"/>
        <w:jc w:val="left"/>
      </w:pPr>
      <w:r>
        <w:rPr>
          <w:rFonts w:ascii="Times New Roman"/>
          <w:b/>
          <w:i w:val="false"/>
          <w:color w:val="000000"/>
        </w:rPr>
        <w:t xml:space="preserve"> ШАБЛОНЫ запросов на сертификаты, сертификатов и список отозванных сертификатов </w:t>
      </w:r>
    </w:p>
    <w:bookmarkEnd w:id="573"/>
    <w:bookmarkStart w:name="z586" w:id="574"/>
    <w:p>
      <w:pPr>
        <w:spacing w:after="0"/>
        <w:ind w:left="0"/>
        <w:jc w:val="both"/>
      </w:pPr>
      <w:r>
        <w:rPr>
          <w:rFonts w:ascii="Times New Roman"/>
          <w:b w:val="false"/>
          <w:i w:val="false"/>
          <w:color w:val="000000"/>
          <w:sz w:val="28"/>
        </w:rPr>
        <w:t xml:space="preserve">
      Шаблон запроса на сертификат </w:t>
      </w:r>
    </w:p>
    <w:bookmarkEnd w:id="574"/>
    <w:bookmarkStart w:name="z587" w:id="575"/>
    <w:p>
      <w:pPr>
        <w:spacing w:after="0"/>
        <w:ind w:left="0"/>
        <w:jc w:val="both"/>
      </w:pPr>
      <w:r>
        <w:rPr>
          <w:rFonts w:ascii="Times New Roman"/>
          <w:b w:val="false"/>
          <w:i w:val="false"/>
          <w:color w:val="000000"/>
          <w:sz w:val="28"/>
        </w:rPr>
        <w:t>
      Запрос на сертификат представляет собой структуру в формате PKCS#10 и является последовательностью трех полей, из которых первое содержит основное тело запроса (certificationRequestInfo), второе – информацию о типе алгоритма, использованного для подписания запроса на сертификат (signatureAlgorithm), а третье – электронную цифровую подпись, которой подписан запрос (signatureValue).</w:t>
      </w:r>
    </w:p>
    <w:bookmarkEnd w:id="575"/>
    <w:bookmarkStart w:name="z588" w:id="576"/>
    <w:p>
      <w:pPr>
        <w:spacing w:after="0"/>
        <w:ind w:left="0"/>
        <w:jc w:val="both"/>
      </w:pPr>
      <w:r>
        <w:rPr>
          <w:rFonts w:ascii="Times New Roman"/>
          <w:b w:val="false"/>
          <w:i w:val="false"/>
          <w:color w:val="000000"/>
          <w:sz w:val="28"/>
        </w:rPr>
        <w:t>
      Запросы на сертификаты ЭЦП УЦ службы ДТС содержат как минимум следующие основные поля:</w:t>
      </w:r>
    </w:p>
    <w:bookmarkEnd w:id="576"/>
    <w:bookmarkStart w:name="z589" w:id="577"/>
    <w:p>
      <w:pPr>
        <w:spacing w:after="0"/>
        <w:ind w:left="0"/>
        <w:jc w:val="both"/>
      </w:pPr>
      <w:r>
        <w:rPr>
          <w:rFonts w:ascii="Times New Roman"/>
          <w:b w:val="false"/>
          <w:i w:val="false"/>
          <w:color w:val="000000"/>
          <w:sz w:val="28"/>
        </w:rPr>
        <w:t>
      Version: первая версия (v1(0)) формата запроса на сертификат;</w:t>
      </w:r>
    </w:p>
    <w:bookmarkEnd w:id="577"/>
    <w:bookmarkStart w:name="z590" w:id="578"/>
    <w:p>
      <w:pPr>
        <w:spacing w:after="0"/>
        <w:ind w:left="0"/>
        <w:jc w:val="both"/>
      </w:pPr>
      <w:r>
        <w:rPr>
          <w:rFonts w:ascii="Times New Roman"/>
          <w:b w:val="false"/>
          <w:i w:val="false"/>
          <w:color w:val="000000"/>
          <w:sz w:val="28"/>
        </w:rPr>
        <w:t>
      Subject: уникальное имя (DN) конечного пользователя, получающего сертификат;</w:t>
      </w:r>
    </w:p>
    <w:bookmarkEnd w:id="578"/>
    <w:bookmarkStart w:name="z591" w:id="579"/>
    <w:p>
      <w:pPr>
        <w:spacing w:after="0"/>
        <w:ind w:left="0"/>
        <w:jc w:val="both"/>
      </w:pPr>
      <w:r>
        <w:rPr>
          <w:rFonts w:ascii="Times New Roman"/>
          <w:b w:val="false"/>
          <w:i w:val="false"/>
          <w:color w:val="000000"/>
          <w:sz w:val="28"/>
        </w:rPr>
        <w:t>
      SubjectPublicKeyInfo: значение открытого ключа вместе с идентификатором алгоритма;</w:t>
      </w:r>
    </w:p>
    <w:bookmarkEnd w:id="579"/>
    <w:bookmarkStart w:name="z592" w:id="580"/>
    <w:p>
      <w:pPr>
        <w:spacing w:after="0"/>
        <w:ind w:left="0"/>
        <w:jc w:val="both"/>
      </w:pPr>
      <w:r>
        <w:rPr>
          <w:rFonts w:ascii="Times New Roman"/>
          <w:b w:val="false"/>
          <w:i w:val="false"/>
          <w:color w:val="000000"/>
          <w:sz w:val="28"/>
        </w:rPr>
        <w:t>
      Attributes: коллекция аттрибутов, которые могут содержать информацию о расширениях, сохраняемых в сертификат.</w:t>
      </w:r>
    </w:p>
    <w:bookmarkEnd w:id="580"/>
    <w:bookmarkStart w:name="z593" w:id="581"/>
    <w:p>
      <w:pPr>
        <w:spacing w:after="0"/>
        <w:ind w:left="0"/>
        <w:jc w:val="both"/>
      </w:pPr>
      <w:r>
        <w:rPr>
          <w:rFonts w:ascii="Times New Roman"/>
          <w:b w:val="false"/>
          <w:i w:val="false"/>
          <w:color w:val="000000"/>
          <w:sz w:val="28"/>
        </w:rPr>
        <w:t>
      Значения основных полей и расширений определяются в зависимости от политики, в соответствии с которой выдается сертификат ключа проверки ЭЦП.</w:t>
      </w:r>
    </w:p>
    <w:bookmarkEnd w:id="581"/>
    <w:bookmarkStart w:name="z594" w:id="582"/>
    <w:p>
      <w:pPr>
        <w:spacing w:after="0"/>
        <w:ind w:left="0"/>
        <w:jc w:val="both"/>
      </w:pPr>
      <w:r>
        <w:rPr>
          <w:rFonts w:ascii="Times New Roman"/>
          <w:b w:val="false"/>
          <w:i w:val="false"/>
          <w:color w:val="000000"/>
          <w:sz w:val="28"/>
        </w:rPr>
        <w:t>
      Запрос на сертификат сервера СДТС</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9235"/>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поля</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Значение или ограничения значения</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Version (версия)</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Version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Subject (субъект, имя DN)</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3"/>
          <w:p>
            <w:pPr>
              <w:spacing w:after="20"/>
              <w:ind w:left="20"/>
              <w:jc w:val="both"/>
            </w:pPr>
            <w:r>
              <w:rPr>
                <w:rFonts w:ascii="Times New Roman"/>
                <w:b w:val="false"/>
                <w:i w:val="false"/>
                <w:color w:val="000000"/>
                <w:sz w:val="20"/>
              </w:rPr>
              <w:t>
</w:t>
            </w:r>
            <w:r>
              <w:rPr>
                <w:rFonts w:ascii="Times New Roman"/>
                <w:b/>
                <w:i w:val="false"/>
                <w:color w:val="000000"/>
                <w:sz w:val="20"/>
              </w:rPr>
              <w:t>имя DN соответствует требованиям X.501.</w:t>
            </w:r>
          </w:p>
          <w:bookmarkEnd w:id="583"/>
          <w:bookmarkStart w:name="z596" w:id="584"/>
          <w:p>
            <w:pPr>
              <w:spacing w:after="20"/>
              <w:ind w:left="20"/>
              <w:jc w:val="both"/>
            </w:pPr>
            <w:r>
              <w:rPr>
                <w:rFonts w:ascii="Times New Roman"/>
                <w:b w:val="false"/>
                <w:i w:val="false"/>
                <w:color w:val="000000"/>
                <w:sz w:val="20"/>
              </w:rPr>
              <w:t>
</w:t>
            </w:r>
            <w:r>
              <w:rPr>
                <w:rFonts w:ascii="Times New Roman"/>
                <w:b/>
                <w:i w:val="false"/>
                <w:color w:val="000000"/>
                <w:sz w:val="20"/>
              </w:rPr>
              <w:t>Common Name (CN) = &lt;Наименование сервиса ДТС&gt;,</w:t>
            </w:r>
          </w:p>
          <w:bookmarkEnd w:id="584"/>
          <w:bookmarkStart w:name="z597" w:id="585"/>
          <w:p>
            <w:pPr>
              <w:spacing w:after="20"/>
              <w:ind w:left="20"/>
              <w:jc w:val="both"/>
            </w:pPr>
            <w:r>
              <w:rPr>
                <w:rFonts w:ascii="Times New Roman"/>
                <w:b w:val="false"/>
                <w:i w:val="false"/>
                <w:color w:val="000000"/>
                <w:sz w:val="20"/>
              </w:rPr>
              <w:t>
</w:t>
            </w:r>
            <w:r>
              <w:rPr>
                <w:rFonts w:ascii="Times New Roman"/>
                <w:b/>
                <w:i w:val="false"/>
                <w:color w:val="000000"/>
                <w:sz w:val="20"/>
              </w:rPr>
              <w:t>Organization (O) = &lt;Сокращенное наименование организации&gt;,</w:t>
            </w:r>
          </w:p>
          <w:bookmarkEnd w:id="585"/>
          <w:bookmarkStart w:name="z598" w:id="586"/>
          <w:p>
            <w:pPr>
              <w:spacing w:after="20"/>
              <w:ind w:left="20"/>
              <w:jc w:val="both"/>
            </w:pPr>
            <w:r>
              <w:rPr>
                <w:rFonts w:ascii="Times New Roman"/>
                <w:b w:val="false"/>
                <w:i w:val="false"/>
                <w:color w:val="000000"/>
                <w:sz w:val="20"/>
              </w:rPr>
              <w:t>
</w:t>
            </w:r>
            <w:r>
              <w:rPr>
                <w:rFonts w:ascii="Times New Roman"/>
                <w:b/>
                <w:i w:val="false"/>
                <w:color w:val="000000"/>
                <w:sz w:val="20"/>
              </w:rPr>
              <w:t>Organization Unit (OU) = &lt;Наименование подразделения&gt;,</w:t>
            </w:r>
          </w:p>
          <w:bookmarkEnd w:id="586"/>
          <w:p>
            <w:pPr>
              <w:spacing w:after="20"/>
              <w:ind w:left="20"/>
              <w:jc w:val="both"/>
            </w:pPr>
            <w:r>
              <w:rPr>
                <w:rFonts w:ascii="Times New Roman"/>
                <w:b w:val="false"/>
                <w:i w:val="false"/>
                <w:color w:val="000000"/>
                <w:sz w:val="20"/>
              </w:rPr>
              <w:t>
</w:t>
            </w:r>
            <w:r>
              <w:rPr>
                <w:rFonts w:ascii="Times New Roman"/>
                <w:b/>
                <w:i w:val="false"/>
                <w:color w:val="000000"/>
                <w:sz w:val="20"/>
              </w:rPr>
              <w:t>mailAddress (E) = &lt;адрес электронной почты администратора ПАК ДТС&gt;</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7"/>
          <w:p>
            <w:pPr>
              <w:spacing w:after="20"/>
              <w:ind w:left="20"/>
              <w:jc w:val="both"/>
            </w:pPr>
            <w:r>
              <w:rPr>
                <w:rFonts w:ascii="Times New Roman"/>
                <w:b w:val="false"/>
                <w:i w:val="false"/>
                <w:color w:val="000000"/>
                <w:sz w:val="20"/>
              </w:rPr>
              <w:t>
</w:t>
            </w:r>
            <w:r>
              <w:rPr>
                <w:rFonts w:ascii="Times New Roman"/>
                <w:b/>
                <w:i w:val="false"/>
                <w:color w:val="000000"/>
                <w:sz w:val="20"/>
              </w:rPr>
              <w:t>Subject Public Key Info</w:t>
            </w:r>
          </w:p>
          <w:bookmarkEnd w:id="587"/>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открытый</w:t>
            </w:r>
            <w:r>
              <w:rPr>
                <w:rFonts w:ascii="Times New Roman"/>
                <w:b w:val="false"/>
                <w:i w:val="false"/>
                <w:color w:val="000000"/>
                <w:sz w:val="20"/>
              </w:rPr>
              <w:t xml:space="preserve"> </w:t>
            </w:r>
            <w:r>
              <w:rPr>
                <w:rFonts w:ascii="Times New Roman"/>
                <w:b/>
                <w:i w:val="false"/>
                <w:color w:val="000000"/>
                <w:sz w:val="20"/>
              </w:rPr>
              <w:t>ключ</w:t>
            </w:r>
            <w:r>
              <w:rPr>
                <w:rFonts w:ascii="Times New Roman"/>
                <w:b w:val="false"/>
                <w:i w:val="false"/>
                <w:color w:val="000000"/>
                <w:sz w:val="20"/>
              </w:rPr>
              <w:t xml:space="preserve"> </w:t>
            </w:r>
            <w:r>
              <w:rPr>
                <w:rFonts w:ascii="Times New Roman"/>
                <w:b/>
                <w:i w:val="false"/>
                <w:color w:val="000000"/>
                <w:sz w:val="20"/>
              </w:rPr>
              <w:t>субъекта</w:t>
            </w:r>
            <w:r>
              <w:rPr>
                <w:rFonts w:ascii="Times New Roman"/>
                <w:b/>
                <w:i w:val="false"/>
                <w:color w:val="000000"/>
                <w:sz w:val="20"/>
              </w:rPr>
              <w:t>)</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кодируемое поле соответствует требованиям, описанным в RFC 2986, и содержит информацию об открытых ключах ГОСТ 34.10-2012 (то есть с идентификатором ключа, длиной ключа в битах и значения открытого ключа)</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8"/>
          <w:p>
            <w:pPr>
              <w:spacing w:after="20"/>
              <w:ind w:left="20"/>
              <w:jc w:val="both"/>
            </w:pPr>
            <w:r>
              <w:rPr>
                <w:rFonts w:ascii="Times New Roman"/>
                <w:b w:val="false"/>
                <w:i w:val="false"/>
                <w:color w:val="000000"/>
                <w:sz w:val="20"/>
              </w:rPr>
              <w:t>
</w:t>
            </w:r>
            <w:r>
              <w:rPr>
                <w:rFonts w:ascii="Times New Roman"/>
                <w:b/>
                <w:i w:val="false"/>
                <w:color w:val="000000"/>
                <w:sz w:val="20"/>
              </w:rPr>
              <w:t xml:space="preserve">KeyUsage </w:t>
            </w:r>
          </w:p>
          <w:bookmarkEnd w:id="588"/>
          <w:bookmarkStart w:name="z601" w:id="589"/>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OID</w:t>
            </w:r>
            <w:r>
              <w:rPr>
                <w:rFonts w:ascii="Times New Roman"/>
                <w:b/>
                <w:i w:val="false"/>
                <w:color w:val="000000"/>
                <w:sz w:val="20"/>
              </w:rPr>
              <w:t xml:space="preserve"> расширения 2.5.29.15)</w:t>
            </w:r>
          </w:p>
          <w:bookmarkEnd w:id="589"/>
          <w:p>
            <w:pPr>
              <w:spacing w:after="20"/>
              <w:ind w:left="20"/>
              <w:jc w:val="both"/>
            </w:pPr>
            <w:r>
              <w:rPr>
                <w:rFonts w:ascii="Times New Roman"/>
                <w:b w:val="false"/>
                <w:i w:val="false"/>
                <w:color w:val="000000"/>
                <w:sz w:val="20"/>
              </w:rPr>
              <w:t>
</w:t>
            </w:r>
            <w:r>
              <w:rPr>
                <w:rFonts w:ascii="Times New Roman"/>
                <w:b/>
                <w:i w:val="false"/>
                <w:color w:val="000000"/>
                <w:sz w:val="20"/>
              </w:rPr>
              <w:t xml:space="preserve">(использование ключа) – содержится в </w:t>
            </w:r>
            <w:r>
              <w:rPr>
                <w:rFonts w:ascii="Times New Roman"/>
                <w:b/>
                <w:i w:val="false"/>
                <w:color w:val="000000"/>
                <w:sz w:val="20"/>
              </w:rPr>
              <w:t>Attributes</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digitalSignature, nonRepudiation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0"/>
          <w:p>
            <w:pPr>
              <w:spacing w:after="20"/>
              <w:ind w:left="20"/>
              <w:jc w:val="both"/>
            </w:pPr>
            <w:r>
              <w:rPr>
                <w:rFonts w:ascii="Times New Roman"/>
                <w:b w:val="false"/>
                <w:i w:val="false"/>
                <w:color w:val="000000"/>
                <w:sz w:val="20"/>
              </w:rPr>
              <w:t>
</w:t>
            </w:r>
            <w:r>
              <w:rPr>
                <w:rFonts w:ascii="Times New Roman"/>
                <w:b/>
                <w:i w:val="false"/>
                <w:color w:val="000000"/>
                <w:sz w:val="20"/>
              </w:rPr>
              <w:t xml:space="preserve">ExtendedKeyUsage </w:t>
            </w:r>
          </w:p>
          <w:bookmarkEnd w:id="590"/>
          <w:bookmarkStart w:name="z603" w:id="59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OID</w:t>
            </w:r>
            <w:r>
              <w:rPr>
                <w:rFonts w:ascii="Times New Roman"/>
                <w:b/>
                <w:i w:val="false"/>
                <w:color w:val="000000"/>
                <w:sz w:val="20"/>
              </w:rPr>
              <w:t xml:space="preserve"> расширения 2.5.29.37)</w:t>
            </w:r>
          </w:p>
          <w:bookmarkEnd w:id="591"/>
          <w:p>
            <w:pPr>
              <w:spacing w:after="20"/>
              <w:ind w:left="20"/>
              <w:jc w:val="both"/>
            </w:pPr>
            <w:r>
              <w:rPr>
                <w:rFonts w:ascii="Times New Roman"/>
                <w:b w:val="false"/>
                <w:i w:val="false"/>
                <w:color w:val="000000"/>
                <w:sz w:val="20"/>
              </w:rPr>
              <w:t>
</w:t>
            </w:r>
            <w:r>
              <w:rPr>
                <w:rFonts w:ascii="Times New Roman"/>
                <w:b/>
                <w:i w:val="false"/>
                <w:color w:val="000000"/>
                <w:sz w:val="20"/>
              </w:rPr>
              <w:t xml:space="preserve">(расширенное использование ключа) – содержится в </w:t>
            </w:r>
            <w:r>
              <w:rPr>
                <w:rFonts w:ascii="Times New Roman"/>
                <w:b/>
                <w:i w:val="false"/>
                <w:color w:val="000000"/>
                <w:sz w:val="20"/>
              </w:rPr>
              <w:t>Attributes</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Dvcs (OID 1.3.6.1.5.5.7.3.10)</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2"/>
          <w:p>
            <w:pPr>
              <w:spacing w:after="20"/>
              <w:ind w:left="20"/>
              <w:jc w:val="both"/>
            </w:pPr>
            <w:r>
              <w:rPr>
                <w:rFonts w:ascii="Times New Roman"/>
                <w:b w:val="false"/>
                <w:i w:val="false"/>
                <w:color w:val="000000"/>
                <w:sz w:val="20"/>
              </w:rPr>
              <w:t>
</w:t>
            </w:r>
            <w:r>
              <w:rPr>
                <w:rFonts w:ascii="Times New Roman"/>
                <w:b/>
                <w:i w:val="false"/>
                <w:color w:val="000000"/>
                <w:sz w:val="20"/>
              </w:rPr>
              <w:t>SubjectKeyIdentifier</w:t>
            </w:r>
            <w:r>
              <w:rPr>
                <w:rFonts w:ascii="Times New Roman"/>
                <w:b w:val="false"/>
                <w:i w:val="false"/>
                <w:color w:val="000000"/>
                <w:sz w:val="20"/>
              </w:rPr>
              <w:t xml:space="preserve"> </w:t>
            </w:r>
          </w:p>
          <w:bookmarkEnd w:id="592"/>
          <w:p>
            <w:pPr>
              <w:spacing w:after="20"/>
              <w:ind w:left="20"/>
              <w:jc w:val="both"/>
            </w:pPr>
            <w:r>
              <w:rPr>
                <w:rFonts w:ascii="Times New Roman"/>
                <w:b w:val="false"/>
                <w:i w:val="false"/>
                <w:color w:val="000000"/>
                <w:sz w:val="20"/>
              </w:rPr>
              <w:t>
</w:t>
            </w:r>
            <w:r>
              <w:rPr>
                <w:rFonts w:ascii="Times New Roman"/>
                <w:b/>
                <w:i w:val="false"/>
                <w:color w:val="000000"/>
                <w:sz w:val="20"/>
              </w:rPr>
              <w:t xml:space="preserve">(OID </w:t>
            </w:r>
            <w:r>
              <w:rPr>
                <w:rFonts w:ascii="Times New Roman"/>
                <w:b/>
                <w:i w:val="false"/>
                <w:color w:val="000000"/>
                <w:sz w:val="20"/>
              </w:rPr>
              <w:t>расширения</w:t>
            </w:r>
            <w:r>
              <w:rPr>
                <w:rFonts w:ascii="Times New Roman"/>
                <w:b w:val="false"/>
                <w:i w:val="false"/>
                <w:color w:val="000000"/>
                <w:sz w:val="20"/>
              </w:rPr>
              <w:t xml:space="preserve"> </w:t>
            </w:r>
            <w:r>
              <w:rPr>
                <w:rFonts w:ascii="Times New Roman"/>
                <w:b/>
                <w:i w:val="false"/>
                <w:color w:val="000000"/>
                <w:sz w:val="20"/>
              </w:rPr>
              <w:t>2.5.29.14</w:t>
            </w:r>
            <w:r>
              <w:rPr>
                <w:rFonts w:ascii="Times New Roman"/>
                <w:b/>
                <w:i w:val="false"/>
                <w:color w:val="000000"/>
                <w:sz w:val="20"/>
              </w:rPr>
              <w:t xml:space="preserve">) – </w:t>
            </w:r>
            <w:r>
              <w:rPr>
                <w:rFonts w:ascii="Times New Roman"/>
                <w:b/>
                <w:i w:val="false"/>
                <w:color w:val="000000"/>
                <w:sz w:val="20"/>
              </w:rPr>
              <w:t>содержится</w:t>
            </w:r>
            <w:r>
              <w:rPr>
                <w:rFonts w:ascii="Times New Roman"/>
                <w:b w:val="false"/>
                <w:i w:val="false"/>
                <w:color w:val="000000"/>
                <w:sz w:val="20"/>
              </w:rPr>
              <w:t xml:space="preserve"> </w:t>
            </w:r>
            <w:r>
              <w:rPr>
                <w:rFonts w:ascii="Times New Roman"/>
                <w:b/>
                <w:i w:val="false"/>
                <w:color w:val="000000"/>
                <w:sz w:val="20"/>
              </w:rPr>
              <w:t>в</w:t>
            </w:r>
            <w:r>
              <w:rPr>
                <w:rFonts w:ascii="Times New Roman"/>
                <w:b/>
                <w:i w:val="false"/>
                <w:color w:val="000000"/>
                <w:sz w:val="20"/>
              </w:rPr>
              <w:t xml:space="preserve"> Attributes</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уникальный идентификатор открытого ключа субъекта</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3"/>
          <w:p>
            <w:pPr>
              <w:spacing w:after="20"/>
              <w:ind w:left="20"/>
              <w:jc w:val="both"/>
            </w:pPr>
            <w:r>
              <w:rPr>
                <w:rFonts w:ascii="Times New Roman"/>
                <w:b w:val="false"/>
                <w:i w:val="false"/>
                <w:color w:val="000000"/>
                <w:sz w:val="20"/>
              </w:rPr>
              <w:t>
</w:t>
            </w:r>
            <w:r>
              <w:rPr>
                <w:rFonts w:ascii="Times New Roman"/>
                <w:b/>
                <w:i w:val="false"/>
                <w:color w:val="000000"/>
                <w:sz w:val="20"/>
              </w:rPr>
              <w:t xml:space="preserve">CertificatePolicy </w:t>
            </w:r>
          </w:p>
          <w:bookmarkEnd w:id="593"/>
          <w:bookmarkStart w:name="z606" w:id="594"/>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OID</w:t>
            </w:r>
            <w:r>
              <w:rPr>
                <w:rFonts w:ascii="Times New Roman"/>
                <w:b/>
                <w:i w:val="false"/>
                <w:color w:val="000000"/>
                <w:sz w:val="20"/>
              </w:rPr>
              <w:t xml:space="preserve"> расширения 2.5.29.32)</w:t>
            </w:r>
          </w:p>
          <w:bookmarkEnd w:id="594"/>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(политика сертификата) – содержится в </w:t>
            </w:r>
            <w:r>
              <w:rPr>
                <w:rFonts w:ascii="Times New Roman"/>
                <w:b/>
                <w:i w:val="false"/>
                <w:color w:val="000000"/>
                <w:sz w:val="20"/>
              </w:rPr>
              <w:t>Attributes</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5"/>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 политики:</w:t>
            </w:r>
          </w:p>
          <w:bookmarkEnd w:id="595"/>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 xml:space="preserve">(1) </w:t>
            </w:r>
            <w:r>
              <w:rPr>
                <w:rFonts w:ascii="Times New Roman"/>
                <w:b/>
                <w:i w:val="false"/>
                <w:color w:val="000000"/>
                <w:sz w:val="20"/>
              </w:rPr>
              <w:t>member</w:t>
            </w:r>
            <w:r>
              <w:rPr>
                <w:rFonts w:ascii="Times New Roman"/>
                <w:b/>
                <w:i w:val="false"/>
                <w:color w:val="000000"/>
                <w:sz w:val="20"/>
              </w:rPr>
              <w:t>-</w:t>
            </w:r>
            <w:r>
              <w:rPr>
                <w:rFonts w:ascii="Times New Roman"/>
                <w:b/>
                <w:i w:val="false"/>
                <w:color w:val="000000"/>
                <w:sz w:val="20"/>
              </w:rPr>
              <w:t>body</w:t>
            </w:r>
            <w:r>
              <w:rPr>
                <w:rFonts w:ascii="Times New Roman"/>
                <w:b/>
                <w:i w:val="false"/>
                <w:color w:val="000000"/>
                <w:sz w:val="20"/>
              </w:rPr>
              <w:t xml:space="preserve">(2) </w:t>
            </w:r>
            <w:r>
              <w:rPr>
                <w:rFonts w:ascii="Times New Roman"/>
                <w:b/>
                <w:i w:val="false"/>
                <w:color w:val="000000"/>
                <w:sz w:val="20"/>
              </w:rPr>
              <w:t>ru</w:t>
            </w:r>
            <w:r>
              <w:rPr>
                <w:rFonts w:ascii="Times New Roman"/>
                <w:b/>
                <w:i w:val="false"/>
                <w:color w:val="000000"/>
                <w:sz w:val="20"/>
              </w:rPr>
              <w:t>(643) _______(</w:t>
            </w:r>
            <w:r>
              <w:rPr>
                <w:rFonts w:ascii="Times New Roman"/>
                <w:b/>
                <w:i w:val="false"/>
                <w:color w:val="000000"/>
                <w:sz w:val="20"/>
              </w:rPr>
              <w:t>X</w:t>
            </w:r>
            <w:r>
              <w:rPr>
                <w:rFonts w:ascii="Times New Roman"/>
                <w:b/>
                <w:i w:val="false"/>
                <w:color w:val="000000"/>
                <w:sz w:val="20"/>
              </w:rPr>
              <w:t xml:space="preserve">) </w:t>
            </w:r>
            <w:r>
              <w:rPr>
                <w:rFonts w:ascii="Times New Roman"/>
                <w:b/>
                <w:i w:val="false"/>
                <w:color w:val="000000"/>
                <w:sz w:val="20"/>
              </w:rPr>
              <w:t>id</w:t>
            </w:r>
            <w:r>
              <w:rPr>
                <w:rFonts w:ascii="Times New Roman"/>
                <w:b/>
                <w:i w:val="false"/>
                <w:color w:val="000000"/>
                <w:sz w:val="20"/>
              </w:rPr>
              <w:t xml:space="preserve"> ЕЭК (ХХХ) </w:t>
            </w:r>
            <w:r>
              <w:rPr>
                <w:rFonts w:ascii="Times New Roman"/>
                <w:b/>
                <w:i w:val="false"/>
                <w:color w:val="000000"/>
                <w:sz w:val="20"/>
              </w:rPr>
              <w:t>id</w:t>
            </w:r>
            <w:r>
              <w:rPr>
                <w:rFonts w:ascii="Times New Roman"/>
                <w:b/>
                <w:i w:val="false"/>
                <w:color w:val="000000"/>
                <w:sz w:val="20"/>
              </w:rPr>
              <w:t xml:space="preserve">-____(Х) </w:t>
            </w:r>
            <w:r>
              <w:rPr>
                <w:rFonts w:ascii="Times New Roman"/>
                <w:b/>
                <w:i w:val="false"/>
                <w:color w:val="000000"/>
                <w:sz w:val="20"/>
              </w:rPr>
              <w:t>id</w:t>
            </w:r>
            <w:r>
              <w:rPr>
                <w:rFonts w:ascii="Times New Roman"/>
                <w:b/>
                <w:i w:val="false"/>
                <w:color w:val="000000"/>
                <w:sz w:val="20"/>
              </w:rPr>
              <w:t xml:space="preserve">-_______(Х) </w:t>
            </w:r>
            <w:r>
              <w:rPr>
                <w:rFonts w:ascii="Times New Roman"/>
                <w:b/>
                <w:i w:val="false"/>
                <w:color w:val="000000"/>
                <w:sz w:val="20"/>
              </w:rPr>
              <w:t>id</w:t>
            </w:r>
            <w:r>
              <w:rPr>
                <w:rFonts w:ascii="Times New Roman"/>
                <w:b/>
                <w:i w:val="false"/>
                <w:color w:val="000000"/>
                <w:sz w:val="20"/>
              </w:rPr>
              <w:t>-___________(Х)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Signature Algorithm (алгоритм подписи)</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ГОСТ Р 34.11/34.10-2012 (OID 1.2.643.7.1.1.3.3)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Signature (подпись)</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 запроса на сертификат генерируется и кодируется в соответствии с требованиями, определенными в RFC 2986.</w:t>
            </w:r>
          </w:p>
        </w:tc>
      </w:tr>
    </w:tbl>
    <w:bookmarkStart w:name="z608" w:id="596"/>
    <w:p>
      <w:pPr>
        <w:spacing w:after="0"/>
        <w:ind w:left="0"/>
        <w:jc w:val="both"/>
      </w:pPr>
      <w:r>
        <w:rPr>
          <w:rFonts w:ascii="Times New Roman"/>
          <w:b w:val="false"/>
          <w:i w:val="false"/>
          <w:color w:val="000000"/>
          <w:sz w:val="28"/>
        </w:rPr>
        <w:t>
      Запрос на сертификат сервера СПСС</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9234"/>
      </w:tblGrid>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поля</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значение или ограничения значения</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Version (версия)</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Version 1</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Signature Algorithm (алгоритм подписи)</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ГОСТ Р 34.11/34.10-2012 (OID 1.2.643.7.1.1.3.3)</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Subject (субъект, имя DN)</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7"/>
          <w:p>
            <w:pPr>
              <w:spacing w:after="20"/>
              <w:ind w:left="20"/>
              <w:jc w:val="both"/>
            </w:pPr>
            <w:r>
              <w:rPr>
                <w:rFonts w:ascii="Times New Roman"/>
                <w:b w:val="false"/>
                <w:i w:val="false"/>
                <w:color w:val="000000"/>
                <w:sz w:val="20"/>
              </w:rPr>
              <w:t>
</w:t>
            </w:r>
            <w:r>
              <w:rPr>
                <w:rFonts w:ascii="Times New Roman"/>
                <w:b/>
                <w:i w:val="false"/>
                <w:color w:val="000000"/>
                <w:sz w:val="20"/>
              </w:rPr>
              <w:t>имя DN соответствует требованиям X.501.</w:t>
            </w:r>
          </w:p>
          <w:bookmarkEnd w:id="597"/>
          <w:bookmarkStart w:name="z610" w:id="598"/>
          <w:p>
            <w:pPr>
              <w:spacing w:after="20"/>
              <w:ind w:left="20"/>
              <w:jc w:val="both"/>
            </w:pPr>
            <w:r>
              <w:rPr>
                <w:rFonts w:ascii="Times New Roman"/>
                <w:b w:val="false"/>
                <w:i w:val="false"/>
                <w:color w:val="000000"/>
                <w:sz w:val="20"/>
              </w:rPr>
              <w:t xml:space="preserve">
 </w:t>
            </w:r>
            <w:r>
              <w:rPr>
                <w:rFonts w:ascii="Times New Roman"/>
                <w:b/>
                <w:i w:val="false"/>
                <w:color w:val="000000"/>
                <w:sz w:val="20"/>
              </w:rPr>
              <w:t>Common Name (CN) = &lt;</w:t>
            </w:r>
            <w:r>
              <w:rPr>
                <w:rFonts w:ascii="Times New Roman"/>
                <w:b/>
                <w:i w:val="false"/>
                <w:color w:val="000000"/>
                <w:sz w:val="20"/>
              </w:rPr>
              <w:t>Псевдоним</w:t>
            </w:r>
            <w:r>
              <w:rPr>
                <w:rFonts w:ascii="Times New Roman"/>
                <w:b w:val="false"/>
                <w:i w:val="false"/>
                <w:color w:val="000000"/>
                <w:sz w:val="20"/>
              </w:rPr>
              <w:t xml:space="preserve"> </w:t>
            </w:r>
            <w:r>
              <w:rPr>
                <w:rFonts w:ascii="Times New Roman"/>
                <w:b/>
                <w:i w:val="false"/>
                <w:color w:val="000000"/>
                <w:sz w:val="20"/>
              </w:rPr>
              <w:t>СПСС</w:t>
            </w:r>
            <w:r>
              <w:rPr>
                <w:rFonts w:ascii="Times New Roman"/>
                <w:b/>
                <w:i w:val="false"/>
                <w:color w:val="000000"/>
                <w:sz w:val="20"/>
              </w:rPr>
              <w:t>&gt;,</w:t>
            </w:r>
          </w:p>
          <w:bookmarkEnd w:id="598"/>
          <w:bookmarkStart w:name="z611" w:id="599"/>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Organization (O) = &lt;Сокращенное наименование организации&gt;, </w:t>
            </w:r>
          </w:p>
          <w:bookmarkEnd w:id="599"/>
          <w:bookmarkStart w:name="z612" w:id="600"/>
          <w:p>
            <w:pPr>
              <w:spacing w:after="20"/>
              <w:ind w:left="20"/>
              <w:jc w:val="both"/>
            </w:pPr>
            <w:r>
              <w:rPr>
                <w:rFonts w:ascii="Times New Roman"/>
                <w:b w:val="false"/>
                <w:i w:val="false"/>
                <w:color w:val="000000"/>
                <w:sz w:val="20"/>
              </w:rPr>
              <w:t>
</w:t>
            </w:r>
            <w:r>
              <w:rPr>
                <w:rFonts w:ascii="Times New Roman"/>
                <w:b/>
                <w:i w:val="false"/>
                <w:color w:val="000000"/>
                <w:sz w:val="20"/>
              </w:rPr>
              <w:t xml:space="preserve">Organization Unit (OU) = &lt;Наименование подразделения&gt;, </w:t>
            </w:r>
          </w:p>
          <w:bookmarkEnd w:id="600"/>
          <w:p>
            <w:pPr>
              <w:spacing w:after="20"/>
              <w:ind w:left="20"/>
              <w:jc w:val="both"/>
            </w:pPr>
            <w:r>
              <w:rPr>
                <w:rFonts w:ascii="Times New Roman"/>
                <w:b w:val="false"/>
                <w:i w:val="false"/>
                <w:color w:val="000000"/>
                <w:sz w:val="20"/>
              </w:rPr>
              <w:t>
</w:t>
            </w:r>
            <w:r>
              <w:rPr>
                <w:rFonts w:ascii="Times New Roman"/>
                <w:b/>
                <w:i w:val="false"/>
                <w:color w:val="000000"/>
                <w:sz w:val="20"/>
              </w:rPr>
              <w:t>mailAddress (E) = &lt;адрес электронной почты администратора OCSP сервера&gt;</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1"/>
          <w:p>
            <w:pPr>
              <w:spacing w:after="20"/>
              <w:ind w:left="20"/>
              <w:jc w:val="both"/>
            </w:pPr>
            <w:r>
              <w:rPr>
                <w:rFonts w:ascii="Times New Roman"/>
                <w:b w:val="false"/>
                <w:i w:val="false"/>
                <w:color w:val="000000"/>
                <w:sz w:val="20"/>
              </w:rPr>
              <w:t>
</w:t>
            </w:r>
            <w:r>
              <w:rPr>
                <w:rFonts w:ascii="Times New Roman"/>
                <w:b/>
                <w:i w:val="false"/>
                <w:color w:val="000000"/>
                <w:sz w:val="20"/>
              </w:rPr>
              <w:t>Subject Public Key Info</w:t>
            </w:r>
          </w:p>
          <w:bookmarkEnd w:id="60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открытый</w:t>
            </w:r>
            <w:r>
              <w:rPr>
                <w:rFonts w:ascii="Times New Roman"/>
                <w:b w:val="false"/>
                <w:i w:val="false"/>
                <w:color w:val="000000"/>
                <w:sz w:val="20"/>
              </w:rPr>
              <w:t xml:space="preserve"> </w:t>
            </w:r>
            <w:r>
              <w:rPr>
                <w:rFonts w:ascii="Times New Roman"/>
                <w:b/>
                <w:i w:val="false"/>
                <w:color w:val="000000"/>
                <w:sz w:val="20"/>
              </w:rPr>
              <w:t>ключ</w:t>
            </w:r>
            <w:r>
              <w:rPr>
                <w:rFonts w:ascii="Times New Roman"/>
                <w:b w:val="false"/>
                <w:i w:val="false"/>
                <w:color w:val="000000"/>
                <w:sz w:val="20"/>
              </w:rPr>
              <w:t xml:space="preserve"> </w:t>
            </w:r>
            <w:r>
              <w:rPr>
                <w:rFonts w:ascii="Times New Roman"/>
                <w:b/>
                <w:i w:val="false"/>
                <w:color w:val="000000"/>
                <w:sz w:val="20"/>
              </w:rPr>
              <w:t>субъекта</w:t>
            </w:r>
            <w:r>
              <w:rPr>
                <w:rFonts w:ascii="Times New Roman"/>
                <w:b/>
                <w:i w:val="false"/>
                <w:color w:val="000000"/>
                <w:sz w:val="20"/>
              </w:rPr>
              <w:t>)</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кодируемое поле соответствует требованиям, описанным в RFC 2986, и содержит информацию об открытых ключах ГОСТ 34.10-2012 (то есть с идентификатором ключа, длиной ключа в битах и значения открытого ключа).</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2"/>
          <w:p>
            <w:pPr>
              <w:spacing w:after="20"/>
              <w:ind w:left="20"/>
              <w:jc w:val="both"/>
            </w:pPr>
            <w:r>
              <w:rPr>
                <w:rFonts w:ascii="Times New Roman"/>
                <w:b w:val="false"/>
                <w:i w:val="false"/>
                <w:color w:val="000000"/>
                <w:sz w:val="20"/>
              </w:rPr>
              <w:t>
</w:t>
            </w:r>
            <w:r>
              <w:rPr>
                <w:rFonts w:ascii="Times New Roman"/>
                <w:b/>
                <w:i w:val="false"/>
                <w:color w:val="000000"/>
                <w:sz w:val="20"/>
              </w:rPr>
              <w:t xml:space="preserve">KeyUsage </w:t>
            </w:r>
          </w:p>
          <w:bookmarkEnd w:id="602"/>
          <w:bookmarkStart w:name="z615" w:id="60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OID</w:t>
            </w:r>
            <w:r>
              <w:rPr>
                <w:rFonts w:ascii="Times New Roman"/>
                <w:b/>
                <w:i w:val="false"/>
                <w:color w:val="000000"/>
                <w:sz w:val="20"/>
              </w:rPr>
              <w:t xml:space="preserve"> расширения 2.5.29.15)</w:t>
            </w:r>
          </w:p>
          <w:bookmarkEnd w:id="603"/>
          <w:p>
            <w:pPr>
              <w:spacing w:after="20"/>
              <w:ind w:left="20"/>
              <w:jc w:val="both"/>
            </w:pPr>
            <w:r>
              <w:rPr>
                <w:rFonts w:ascii="Times New Roman"/>
                <w:b w:val="false"/>
                <w:i w:val="false"/>
                <w:color w:val="000000"/>
                <w:sz w:val="20"/>
              </w:rPr>
              <w:t>
</w:t>
            </w:r>
            <w:r>
              <w:rPr>
                <w:rFonts w:ascii="Times New Roman"/>
                <w:b/>
                <w:i w:val="false"/>
                <w:color w:val="000000"/>
                <w:sz w:val="20"/>
              </w:rPr>
              <w:t xml:space="preserve">(использование ключа) – содержится в </w:t>
            </w:r>
            <w:r>
              <w:rPr>
                <w:rFonts w:ascii="Times New Roman"/>
                <w:b/>
                <w:i w:val="false"/>
                <w:color w:val="000000"/>
                <w:sz w:val="20"/>
              </w:rPr>
              <w:t>Attributes</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digitalSignature, nonRepudiation,</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4"/>
          <w:p>
            <w:pPr>
              <w:spacing w:after="20"/>
              <w:ind w:left="20"/>
              <w:jc w:val="both"/>
            </w:pPr>
            <w:r>
              <w:rPr>
                <w:rFonts w:ascii="Times New Roman"/>
                <w:b w:val="false"/>
                <w:i w:val="false"/>
                <w:color w:val="000000"/>
                <w:sz w:val="20"/>
              </w:rPr>
              <w:t>
</w:t>
            </w:r>
            <w:r>
              <w:rPr>
                <w:rFonts w:ascii="Times New Roman"/>
                <w:b/>
                <w:i w:val="false"/>
                <w:color w:val="000000"/>
                <w:sz w:val="20"/>
              </w:rPr>
              <w:t xml:space="preserve">ExtendedKeyUsage </w:t>
            </w:r>
          </w:p>
          <w:bookmarkEnd w:id="604"/>
          <w:bookmarkStart w:name="z617" w:id="60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OID</w:t>
            </w:r>
            <w:r>
              <w:rPr>
                <w:rFonts w:ascii="Times New Roman"/>
                <w:b/>
                <w:i w:val="false"/>
                <w:color w:val="000000"/>
                <w:sz w:val="20"/>
              </w:rPr>
              <w:t xml:space="preserve"> расширения 2.5.29.37)</w:t>
            </w:r>
          </w:p>
          <w:bookmarkEnd w:id="605"/>
          <w:p>
            <w:pPr>
              <w:spacing w:after="20"/>
              <w:ind w:left="20"/>
              <w:jc w:val="both"/>
            </w:pPr>
            <w:r>
              <w:rPr>
                <w:rFonts w:ascii="Times New Roman"/>
                <w:b w:val="false"/>
                <w:i w:val="false"/>
                <w:color w:val="000000"/>
                <w:sz w:val="20"/>
              </w:rPr>
              <w:t>
</w:t>
            </w:r>
            <w:r>
              <w:rPr>
                <w:rFonts w:ascii="Times New Roman"/>
                <w:b/>
                <w:i w:val="false"/>
                <w:color w:val="000000"/>
                <w:sz w:val="20"/>
              </w:rPr>
              <w:t xml:space="preserve">(расширенное использование ключа) – содержится в </w:t>
            </w:r>
            <w:r>
              <w:rPr>
                <w:rFonts w:ascii="Times New Roman"/>
                <w:b/>
                <w:i w:val="false"/>
                <w:color w:val="000000"/>
                <w:sz w:val="20"/>
              </w:rPr>
              <w:t>Attributes</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OCSPSigning (OID 1.3.6.1.5.5.7.3.9)</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6"/>
          <w:p>
            <w:pPr>
              <w:spacing w:after="20"/>
              <w:ind w:left="20"/>
              <w:jc w:val="both"/>
            </w:pPr>
            <w:r>
              <w:rPr>
                <w:rFonts w:ascii="Times New Roman"/>
                <w:b w:val="false"/>
                <w:i w:val="false"/>
                <w:color w:val="000000"/>
                <w:sz w:val="20"/>
              </w:rPr>
              <w:t>
</w:t>
            </w:r>
            <w:r>
              <w:rPr>
                <w:rFonts w:ascii="Times New Roman"/>
                <w:b/>
                <w:i w:val="false"/>
                <w:color w:val="000000"/>
                <w:sz w:val="20"/>
              </w:rPr>
              <w:t>SubjectKeyIdentifier</w:t>
            </w:r>
          </w:p>
          <w:bookmarkEnd w:id="606"/>
          <w:p>
            <w:pPr>
              <w:spacing w:after="20"/>
              <w:ind w:left="20"/>
              <w:jc w:val="both"/>
            </w:pPr>
            <w:r>
              <w:rPr>
                <w:rFonts w:ascii="Times New Roman"/>
                <w:b w:val="false"/>
                <w:i w:val="false"/>
                <w:color w:val="000000"/>
                <w:sz w:val="20"/>
              </w:rPr>
              <w:t>
</w:t>
            </w:r>
            <w:r>
              <w:rPr>
                <w:rFonts w:ascii="Times New Roman"/>
                <w:b/>
                <w:i w:val="false"/>
                <w:color w:val="000000"/>
                <w:sz w:val="20"/>
              </w:rPr>
              <w:t xml:space="preserve">(OID </w:t>
            </w:r>
            <w:r>
              <w:rPr>
                <w:rFonts w:ascii="Times New Roman"/>
                <w:b/>
                <w:i w:val="false"/>
                <w:color w:val="000000"/>
                <w:sz w:val="20"/>
              </w:rPr>
              <w:t>расширения</w:t>
            </w:r>
            <w:r>
              <w:rPr>
                <w:rFonts w:ascii="Times New Roman"/>
                <w:b w:val="false"/>
                <w:i w:val="false"/>
                <w:color w:val="000000"/>
                <w:sz w:val="20"/>
              </w:rPr>
              <w:t xml:space="preserve"> </w:t>
            </w:r>
            <w:r>
              <w:rPr>
                <w:rFonts w:ascii="Times New Roman"/>
                <w:b/>
                <w:i w:val="false"/>
                <w:color w:val="000000"/>
                <w:sz w:val="20"/>
              </w:rPr>
              <w:t>2.5.29.14</w:t>
            </w:r>
            <w:r>
              <w:rPr>
                <w:rFonts w:ascii="Times New Roman"/>
                <w:b/>
                <w:i w:val="false"/>
                <w:color w:val="000000"/>
                <w:sz w:val="20"/>
              </w:rPr>
              <w:t xml:space="preserve">) – </w:t>
            </w:r>
            <w:r>
              <w:rPr>
                <w:rFonts w:ascii="Times New Roman"/>
                <w:b/>
                <w:i w:val="false"/>
                <w:color w:val="000000"/>
                <w:sz w:val="20"/>
              </w:rPr>
              <w:t>содержится</w:t>
            </w:r>
            <w:r>
              <w:rPr>
                <w:rFonts w:ascii="Times New Roman"/>
                <w:b w:val="false"/>
                <w:i w:val="false"/>
                <w:color w:val="000000"/>
                <w:sz w:val="20"/>
              </w:rPr>
              <w:t xml:space="preserve"> </w:t>
            </w:r>
            <w:r>
              <w:rPr>
                <w:rFonts w:ascii="Times New Roman"/>
                <w:b/>
                <w:i w:val="false"/>
                <w:color w:val="000000"/>
                <w:sz w:val="20"/>
              </w:rPr>
              <w:t>в</w:t>
            </w:r>
            <w:r>
              <w:rPr>
                <w:rFonts w:ascii="Times New Roman"/>
                <w:b/>
                <w:i w:val="false"/>
                <w:color w:val="000000"/>
                <w:sz w:val="20"/>
              </w:rPr>
              <w:t xml:space="preserve"> Attributes</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уникальный идентификатор открытого ключа субъекта</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7"/>
          <w:p>
            <w:pPr>
              <w:spacing w:after="20"/>
              <w:ind w:left="20"/>
              <w:jc w:val="both"/>
            </w:pPr>
            <w:r>
              <w:rPr>
                <w:rFonts w:ascii="Times New Roman"/>
                <w:b w:val="false"/>
                <w:i w:val="false"/>
                <w:color w:val="000000"/>
                <w:sz w:val="20"/>
              </w:rPr>
              <w:t>
</w:t>
            </w:r>
            <w:r>
              <w:rPr>
                <w:rFonts w:ascii="Times New Roman"/>
                <w:b/>
                <w:i w:val="false"/>
                <w:color w:val="000000"/>
                <w:sz w:val="20"/>
              </w:rPr>
              <w:t xml:space="preserve">CertificatePolicy </w:t>
            </w:r>
          </w:p>
          <w:bookmarkEnd w:id="607"/>
          <w:bookmarkStart w:name="z620" w:id="608"/>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OID</w:t>
            </w:r>
            <w:r>
              <w:rPr>
                <w:rFonts w:ascii="Times New Roman"/>
                <w:b/>
                <w:i w:val="false"/>
                <w:color w:val="000000"/>
                <w:sz w:val="20"/>
              </w:rPr>
              <w:t xml:space="preserve"> расширения 2.5.29.32)</w:t>
            </w:r>
          </w:p>
          <w:bookmarkEnd w:id="608"/>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(политика сертификата) – содержится в </w:t>
            </w:r>
            <w:r>
              <w:rPr>
                <w:rFonts w:ascii="Times New Roman"/>
                <w:b/>
                <w:i w:val="false"/>
                <w:color w:val="000000"/>
                <w:sz w:val="20"/>
              </w:rPr>
              <w:t>Attributes</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9"/>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 политики:</w:t>
            </w:r>
          </w:p>
          <w:bookmarkEnd w:id="609"/>
          <w:p>
            <w:pPr>
              <w:spacing w:after="20"/>
              <w:ind w:left="20"/>
              <w:jc w:val="both"/>
            </w:pPr>
            <w:r>
              <w:rPr>
                <w:rFonts w:ascii="Times New Roman"/>
                <w:b w:val="false"/>
                <w:i w:val="false"/>
                <w:color w:val="000000"/>
                <w:sz w:val="20"/>
              </w:rPr>
              <w:t>
</w:t>
            </w:r>
            <w:r>
              <w:rPr>
                <w:rFonts w:ascii="Times New Roman"/>
                <w:b/>
                <w:i w:val="false"/>
                <w:color w:val="000000"/>
                <w:sz w:val="20"/>
              </w:rPr>
              <w:t>iso(1) member-body(2) ru(643) _______(X) id ЕЭК (ХХХ) id-____(Х) id-_______(Х) id-___________(Х) …</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Signature Algorithm (алгоритм подписи)</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ГОСТ Р 34.11/34.10-2012 (OID 1.2.643.7.1.1.3.3)</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Signature (подпись)</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 сертификата генерируется и кодируется в соответствии с требованиями, определенными в RFC 2986.</w:t>
            </w:r>
          </w:p>
        </w:tc>
      </w:tr>
    </w:tbl>
    <w:bookmarkStart w:name="z622" w:id="610"/>
    <w:p>
      <w:pPr>
        <w:spacing w:after="0"/>
        <w:ind w:left="0"/>
        <w:jc w:val="both"/>
      </w:pPr>
      <w:r>
        <w:rPr>
          <w:rFonts w:ascii="Times New Roman"/>
          <w:b w:val="false"/>
          <w:i w:val="false"/>
          <w:color w:val="000000"/>
          <w:sz w:val="28"/>
        </w:rPr>
        <w:t>
      Запрос на сертификат сервера СШВ</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92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поля</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или ограничения значения</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(версия)</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1</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(субъект, имя DN)</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1"/>
          <w:p>
            <w:pPr>
              <w:spacing w:after="20"/>
              <w:ind w:left="20"/>
              <w:jc w:val="both"/>
            </w:pPr>
            <w:r>
              <w:rPr>
                <w:rFonts w:ascii="Times New Roman"/>
                <w:b w:val="false"/>
                <w:i w:val="false"/>
                <w:color w:val="000000"/>
                <w:sz w:val="20"/>
              </w:rPr>
              <w:t>
имя DN соответствует требованиям X.501.</w:t>
            </w:r>
          </w:p>
          <w:bookmarkEnd w:id="611"/>
          <w:bookmarkStart w:name="z624" w:id="612"/>
          <w:p>
            <w:pPr>
              <w:spacing w:after="20"/>
              <w:ind w:left="20"/>
              <w:jc w:val="both"/>
            </w:pPr>
            <w:r>
              <w:rPr>
                <w:rFonts w:ascii="Times New Roman"/>
                <w:b w:val="false"/>
                <w:i w:val="false"/>
                <w:color w:val="000000"/>
                <w:sz w:val="20"/>
              </w:rPr>
              <w:t>
 Common Name (CN) = &lt;Псевдоним СШВ&gt;,</w:t>
            </w:r>
          </w:p>
          <w:bookmarkEnd w:id="612"/>
          <w:bookmarkStart w:name="z625" w:id="613"/>
          <w:p>
            <w:pPr>
              <w:spacing w:after="20"/>
              <w:ind w:left="20"/>
              <w:jc w:val="both"/>
            </w:pPr>
            <w:r>
              <w:rPr>
                <w:rFonts w:ascii="Times New Roman"/>
                <w:b w:val="false"/>
                <w:i w:val="false"/>
                <w:color w:val="000000"/>
                <w:sz w:val="20"/>
              </w:rPr>
              <w:t xml:space="preserve">
 Organization (O) = &lt;Сокращенное наименование организации&gt;, </w:t>
            </w:r>
          </w:p>
          <w:bookmarkEnd w:id="613"/>
          <w:bookmarkStart w:name="z626" w:id="614"/>
          <w:p>
            <w:pPr>
              <w:spacing w:after="20"/>
              <w:ind w:left="20"/>
              <w:jc w:val="both"/>
            </w:pPr>
            <w:r>
              <w:rPr>
                <w:rFonts w:ascii="Times New Roman"/>
                <w:b w:val="false"/>
                <w:i w:val="false"/>
                <w:color w:val="000000"/>
                <w:sz w:val="20"/>
              </w:rPr>
              <w:t xml:space="preserve">
Organization Unit (OU) = &lt;Наименование подразделения&gt;, </w:t>
            </w:r>
          </w:p>
          <w:bookmarkEnd w:id="614"/>
          <w:p>
            <w:pPr>
              <w:spacing w:after="20"/>
              <w:ind w:left="20"/>
              <w:jc w:val="both"/>
            </w:pPr>
            <w:r>
              <w:rPr>
                <w:rFonts w:ascii="Times New Roman"/>
                <w:b w:val="false"/>
                <w:i w:val="false"/>
                <w:color w:val="000000"/>
                <w:sz w:val="20"/>
              </w:rPr>
              <w:t>
mailAddress (E) = &lt;адрес электронной почты администратора TSP сервера&gt;</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5"/>
          <w:p>
            <w:pPr>
              <w:spacing w:after="20"/>
              <w:ind w:left="20"/>
              <w:jc w:val="both"/>
            </w:pPr>
            <w:r>
              <w:rPr>
                <w:rFonts w:ascii="Times New Roman"/>
                <w:b w:val="false"/>
                <w:i w:val="false"/>
                <w:color w:val="000000"/>
                <w:sz w:val="20"/>
              </w:rPr>
              <w:t>
Subject Public Key Info</w:t>
            </w:r>
          </w:p>
          <w:bookmarkEnd w:id="615"/>
          <w:p>
            <w:pPr>
              <w:spacing w:after="20"/>
              <w:ind w:left="20"/>
              <w:jc w:val="both"/>
            </w:pPr>
            <w:r>
              <w:rPr>
                <w:rFonts w:ascii="Times New Roman"/>
                <w:b w:val="false"/>
                <w:i w:val="false"/>
                <w:color w:val="000000"/>
                <w:sz w:val="20"/>
              </w:rPr>
              <w:t>
(открытый ключ субъекта)</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кодируемое поле соответствует требованиям, описанным в RFC 2986, и содержит информацию об открытых ключах ГОСТ 34.10-2012 (то есть с идентификатором ключа, длиной ключа в битах и значения открытого ключа).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6"/>
          <w:p>
            <w:pPr>
              <w:spacing w:after="20"/>
              <w:ind w:left="20"/>
              <w:jc w:val="both"/>
            </w:pPr>
            <w:r>
              <w:rPr>
                <w:rFonts w:ascii="Times New Roman"/>
                <w:b w:val="false"/>
                <w:i w:val="false"/>
                <w:color w:val="000000"/>
                <w:sz w:val="20"/>
              </w:rPr>
              <w:t xml:space="preserve">
KeyUsage </w:t>
            </w:r>
          </w:p>
          <w:bookmarkEnd w:id="616"/>
          <w:bookmarkStart w:name="z629" w:id="617"/>
          <w:p>
            <w:pPr>
              <w:spacing w:after="20"/>
              <w:ind w:left="20"/>
              <w:jc w:val="both"/>
            </w:pPr>
            <w:r>
              <w:rPr>
                <w:rFonts w:ascii="Times New Roman"/>
                <w:b w:val="false"/>
                <w:i w:val="false"/>
                <w:color w:val="000000"/>
                <w:sz w:val="20"/>
              </w:rPr>
              <w:t>
(OID расширения 2.5.29.15)</w:t>
            </w:r>
          </w:p>
          <w:bookmarkEnd w:id="617"/>
          <w:p>
            <w:pPr>
              <w:spacing w:after="20"/>
              <w:ind w:left="20"/>
              <w:jc w:val="both"/>
            </w:pPr>
            <w:r>
              <w:rPr>
                <w:rFonts w:ascii="Times New Roman"/>
                <w:b w:val="false"/>
                <w:i w:val="false"/>
                <w:color w:val="000000"/>
                <w:sz w:val="20"/>
              </w:rPr>
              <w:t>
(использование ключа) – содержится в Attributes</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digitalSignature, nonRepudiation,</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8"/>
          <w:p>
            <w:pPr>
              <w:spacing w:after="20"/>
              <w:ind w:left="20"/>
              <w:jc w:val="both"/>
            </w:pPr>
            <w:r>
              <w:rPr>
                <w:rFonts w:ascii="Times New Roman"/>
                <w:b w:val="false"/>
                <w:i w:val="false"/>
                <w:color w:val="000000"/>
                <w:sz w:val="20"/>
              </w:rPr>
              <w:t xml:space="preserve">
ExtendedKeyUsage </w:t>
            </w:r>
          </w:p>
          <w:bookmarkEnd w:id="618"/>
          <w:bookmarkStart w:name="z631" w:id="619"/>
          <w:p>
            <w:pPr>
              <w:spacing w:after="20"/>
              <w:ind w:left="20"/>
              <w:jc w:val="both"/>
            </w:pPr>
            <w:r>
              <w:rPr>
                <w:rFonts w:ascii="Times New Roman"/>
                <w:b w:val="false"/>
                <w:i w:val="false"/>
                <w:color w:val="000000"/>
                <w:sz w:val="20"/>
              </w:rPr>
              <w:t>
(OID расширения 2.5.29.37)</w:t>
            </w:r>
          </w:p>
          <w:bookmarkEnd w:id="619"/>
          <w:p>
            <w:pPr>
              <w:spacing w:after="20"/>
              <w:ind w:left="20"/>
              <w:jc w:val="both"/>
            </w:pPr>
            <w:r>
              <w:rPr>
                <w:rFonts w:ascii="Times New Roman"/>
                <w:b w:val="false"/>
                <w:i w:val="false"/>
                <w:color w:val="000000"/>
                <w:sz w:val="20"/>
              </w:rPr>
              <w:t>
(расширенное использование ключа) – содержится в Attributes</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timestamping (OID 1.3.6.1.5.5.7.3.8)</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0"/>
          <w:p>
            <w:pPr>
              <w:spacing w:after="20"/>
              <w:ind w:left="20"/>
              <w:jc w:val="both"/>
            </w:pPr>
            <w:r>
              <w:rPr>
                <w:rFonts w:ascii="Times New Roman"/>
                <w:b w:val="false"/>
                <w:i w:val="false"/>
                <w:color w:val="000000"/>
                <w:sz w:val="20"/>
              </w:rPr>
              <w:t>
SubjectKeyIdentifier</w:t>
            </w:r>
          </w:p>
          <w:bookmarkEnd w:id="620"/>
          <w:p>
            <w:pPr>
              <w:spacing w:after="20"/>
              <w:ind w:left="20"/>
              <w:jc w:val="both"/>
            </w:pPr>
            <w:r>
              <w:rPr>
                <w:rFonts w:ascii="Times New Roman"/>
                <w:b w:val="false"/>
                <w:i w:val="false"/>
                <w:color w:val="000000"/>
                <w:sz w:val="20"/>
              </w:rPr>
              <w:t>
(OID расширения 2.5.29.14) – содержится в Attributes</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открытого ключа субъекта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1"/>
          <w:p>
            <w:pPr>
              <w:spacing w:after="20"/>
              <w:ind w:left="20"/>
              <w:jc w:val="both"/>
            </w:pPr>
            <w:r>
              <w:rPr>
                <w:rFonts w:ascii="Times New Roman"/>
                <w:b w:val="false"/>
                <w:i w:val="false"/>
                <w:color w:val="000000"/>
                <w:sz w:val="20"/>
              </w:rPr>
              <w:t xml:space="preserve">
CertificatePolicy </w:t>
            </w:r>
          </w:p>
          <w:bookmarkEnd w:id="621"/>
          <w:bookmarkStart w:name="z634" w:id="622"/>
          <w:p>
            <w:pPr>
              <w:spacing w:after="20"/>
              <w:ind w:left="20"/>
              <w:jc w:val="both"/>
            </w:pPr>
            <w:r>
              <w:rPr>
                <w:rFonts w:ascii="Times New Roman"/>
                <w:b w:val="false"/>
                <w:i w:val="false"/>
                <w:color w:val="000000"/>
                <w:sz w:val="20"/>
              </w:rPr>
              <w:t>
(OID расширения 2.5.29.32)</w:t>
            </w:r>
          </w:p>
          <w:bookmarkEnd w:id="622"/>
          <w:p>
            <w:pPr>
              <w:spacing w:after="20"/>
              <w:ind w:left="20"/>
              <w:jc w:val="both"/>
            </w:pPr>
            <w:r>
              <w:rPr>
                <w:rFonts w:ascii="Times New Roman"/>
                <w:b w:val="false"/>
                <w:i w:val="false"/>
                <w:color w:val="000000"/>
                <w:sz w:val="20"/>
              </w:rPr>
              <w:t>
(политика сертификата) – содержится в Attributes</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3"/>
          <w:p>
            <w:pPr>
              <w:spacing w:after="20"/>
              <w:ind w:left="20"/>
              <w:jc w:val="both"/>
            </w:pPr>
            <w:r>
              <w:rPr>
                <w:rFonts w:ascii="Times New Roman"/>
                <w:b w:val="false"/>
                <w:i w:val="false"/>
                <w:color w:val="000000"/>
                <w:sz w:val="20"/>
              </w:rPr>
              <w:t>
идентификатор политики:</w:t>
            </w:r>
          </w:p>
          <w:bookmarkEnd w:id="623"/>
          <w:p>
            <w:pPr>
              <w:spacing w:after="20"/>
              <w:ind w:left="20"/>
              <w:jc w:val="both"/>
            </w:pPr>
            <w:r>
              <w:rPr>
                <w:rFonts w:ascii="Times New Roman"/>
                <w:b w:val="false"/>
                <w:i w:val="false"/>
                <w:color w:val="000000"/>
                <w:sz w:val="20"/>
              </w:rPr>
              <w:t>
iso(1) member-body(2) ru(643) _______(X) id ЕЭК (ХХХ) id-____(Х) id-_______(Х) id-___________(Х)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 (алгоритм подписи)</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34.11/34.10-2012 (OID 1.2.643.7.1.1.3.3)</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(подпись)</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сертификата генерируется и кодируется </w:t>
            </w:r>
            <w:r>
              <w:br/>
            </w:r>
            <w:r>
              <w:rPr>
                <w:rFonts w:ascii="Times New Roman"/>
                <w:b w:val="false"/>
                <w:i w:val="false"/>
                <w:color w:val="000000"/>
                <w:sz w:val="20"/>
              </w:rPr>
              <w:t>в соответствии с требованиями, определенными в RFC 5280</w:t>
            </w:r>
          </w:p>
        </w:tc>
      </w:tr>
    </w:tbl>
    <w:bookmarkStart w:name="z636" w:id="624"/>
    <w:p>
      <w:pPr>
        <w:spacing w:after="0"/>
        <w:ind w:left="0"/>
        <w:jc w:val="both"/>
      </w:pPr>
      <w:r>
        <w:rPr>
          <w:rFonts w:ascii="Times New Roman"/>
          <w:b w:val="false"/>
          <w:i w:val="false"/>
          <w:color w:val="000000"/>
          <w:sz w:val="28"/>
        </w:rPr>
        <w:t>
      Шаблон сертификата ключа проверки ЭЦП</w:t>
      </w:r>
    </w:p>
    <w:bookmarkEnd w:id="624"/>
    <w:bookmarkStart w:name="z637" w:id="625"/>
    <w:p>
      <w:pPr>
        <w:spacing w:after="0"/>
        <w:ind w:left="0"/>
        <w:jc w:val="both"/>
      </w:pPr>
      <w:r>
        <w:rPr>
          <w:rFonts w:ascii="Times New Roman"/>
          <w:b w:val="false"/>
          <w:i w:val="false"/>
          <w:color w:val="000000"/>
          <w:sz w:val="28"/>
        </w:rPr>
        <w:t>
      Сертификат ключа проверки ЭЦП в соответствии со стандартом X.509 v.3 является последовательностью трех полей, из которых первое содержит содержимое сертификата (tbsCertificate), второе – информацию о типе алгоритма, использованного для подписания сертификата (signatureAlgorithm), а третье – электронную цифровую подпись, которой подписан сертификат (signatureValue).</w:t>
      </w:r>
    </w:p>
    <w:bookmarkEnd w:id="625"/>
    <w:bookmarkStart w:name="z638" w:id="626"/>
    <w:p>
      <w:pPr>
        <w:spacing w:after="0"/>
        <w:ind w:left="0"/>
        <w:jc w:val="both"/>
      </w:pPr>
      <w:r>
        <w:rPr>
          <w:rFonts w:ascii="Times New Roman"/>
          <w:b w:val="false"/>
          <w:i w:val="false"/>
          <w:color w:val="000000"/>
          <w:sz w:val="28"/>
        </w:rPr>
        <w:t>
      Сертификаты ключей проверки ЭЦП УЦ службы ДТС содержат как минимум следующие основные поля:</w:t>
      </w:r>
    </w:p>
    <w:bookmarkEnd w:id="626"/>
    <w:bookmarkStart w:name="z639" w:id="627"/>
    <w:p>
      <w:pPr>
        <w:spacing w:after="0"/>
        <w:ind w:left="0"/>
        <w:jc w:val="both"/>
      </w:pPr>
      <w:r>
        <w:rPr>
          <w:rFonts w:ascii="Times New Roman"/>
          <w:b w:val="false"/>
          <w:i w:val="false"/>
          <w:color w:val="000000"/>
          <w:sz w:val="28"/>
        </w:rPr>
        <w:t>
      Version: третья версия (X.509 v.3) формата сертификата;</w:t>
      </w:r>
    </w:p>
    <w:bookmarkEnd w:id="627"/>
    <w:bookmarkStart w:name="z640" w:id="628"/>
    <w:p>
      <w:pPr>
        <w:spacing w:after="0"/>
        <w:ind w:left="0"/>
        <w:jc w:val="both"/>
      </w:pPr>
      <w:r>
        <w:rPr>
          <w:rFonts w:ascii="Times New Roman"/>
          <w:b w:val="false"/>
          <w:i w:val="false"/>
          <w:color w:val="000000"/>
          <w:sz w:val="28"/>
        </w:rPr>
        <w:t>
      SerialNumber: серийный номер сертификата, уникальный в рамках удостоверяющего центра;</w:t>
      </w:r>
    </w:p>
    <w:bookmarkEnd w:id="628"/>
    <w:bookmarkStart w:name="z641" w:id="629"/>
    <w:p>
      <w:pPr>
        <w:spacing w:after="0"/>
        <w:ind w:left="0"/>
        <w:jc w:val="both"/>
      </w:pPr>
      <w:r>
        <w:rPr>
          <w:rFonts w:ascii="Times New Roman"/>
          <w:b w:val="false"/>
          <w:i w:val="false"/>
          <w:color w:val="000000"/>
          <w:sz w:val="28"/>
        </w:rPr>
        <w:t>
      Signature Algorithm: идентификатор алгоритма, применяемого удостоверяющим центром, выдающим сертификаты для подписания сертификата;</w:t>
      </w:r>
    </w:p>
    <w:bookmarkEnd w:id="629"/>
    <w:bookmarkStart w:name="z642" w:id="630"/>
    <w:p>
      <w:pPr>
        <w:spacing w:after="0"/>
        <w:ind w:left="0"/>
        <w:jc w:val="both"/>
      </w:pPr>
      <w:r>
        <w:rPr>
          <w:rFonts w:ascii="Times New Roman"/>
          <w:b w:val="false"/>
          <w:i w:val="false"/>
          <w:color w:val="000000"/>
          <w:sz w:val="28"/>
        </w:rPr>
        <w:t>
      Issuer: уникальное имя (DN) Удостоверяющего центра;</w:t>
      </w:r>
    </w:p>
    <w:bookmarkEnd w:id="630"/>
    <w:bookmarkStart w:name="z643" w:id="631"/>
    <w:p>
      <w:pPr>
        <w:spacing w:after="0"/>
        <w:ind w:left="0"/>
        <w:jc w:val="both"/>
      </w:pPr>
      <w:r>
        <w:rPr>
          <w:rFonts w:ascii="Times New Roman"/>
          <w:b w:val="false"/>
          <w:i w:val="false"/>
          <w:color w:val="000000"/>
          <w:sz w:val="28"/>
        </w:rPr>
        <w:t>
      Validity: срок действия сертификата, определенный началом (notBefore) и окончанием (notAfter) действия сертификата;</w:t>
      </w:r>
    </w:p>
    <w:bookmarkEnd w:id="631"/>
    <w:bookmarkStart w:name="z644" w:id="632"/>
    <w:p>
      <w:pPr>
        <w:spacing w:after="0"/>
        <w:ind w:left="0"/>
        <w:jc w:val="both"/>
      </w:pPr>
      <w:r>
        <w:rPr>
          <w:rFonts w:ascii="Times New Roman"/>
          <w:b w:val="false"/>
          <w:i w:val="false"/>
          <w:color w:val="000000"/>
          <w:sz w:val="28"/>
        </w:rPr>
        <w:t>
      Subject: уникальное имя (DN) конечного пользователя, получающего сертификат;</w:t>
      </w:r>
    </w:p>
    <w:bookmarkEnd w:id="632"/>
    <w:bookmarkStart w:name="z645" w:id="633"/>
    <w:p>
      <w:pPr>
        <w:spacing w:after="0"/>
        <w:ind w:left="0"/>
        <w:jc w:val="both"/>
      </w:pPr>
      <w:r>
        <w:rPr>
          <w:rFonts w:ascii="Times New Roman"/>
          <w:b w:val="false"/>
          <w:i w:val="false"/>
          <w:color w:val="000000"/>
          <w:sz w:val="28"/>
        </w:rPr>
        <w:t>
      SubjectPublicKeyInfo: значение открытого ключа вместе с идентификатором алгоритма;</w:t>
      </w:r>
    </w:p>
    <w:bookmarkEnd w:id="633"/>
    <w:bookmarkStart w:name="z646" w:id="634"/>
    <w:p>
      <w:pPr>
        <w:spacing w:after="0"/>
        <w:ind w:left="0"/>
        <w:jc w:val="both"/>
      </w:pPr>
      <w:r>
        <w:rPr>
          <w:rFonts w:ascii="Times New Roman"/>
          <w:b w:val="false"/>
          <w:i w:val="false"/>
          <w:color w:val="000000"/>
          <w:sz w:val="28"/>
        </w:rPr>
        <w:t>
      Signature: подпись генерируется и кодируется в соответствии с RFC 5280.</w:t>
      </w:r>
    </w:p>
    <w:bookmarkEnd w:id="634"/>
    <w:bookmarkStart w:name="z647" w:id="635"/>
    <w:p>
      <w:pPr>
        <w:spacing w:after="0"/>
        <w:ind w:left="0"/>
        <w:jc w:val="both"/>
      </w:pPr>
      <w:r>
        <w:rPr>
          <w:rFonts w:ascii="Times New Roman"/>
          <w:b w:val="false"/>
          <w:i w:val="false"/>
          <w:color w:val="000000"/>
          <w:sz w:val="28"/>
        </w:rPr>
        <w:t>
      Значения основных полей и расширений определяются в зависимости от политики, в соответствии с которой выдается сертификат ключа проверки ЭЦП.</w:t>
      </w:r>
    </w:p>
    <w:bookmarkEnd w:id="635"/>
    <w:bookmarkStart w:name="z648" w:id="636"/>
    <w:p>
      <w:pPr>
        <w:spacing w:after="0"/>
        <w:ind w:left="0"/>
        <w:jc w:val="both"/>
      </w:pPr>
      <w:r>
        <w:rPr>
          <w:rFonts w:ascii="Times New Roman"/>
          <w:b w:val="false"/>
          <w:i w:val="false"/>
          <w:color w:val="000000"/>
          <w:sz w:val="28"/>
        </w:rPr>
        <w:t>
      Сертификат сервера СДТС</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8915"/>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поля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или ограничения значения</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(версия)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3</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7"/>
          <w:p>
            <w:pPr>
              <w:spacing w:after="20"/>
              <w:ind w:left="20"/>
              <w:jc w:val="both"/>
            </w:pPr>
            <w:r>
              <w:rPr>
                <w:rFonts w:ascii="Times New Roman"/>
                <w:b w:val="false"/>
                <w:i w:val="false"/>
                <w:color w:val="000000"/>
                <w:sz w:val="20"/>
              </w:rPr>
              <w:t>
Serial Number (серийный</w:t>
            </w:r>
          </w:p>
          <w:bookmarkEnd w:id="637"/>
          <w:p>
            <w:pPr>
              <w:spacing w:after="20"/>
              <w:ind w:left="20"/>
              <w:jc w:val="both"/>
            </w:pPr>
            <w:r>
              <w:rPr>
                <w:rFonts w:ascii="Times New Roman"/>
                <w:b w:val="false"/>
                <w:i w:val="false"/>
                <w:color w:val="000000"/>
                <w:sz w:val="20"/>
              </w:rPr>
              <w:t>
номер)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уникальное значение во всех сертификатах, выдаваемых УЦ службы ДТС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 (алгоритм подписи)</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34.11/34.10-2012 (OID 1.2.643.7.1.1.3.3)</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 (издатель, имя DN)</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8"/>
          <w:p>
            <w:pPr>
              <w:spacing w:after="20"/>
              <w:ind w:left="20"/>
              <w:jc w:val="both"/>
            </w:pPr>
            <w:r>
              <w:rPr>
                <w:rFonts w:ascii="Times New Roman"/>
                <w:b w:val="false"/>
                <w:i w:val="false"/>
                <w:color w:val="000000"/>
                <w:sz w:val="20"/>
              </w:rPr>
              <w:t>
Common Name (CN) = УЦ службы ДТС,</w:t>
            </w:r>
          </w:p>
          <w:bookmarkEnd w:id="638"/>
          <w:bookmarkStart w:name="z651" w:id="639"/>
          <w:p>
            <w:pPr>
              <w:spacing w:after="20"/>
              <w:ind w:left="20"/>
              <w:jc w:val="both"/>
            </w:pPr>
            <w:r>
              <w:rPr>
                <w:rFonts w:ascii="Times New Roman"/>
                <w:b w:val="false"/>
                <w:i w:val="false"/>
                <w:color w:val="000000"/>
                <w:sz w:val="20"/>
              </w:rPr>
              <w:t>
Organization (O) = ЕЭК,</w:t>
            </w:r>
          </w:p>
          <w:bookmarkEnd w:id="639"/>
          <w:bookmarkStart w:name="z652" w:id="640"/>
          <w:p>
            <w:pPr>
              <w:spacing w:after="20"/>
              <w:ind w:left="20"/>
              <w:jc w:val="both"/>
            </w:pPr>
            <w:r>
              <w:rPr>
                <w:rFonts w:ascii="Times New Roman"/>
                <w:b w:val="false"/>
                <w:i w:val="false"/>
                <w:color w:val="000000"/>
                <w:sz w:val="20"/>
              </w:rPr>
              <w:t>
Organization Unit (OU) = ИТ,</w:t>
            </w:r>
          </w:p>
          <w:bookmarkEnd w:id="640"/>
          <w:p>
            <w:pPr>
              <w:spacing w:after="20"/>
              <w:ind w:left="20"/>
              <w:jc w:val="both"/>
            </w:pPr>
            <w:r>
              <w:rPr>
                <w:rFonts w:ascii="Times New Roman"/>
                <w:b w:val="false"/>
                <w:i w:val="false"/>
                <w:color w:val="000000"/>
                <w:sz w:val="20"/>
              </w:rPr>
              <w:t>
Country (C) = RU</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1"/>
          <w:p>
            <w:pPr>
              <w:spacing w:after="20"/>
              <w:ind w:left="20"/>
              <w:jc w:val="both"/>
            </w:pPr>
            <w:r>
              <w:rPr>
                <w:rFonts w:ascii="Times New Roman"/>
                <w:b w:val="false"/>
                <w:i w:val="false"/>
                <w:color w:val="000000"/>
                <w:sz w:val="20"/>
              </w:rPr>
              <w:t>
Not before (начало срока</w:t>
            </w:r>
          </w:p>
          <w:bookmarkEnd w:id="641"/>
          <w:p>
            <w:pPr>
              <w:spacing w:after="20"/>
              <w:ind w:left="20"/>
              <w:jc w:val="both"/>
            </w:pPr>
            <w:r>
              <w:rPr>
                <w:rFonts w:ascii="Times New Roman"/>
                <w:b w:val="false"/>
                <w:i w:val="false"/>
                <w:color w:val="000000"/>
                <w:sz w:val="20"/>
              </w:rPr>
              <w:t>
действия)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время согласно UTC (Universal Coordinate Time)</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2"/>
          <w:p>
            <w:pPr>
              <w:spacing w:after="20"/>
              <w:ind w:left="20"/>
              <w:jc w:val="both"/>
            </w:pPr>
            <w:r>
              <w:rPr>
                <w:rFonts w:ascii="Times New Roman"/>
                <w:b w:val="false"/>
                <w:i w:val="false"/>
                <w:color w:val="000000"/>
                <w:sz w:val="20"/>
              </w:rPr>
              <w:t>
Not after (окончание срока</w:t>
            </w:r>
          </w:p>
          <w:bookmarkEnd w:id="642"/>
          <w:p>
            <w:pPr>
              <w:spacing w:after="20"/>
              <w:ind w:left="20"/>
              <w:jc w:val="both"/>
            </w:pPr>
            <w:r>
              <w:rPr>
                <w:rFonts w:ascii="Times New Roman"/>
                <w:b w:val="false"/>
                <w:i w:val="false"/>
                <w:color w:val="000000"/>
                <w:sz w:val="20"/>
              </w:rPr>
              <w:t>
действия)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время согласно UTC (Universal Coordinate Time)</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(субъект, имя DN)</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3"/>
          <w:p>
            <w:pPr>
              <w:spacing w:after="20"/>
              <w:ind w:left="20"/>
              <w:jc w:val="both"/>
            </w:pPr>
            <w:r>
              <w:rPr>
                <w:rFonts w:ascii="Times New Roman"/>
                <w:b w:val="false"/>
                <w:i w:val="false"/>
                <w:color w:val="000000"/>
                <w:sz w:val="20"/>
              </w:rPr>
              <w:t>
имя DN соответствует требованиям X.501.</w:t>
            </w:r>
          </w:p>
          <w:bookmarkEnd w:id="643"/>
          <w:bookmarkStart w:name="z656" w:id="644"/>
          <w:p>
            <w:pPr>
              <w:spacing w:after="20"/>
              <w:ind w:left="20"/>
              <w:jc w:val="both"/>
            </w:pPr>
            <w:r>
              <w:rPr>
                <w:rFonts w:ascii="Times New Roman"/>
                <w:b w:val="false"/>
                <w:i w:val="false"/>
                <w:color w:val="000000"/>
                <w:sz w:val="20"/>
              </w:rPr>
              <w:t>
Common Name (CN) = &lt;Наименование сервиса ДТС&gt;,</w:t>
            </w:r>
          </w:p>
          <w:bookmarkEnd w:id="644"/>
          <w:bookmarkStart w:name="z657" w:id="645"/>
          <w:p>
            <w:pPr>
              <w:spacing w:after="20"/>
              <w:ind w:left="20"/>
              <w:jc w:val="both"/>
            </w:pPr>
            <w:r>
              <w:rPr>
                <w:rFonts w:ascii="Times New Roman"/>
                <w:b w:val="false"/>
                <w:i w:val="false"/>
                <w:color w:val="000000"/>
                <w:sz w:val="20"/>
              </w:rPr>
              <w:t>
Organization (O) = &lt;Сокращенное наименование организации&gt;,</w:t>
            </w:r>
          </w:p>
          <w:bookmarkEnd w:id="645"/>
          <w:bookmarkStart w:name="z658" w:id="646"/>
          <w:p>
            <w:pPr>
              <w:spacing w:after="20"/>
              <w:ind w:left="20"/>
              <w:jc w:val="both"/>
            </w:pPr>
            <w:r>
              <w:rPr>
                <w:rFonts w:ascii="Times New Roman"/>
                <w:b w:val="false"/>
                <w:i w:val="false"/>
                <w:color w:val="000000"/>
                <w:sz w:val="20"/>
              </w:rPr>
              <w:t>
Organization Unit (OU) = &lt;Наименование подразделения&gt;,</w:t>
            </w:r>
          </w:p>
          <w:bookmarkEnd w:id="646"/>
          <w:p>
            <w:pPr>
              <w:spacing w:after="20"/>
              <w:ind w:left="20"/>
              <w:jc w:val="both"/>
            </w:pPr>
            <w:r>
              <w:rPr>
                <w:rFonts w:ascii="Times New Roman"/>
                <w:b w:val="false"/>
                <w:i w:val="false"/>
                <w:color w:val="000000"/>
                <w:sz w:val="20"/>
              </w:rPr>
              <w:t>
mailAddress (E) = &lt;адрес электронной почты администратора ПАК ДТС&gt;</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7"/>
          <w:p>
            <w:pPr>
              <w:spacing w:after="20"/>
              <w:ind w:left="20"/>
              <w:jc w:val="both"/>
            </w:pPr>
            <w:r>
              <w:rPr>
                <w:rFonts w:ascii="Times New Roman"/>
                <w:b w:val="false"/>
                <w:i w:val="false"/>
                <w:color w:val="000000"/>
                <w:sz w:val="20"/>
              </w:rPr>
              <w:t xml:space="preserve">
Subject Public Key Info </w:t>
            </w:r>
          </w:p>
          <w:bookmarkEnd w:id="647"/>
          <w:p>
            <w:pPr>
              <w:spacing w:after="20"/>
              <w:ind w:left="20"/>
              <w:jc w:val="both"/>
            </w:pPr>
            <w:r>
              <w:rPr>
                <w:rFonts w:ascii="Times New Roman"/>
                <w:b w:val="false"/>
                <w:i w:val="false"/>
                <w:color w:val="000000"/>
                <w:sz w:val="20"/>
              </w:rPr>
              <w:t>
(открытый ключ субъекта)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кодируемое поле соответствует требованиям, описанным в RFC 5280, и содержит информацию об открытых ключах ГОСТ 34.10-2012 (то есть </w:t>
            </w:r>
            <w:r>
              <w:br/>
            </w:r>
            <w:r>
              <w:rPr>
                <w:rFonts w:ascii="Times New Roman"/>
                <w:b w:val="false"/>
                <w:i w:val="false"/>
                <w:color w:val="000000"/>
                <w:sz w:val="20"/>
              </w:rPr>
              <w:t>с идентификатором ключа, длиной ключа в битах и значения открытого ключа)</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8"/>
          <w:p>
            <w:pPr>
              <w:spacing w:after="20"/>
              <w:ind w:left="20"/>
              <w:jc w:val="both"/>
            </w:pPr>
            <w:r>
              <w:rPr>
                <w:rFonts w:ascii="Times New Roman"/>
                <w:b w:val="false"/>
                <w:i w:val="false"/>
                <w:color w:val="000000"/>
                <w:sz w:val="20"/>
              </w:rPr>
              <w:t xml:space="preserve">
KeyUsage </w:t>
            </w:r>
          </w:p>
          <w:bookmarkEnd w:id="648"/>
          <w:bookmarkStart w:name="z661" w:id="649"/>
          <w:p>
            <w:pPr>
              <w:spacing w:after="20"/>
              <w:ind w:left="20"/>
              <w:jc w:val="both"/>
            </w:pPr>
            <w:r>
              <w:rPr>
                <w:rFonts w:ascii="Times New Roman"/>
                <w:b w:val="false"/>
                <w:i w:val="false"/>
                <w:color w:val="000000"/>
                <w:sz w:val="20"/>
              </w:rPr>
              <w:t xml:space="preserve">
(OID расширения 2.5.29.15) </w:t>
            </w:r>
          </w:p>
          <w:bookmarkEnd w:id="649"/>
          <w:p>
            <w:pPr>
              <w:spacing w:after="20"/>
              <w:ind w:left="20"/>
              <w:jc w:val="both"/>
            </w:pPr>
            <w:r>
              <w:rPr>
                <w:rFonts w:ascii="Times New Roman"/>
                <w:b w:val="false"/>
                <w:i w:val="false"/>
                <w:color w:val="000000"/>
                <w:sz w:val="20"/>
              </w:rPr>
              <w:t>
(использование ключа)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digitalSignature, nonRepudiation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0"/>
          <w:p>
            <w:pPr>
              <w:spacing w:after="20"/>
              <w:ind w:left="20"/>
              <w:jc w:val="both"/>
            </w:pPr>
            <w:r>
              <w:rPr>
                <w:rFonts w:ascii="Times New Roman"/>
                <w:b w:val="false"/>
                <w:i w:val="false"/>
                <w:color w:val="000000"/>
                <w:sz w:val="20"/>
              </w:rPr>
              <w:t xml:space="preserve">
ExtendedKeyUsage </w:t>
            </w:r>
          </w:p>
          <w:bookmarkEnd w:id="650"/>
          <w:bookmarkStart w:name="z663" w:id="651"/>
          <w:p>
            <w:pPr>
              <w:spacing w:after="20"/>
              <w:ind w:left="20"/>
              <w:jc w:val="both"/>
            </w:pPr>
            <w:r>
              <w:rPr>
                <w:rFonts w:ascii="Times New Roman"/>
                <w:b w:val="false"/>
                <w:i w:val="false"/>
                <w:color w:val="000000"/>
                <w:sz w:val="20"/>
              </w:rPr>
              <w:t>
(OID расширения 2.5.29.37)</w:t>
            </w:r>
          </w:p>
          <w:bookmarkEnd w:id="651"/>
          <w:p>
            <w:pPr>
              <w:spacing w:after="20"/>
              <w:ind w:left="20"/>
              <w:jc w:val="both"/>
            </w:pPr>
            <w:r>
              <w:rPr>
                <w:rFonts w:ascii="Times New Roman"/>
                <w:b w:val="false"/>
                <w:i w:val="false"/>
                <w:color w:val="000000"/>
                <w:sz w:val="20"/>
              </w:rPr>
              <w:t>
(расширенное использование ключа)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 (OID 1.3.6.1.5.5.7.3.10)</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2"/>
          <w:p>
            <w:pPr>
              <w:spacing w:after="20"/>
              <w:ind w:left="20"/>
              <w:jc w:val="both"/>
            </w:pPr>
            <w:r>
              <w:rPr>
                <w:rFonts w:ascii="Times New Roman"/>
                <w:b w:val="false"/>
                <w:i w:val="false"/>
                <w:color w:val="000000"/>
                <w:sz w:val="20"/>
              </w:rPr>
              <w:t>
CertificatePolicy</w:t>
            </w:r>
          </w:p>
          <w:bookmarkEnd w:id="652"/>
          <w:bookmarkStart w:name="z665" w:id="653"/>
          <w:p>
            <w:pPr>
              <w:spacing w:after="20"/>
              <w:ind w:left="20"/>
              <w:jc w:val="both"/>
            </w:pPr>
            <w:r>
              <w:rPr>
                <w:rFonts w:ascii="Times New Roman"/>
                <w:b w:val="false"/>
                <w:i w:val="false"/>
                <w:color w:val="000000"/>
                <w:sz w:val="20"/>
              </w:rPr>
              <w:t xml:space="preserve">
(OID расширения 2.5.29.32) </w:t>
            </w:r>
          </w:p>
          <w:bookmarkEnd w:id="653"/>
          <w:p>
            <w:pPr>
              <w:spacing w:after="20"/>
              <w:ind w:left="20"/>
              <w:jc w:val="both"/>
            </w:pPr>
            <w:r>
              <w:rPr>
                <w:rFonts w:ascii="Times New Roman"/>
                <w:b w:val="false"/>
                <w:i w:val="false"/>
                <w:color w:val="000000"/>
                <w:sz w:val="20"/>
              </w:rPr>
              <w:t>
(политика сертификата)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4"/>
          <w:p>
            <w:pPr>
              <w:spacing w:after="20"/>
              <w:ind w:left="20"/>
              <w:jc w:val="both"/>
            </w:pPr>
            <w:r>
              <w:rPr>
                <w:rFonts w:ascii="Times New Roman"/>
                <w:b w:val="false"/>
                <w:i w:val="false"/>
                <w:color w:val="000000"/>
                <w:sz w:val="20"/>
              </w:rPr>
              <w:t>
идентификатор политики:</w:t>
            </w:r>
          </w:p>
          <w:bookmarkEnd w:id="654"/>
          <w:p>
            <w:pPr>
              <w:spacing w:after="20"/>
              <w:ind w:left="20"/>
              <w:jc w:val="both"/>
            </w:pPr>
            <w:r>
              <w:rPr>
                <w:rFonts w:ascii="Times New Roman"/>
                <w:b w:val="false"/>
                <w:i w:val="false"/>
                <w:color w:val="000000"/>
                <w:sz w:val="20"/>
              </w:rPr>
              <w:t>
iso(1) member-body(2) ru(643) _______(X) id ЕЭК (ХХХ) id-____(Х) id-_______(Х) id-___________(Х)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5"/>
          <w:p>
            <w:pPr>
              <w:spacing w:after="20"/>
              <w:ind w:left="20"/>
              <w:jc w:val="both"/>
            </w:pPr>
            <w:r>
              <w:rPr>
                <w:rFonts w:ascii="Times New Roman"/>
                <w:b w:val="false"/>
                <w:i w:val="false"/>
                <w:color w:val="000000"/>
                <w:sz w:val="20"/>
              </w:rPr>
              <w:t>
</w:t>
            </w:r>
            <w:r>
              <w:rPr>
                <w:rFonts w:ascii="Times New Roman"/>
                <w:b/>
                <w:i w:val="false"/>
                <w:color w:val="000000"/>
                <w:sz w:val="20"/>
              </w:rPr>
              <w:t xml:space="preserve">AuthorityInformationAccess </w:t>
            </w:r>
          </w:p>
          <w:bookmarkEnd w:id="655"/>
          <w:bookmarkStart w:name="z668" w:id="656"/>
          <w:p>
            <w:pPr>
              <w:spacing w:after="20"/>
              <w:ind w:left="20"/>
              <w:jc w:val="both"/>
            </w:pPr>
            <w:r>
              <w:rPr>
                <w:rFonts w:ascii="Times New Roman"/>
                <w:b w:val="false"/>
                <w:i w:val="false"/>
                <w:color w:val="000000"/>
                <w:sz w:val="20"/>
              </w:rPr>
              <w:t>
</w:t>
            </w:r>
            <w:r>
              <w:rPr>
                <w:rFonts w:ascii="Times New Roman"/>
                <w:b/>
                <w:i w:val="false"/>
                <w:color w:val="000000"/>
                <w:sz w:val="20"/>
              </w:rPr>
              <w:t>(OID расширения 1.3.6.1.5.5.7.1.1)</w:t>
            </w:r>
          </w:p>
          <w:bookmarkEnd w:id="656"/>
          <w:p>
            <w:pPr>
              <w:spacing w:after="20"/>
              <w:ind w:left="20"/>
              <w:jc w:val="both"/>
            </w:pPr>
            <w:r>
              <w:rPr>
                <w:rFonts w:ascii="Times New Roman"/>
                <w:b w:val="false"/>
                <w:i w:val="false"/>
                <w:color w:val="000000"/>
                <w:sz w:val="20"/>
              </w:rPr>
              <w:t>
</w:t>
            </w:r>
            <w:r>
              <w:rPr>
                <w:rFonts w:ascii="Times New Roman"/>
                <w:b/>
                <w:i w:val="false"/>
                <w:color w:val="000000"/>
                <w:sz w:val="20"/>
              </w:rPr>
              <w:t>(Доступ к сертификату УЛ УЦ службы</w:t>
            </w:r>
            <w:r>
              <w:rPr>
                <w:rFonts w:ascii="Times New Roman"/>
                <w:b w:val="false"/>
                <w:i w:val="false"/>
                <w:color w:val="000000"/>
                <w:sz w:val="20"/>
              </w:rPr>
              <w:t xml:space="preserve"> </w:t>
            </w:r>
            <w:r>
              <w:rPr>
                <w:rFonts w:ascii="Times New Roman"/>
                <w:b/>
                <w:i w:val="false"/>
                <w:color w:val="000000"/>
                <w:sz w:val="20"/>
              </w:rPr>
              <w:t>ДТС)</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7"/>
          <w:p>
            <w:pPr>
              <w:spacing w:after="20"/>
              <w:ind w:left="20"/>
              <w:jc w:val="both"/>
            </w:pPr>
            <w:r>
              <w:rPr>
                <w:rFonts w:ascii="Times New Roman"/>
                <w:b w:val="false"/>
                <w:i w:val="false"/>
                <w:color w:val="000000"/>
                <w:sz w:val="20"/>
              </w:rPr>
              <w:t>
</w:t>
            </w:r>
            <w:r>
              <w:rPr>
                <w:rFonts w:ascii="Times New Roman"/>
                <w:b/>
                <w:i w:val="false"/>
                <w:color w:val="000000"/>
                <w:sz w:val="20"/>
              </w:rPr>
              <w:t>URL файла сертификата УЛ УЦ службы</w:t>
            </w:r>
            <w:r>
              <w:rPr>
                <w:rFonts w:ascii="Times New Roman"/>
                <w:b w:val="false"/>
                <w:i w:val="false"/>
                <w:color w:val="000000"/>
                <w:sz w:val="20"/>
              </w:rPr>
              <w:t xml:space="preserve"> </w:t>
            </w:r>
            <w:r>
              <w:rPr>
                <w:rFonts w:ascii="Times New Roman"/>
                <w:b/>
                <w:i w:val="false"/>
                <w:color w:val="000000"/>
                <w:sz w:val="20"/>
              </w:rPr>
              <w:t>ДТС следующего вида:</w:t>
            </w:r>
          </w:p>
          <w:bookmarkEnd w:id="657"/>
          <w:bookmarkStart w:name="z670" w:id="658"/>
          <w:p>
            <w:pPr>
              <w:spacing w:after="20"/>
              <w:ind w:left="20"/>
              <w:jc w:val="both"/>
            </w:pPr>
            <w:r>
              <w:rPr>
                <w:rFonts w:ascii="Times New Roman"/>
                <w:b w:val="false"/>
                <w:i w:val="false"/>
                <w:color w:val="000000"/>
                <w:sz w:val="20"/>
              </w:rPr>
              <w:t xml:space="preserve">
http:// &lt;XXX&gt;00.DTS.EEC/RootTTPCA.crt, </w:t>
            </w:r>
          </w:p>
          <w:bookmarkEnd w:id="658"/>
          <w:bookmarkStart w:name="z671" w:id="659"/>
          <w:p>
            <w:pPr>
              <w:spacing w:after="20"/>
              <w:ind w:left="20"/>
              <w:jc w:val="both"/>
            </w:pPr>
            <w:r>
              <w:rPr>
                <w:rFonts w:ascii="Times New Roman"/>
                <w:b w:val="false"/>
                <w:i w:val="false"/>
                <w:color w:val="000000"/>
                <w:sz w:val="20"/>
              </w:rPr>
              <w:t>
http:// &lt;XXX&gt;01.DTS.EEC/RootTTPCA.crt</w:t>
            </w:r>
          </w:p>
          <w:bookmarkEnd w:id="659"/>
          <w:bookmarkStart w:name="z672" w:id="660"/>
          <w:p>
            <w:pPr>
              <w:spacing w:after="20"/>
              <w:ind w:left="20"/>
              <w:jc w:val="both"/>
            </w:pPr>
            <w:r>
              <w:rPr>
                <w:rFonts w:ascii="Times New Roman"/>
                <w:b w:val="false"/>
                <w:i w:val="false"/>
                <w:color w:val="000000"/>
                <w:sz w:val="20"/>
              </w:rPr>
              <w:t>
URL сервера СПСС следующего вида:</w:t>
            </w:r>
          </w:p>
          <w:bookmarkEnd w:id="660"/>
          <w:p>
            <w:pPr>
              <w:spacing w:after="20"/>
              <w:ind w:left="20"/>
              <w:jc w:val="both"/>
            </w:pPr>
            <w:r>
              <w:rPr>
                <w:rFonts w:ascii="Times New Roman"/>
                <w:b w:val="false"/>
                <w:i w:val="false"/>
                <w:color w:val="000000"/>
                <w:sz w:val="20"/>
              </w:rPr>
              <w:t>
http:// &lt;XXX&gt;00.DTS.EEC/&lt;псевдоним_СПСС&gt;/ocsp.srf, http:// &lt;XXX&gt;01.DTS.EEC/&lt;псевдоним_СПСС&gt;/ocsp.srf</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1"/>
          <w:p>
            <w:pPr>
              <w:spacing w:after="20"/>
              <w:ind w:left="20"/>
              <w:jc w:val="both"/>
            </w:pPr>
            <w:r>
              <w:rPr>
                <w:rFonts w:ascii="Times New Roman"/>
                <w:b w:val="false"/>
                <w:i w:val="false"/>
                <w:color w:val="000000"/>
                <w:sz w:val="20"/>
              </w:rPr>
              <w:t>
</w:t>
            </w:r>
            <w:r>
              <w:rPr>
                <w:rFonts w:ascii="Times New Roman"/>
                <w:b/>
                <w:i w:val="false"/>
                <w:color w:val="000000"/>
                <w:sz w:val="20"/>
              </w:rPr>
              <w:t xml:space="preserve">CRLDistributionPoint </w:t>
            </w:r>
          </w:p>
          <w:bookmarkEnd w:id="661"/>
          <w:bookmarkStart w:name="z674" w:id="662"/>
          <w:p>
            <w:pPr>
              <w:spacing w:after="20"/>
              <w:ind w:left="20"/>
              <w:jc w:val="both"/>
            </w:pPr>
            <w:r>
              <w:rPr>
                <w:rFonts w:ascii="Times New Roman"/>
                <w:b w:val="false"/>
                <w:i w:val="false"/>
                <w:color w:val="000000"/>
                <w:sz w:val="20"/>
              </w:rPr>
              <w:t>
</w:t>
            </w:r>
            <w:r>
              <w:rPr>
                <w:rFonts w:ascii="Times New Roman"/>
                <w:b/>
                <w:i w:val="false"/>
                <w:color w:val="000000"/>
                <w:sz w:val="20"/>
              </w:rPr>
              <w:t>(OID расширения 2.5.29.31)</w:t>
            </w:r>
          </w:p>
          <w:bookmarkEnd w:id="662"/>
          <w:p>
            <w:pPr>
              <w:spacing w:after="20"/>
              <w:ind w:left="20"/>
              <w:jc w:val="both"/>
            </w:pPr>
            <w:r>
              <w:rPr>
                <w:rFonts w:ascii="Times New Roman"/>
                <w:b w:val="false"/>
                <w:i w:val="false"/>
                <w:color w:val="000000"/>
                <w:sz w:val="20"/>
              </w:rPr>
              <w:t>
</w:t>
            </w:r>
            <w:r>
              <w:rPr>
                <w:rFonts w:ascii="Times New Roman"/>
                <w:b/>
                <w:i w:val="false"/>
                <w:color w:val="000000"/>
                <w:sz w:val="20"/>
              </w:rPr>
              <w:t>(точка распространения СОС)</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3"/>
          <w:p>
            <w:pPr>
              <w:spacing w:after="20"/>
              <w:ind w:left="20"/>
              <w:jc w:val="both"/>
            </w:pPr>
            <w:r>
              <w:rPr>
                <w:rFonts w:ascii="Times New Roman"/>
                <w:b w:val="false"/>
                <w:i w:val="false"/>
                <w:color w:val="000000"/>
                <w:sz w:val="20"/>
              </w:rPr>
              <w:t>
</w:t>
            </w:r>
            <w:r>
              <w:rPr>
                <w:rFonts w:ascii="Times New Roman"/>
                <w:b/>
                <w:i w:val="false"/>
                <w:color w:val="000000"/>
                <w:sz w:val="20"/>
              </w:rPr>
              <w:t>URL файла СОС УЦ службы</w:t>
            </w:r>
            <w:r>
              <w:rPr>
                <w:rFonts w:ascii="Times New Roman"/>
                <w:b w:val="false"/>
                <w:i w:val="false"/>
                <w:color w:val="000000"/>
                <w:sz w:val="20"/>
              </w:rPr>
              <w:t xml:space="preserve"> </w:t>
            </w:r>
            <w:r>
              <w:rPr>
                <w:rFonts w:ascii="Times New Roman"/>
                <w:b/>
                <w:i w:val="false"/>
                <w:color w:val="000000"/>
                <w:sz w:val="20"/>
              </w:rPr>
              <w:t>ДТС:</w:t>
            </w:r>
          </w:p>
          <w:bookmarkEnd w:id="663"/>
          <w:bookmarkStart w:name="z676" w:id="664"/>
          <w:p>
            <w:pPr>
              <w:spacing w:after="20"/>
              <w:ind w:left="20"/>
              <w:jc w:val="both"/>
            </w:pPr>
            <w:r>
              <w:rPr>
                <w:rFonts w:ascii="Times New Roman"/>
                <w:b w:val="false"/>
                <w:i w:val="false"/>
                <w:color w:val="000000"/>
                <w:sz w:val="20"/>
              </w:rPr>
              <w:t>
</w:t>
            </w:r>
            <w:r>
              <w:rPr>
                <w:rFonts w:ascii="Times New Roman"/>
                <w:b/>
                <w:i w:val="false"/>
                <w:color w:val="000000"/>
                <w:sz w:val="20"/>
              </w:rPr>
              <w:t xml:space="preserve">http:// &lt;XXX&gt;00.DTS.EEC/RootTTPCA.crl, </w:t>
            </w:r>
          </w:p>
          <w:bookmarkEnd w:id="664"/>
          <w:p>
            <w:pPr>
              <w:spacing w:after="20"/>
              <w:ind w:left="20"/>
              <w:jc w:val="both"/>
            </w:pPr>
            <w:r>
              <w:rPr>
                <w:rFonts w:ascii="Times New Roman"/>
                <w:b w:val="false"/>
                <w:i w:val="false"/>
                <w:color w:val="000000"/>
                <w:sz w:val="20"/>
              </w:rPr>
              <w:t>
</w:t>
            </w:r>
            <w:r>
              <w:rPr>
                <w:rFonts w:ascii="Times New Roman"/>
                <w:b/>
                <w:i w:val="false"/>
                <w:color w:val="000000"/>
                <w:sz w:val="20"/>
              </w:rPr>
              <w:t xml:space="preserve">http:// &lt;XXX&gt;01.DTS.EEC/RootTTPCA.crl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5"/>
          <w:p>
            <w:pPr>
              <w:spacing w:after="20"/>
              <w:ind w:left="20"/>
              <w:jc w:val="both"/>
            </w:pPr>
            <w:r>
              <w:rPr>
                <w:rFonts w:ascii="Times New Roman"/>
                <w:b w:val="false"/>
                <w:i w:val="false"/>
                <w:color w:val="000000"/>
                <w:sz w:val="20"/>
              </w:rPr>
              <w:t>
</w:t>
            </w:r>
            <w:r>
              <w:rPr>
                <w:rFonts w:ascii="Times New Roman"/>
                <w:b/>
                <w:i w:val="false"/>
                <w:color w:val="000000"/>
                <w:sz w:val="20"/>
              </w:rPr>
              <w:t xml:space="preserve">BasicConstraints </w:t>
            </w:r>
          </w:p>
          <w:bookmarkEnd w:id="665"/>
          <w:p>
            <w:pPr>
              <w:spacing w:after="20"/>
              <w:ind w:left="20"/>
              <w:jc w:val="both"/>
            </w:pPr>
            <w:r>
              <w:rPr>
                <w:rFonts w:ascii="Times New Roman"/>
                <w:b w:val="false"/>
                <w:i w:val="false"/>
                <w:color w:val="000000"/>
                <w:sz w:val="20"/>
              </w:rPr>
              <w:t>
</w:t>
            </w:r>
            <w:r>
              <w:rPr>
                <w:rFonts w:ascii="Times New Roman"/>
                <w:b/>
                <w:i w:val="false"/>
                <w:color w:val="000000"/>
                <w:sz w:val="20"/>
              </w:rPr>
              <w:t>(OID расширения 2.5.29.19)</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конечный субъект</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6"/>
          <w:p>
            <w:pPr>
              <w:spacing w:after="20"/>
              <w:ind w:left="20"/>
              <w:jc w:val="both"/>
            </w:pPr>
            <w:r>
              <w:rPr>
                <w:rFonts w:ascii="Times New Roman"/>
                <w:b w:val="false"/>
                <w:i w:val="false"/>
                <w:color w:val="000000"/>
                <w:sz w:val="20"/>
              </w:rPr>
              <w:t>
SubjectKeyIdentifier</w:t>
            </w:r>
          </w:p>
          <w:bookmarkEnd w:id="666"/>
          <w:p>
            <w:pPr>
              <w:spacing w:after="20"/>
              <w:ind w:left="20"/>
              <w:jc w:val="both"/>
            </w:pPr>
            <w:r>
              <w:rPr>
                <w:rFonts w:ascii="Times New Roman"/>
                <w:b w:val="false"/>
                <w:i w:val="false"/>
                <w:color w:val="000000"/>
                <w:sz w:val="20"/>
              </w:rPr>
              <w:t>
(OID расширения 2.5.29.14)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открытого ключа субъекта</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(подпись)</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сертификата генерируется и кодируется </w:t>
            </w:r>
            <w:r>
              <w:br/>
            </w:r>
            <w:r>
              <w:rPr>
                <w:rFonts w:ascii="Times New Roman"/>
                <w:b w:val="false"/>
                <w:i w:val="false"/>
                <w:color w:val="000000"/>
                <w:sz w:val="20"/>
              </w:rPr>
              <w:t>в соответствии с требованиями, определенными в RFC 5280</w:t>
            </w:r>
          </w:p>
        </w:tc>
      </w:tr>
    </w:tbl>
    <w:bookmarkStart w:name="z679" w:id="667"/>
    <w:p>
      <w:pPr>
        <w:spacing w:after="0"/>
        <w:ind w:left="0"/>
        <w:jc w:val="both"/>
      </w:pPr>
      <w:r>
        <w:rPr>
          <w:rFonts w:ascii="Times New Roman"/>
          <w:b w:val="false"/>
          <w:i w:val="false"/>
          <w:color w:val="000000"/>
          <w:sz w:val="28"/>
        </w:rPr>
        <w:t>
      Сертификат сервера СПСС</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8915"/>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поля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или ограничения значения</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(версия)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3</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(серийный номер)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уникальное значение во всех сертификатах, выдаваемых УЦ службы ДТС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 (алгоритм подписи)</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34.11/34.10-2012 (OID 1.2.643.7.1.1.3.3)</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 (издатель, имя DN)</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8"/>
          <w:p>
            <w:pPr>
              <w:spacing w:after="20"/>
              <w:ind w:left="20"/>
              <w:jc w:val="both"/>
            </w:pPr>
            <w:r>
              <w:rPr>
                <w:rFonts w:ascii="Times New Roman"/>
                <w:b w:val="false"/>
                <w:i w:val="false"/>
                <w:color w:val="000000"/>
                <w:sz w:val="20"/>
              </w:rPr>
              <w:t xml:space="preserve">
Common Name (CN) = УЦ службы ДТС, </w:t>
            </w:r>
          </w:p>
          <w:bookmarkEnd w:id="668"/>
          <w:bookmarkStart w:name="z681" w:id="669"/>
          <w:p>
            <w:pPr>
              <w:spacing w:after="20"/>
              <w:ind w:left="20"/>
              <w:jc w:val="both"/>
            </w:pPr>
            <w:r>
              <w:rPr>
                <w:rFonts w:ascii="Times New Roman"/>
                <w:b w:val="false"/>
                <w:i w:val="false"/>
                <w:color w:val="000000"/>
                <w:sz w:val="20"/>
              </w:rPr>
              <w:t xml:space="preserve">
Organization (O) = ЕЭК, </w:t>
            </w:r>
          </w:p>
          <w:bookmarkEnd w:id="669"/>
          <w:bookmarkStart w:name="z682" w:id="670"/>
          <w:p>
            <w:pPr>
              <w:spacing w:after="20"/>
              <w:ind w:left="20"/>
              <w:jc w:val="both"/>
            </w:pPr>
            <w:r>
              <w:rPr>
                <w:rFonts w:ascii="Times New Roman"/>
                <w:b w:val="false"/>
                <w:i w:val="false"/>
                <w:color w:val="000000"/>
                <w:sz w:val="20"/>
              </w:rPr>
              <w:t xml:space="preserve">
Organization Unit (OU) = ИТ, </w:t>
            </w:r>
          </w:p>
          <w:bookmarkEnd w:id="670"/>
          <w:p>
            <w:pPr>
              <w:spacing w:after="20"/>
              <w:ind w:left="20"/>
              <w:jc w:val="both"/>
            </w:pPr>
            <w:r>
              <w:rPr>
                <w:rFonts w:ascii="Times New Roman"/>
                <w:b w:val="false"/>
                <w:i w:val="false"/>
                <w:color w:val="000000"/>
                <w:sz w:val="20"/>
              </w:rPr>
              <w:t>
Country (C) = RU</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before (начало срока действия)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время согласно UTC (Universal Coordinate Time)</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after (окончание срока действия)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время согласно UTC (Universal Coordinate Time)</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(субъект, имя DN)</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1"/>
          <w:p>
            <w:pPr>
              <w:spacing w:after="20"/>
              <w:ind w:left="20"/>
              <w:jc w:val="both"/>
            </w:pPr>
            <w:r>
              <w:rPr>
                <w:rFonts w:ascii="Times New Roman"/>
                <w:b w:val="false"/>
                <w:i w:val="false"/>
                <w:color w:val="000000"/>
                <w:sz w:val="20"/>
              </w:rPr>
              <w:t>
имя DN соответствует требованиям X.501.</w:t>
            </w:r>
          </w:p>
          <w:bookmarkEnd w:id="671"/>
          <w:bookmarkStart w:name="z684" w:id="672"/>
          <w:p>
            <w:pPr>
              <w:spacing w:after="20"/>
              <w:ind w:left="20"/>
              <w:jc w:val="both"/>
            </w:pPr>
            <w:r>
              <w:rPr>
                <w:rFonts w:ascii="Times New Roman"/>
                <w:b w:val="false"/>
                <w:i w:val="false"/>
                <w:color w:val="000000"/>
                <w:sz w:val="20"/>
              </w:rPr>
              <w:t>
 Common Name (CN) = &lt;Псевдоним СПСС&gt;,</w:t>
            </w:r>
          </w:p>
          <w:bookmarkEnd w:id="672"/>
          <w:bookmarkStart w:name="z685" w:id="673"/>
          <w:p>
            <w:pPr>
              <w:spacing w:after="20"/>
              <w:ind w:left="20"/>
              <w:jc w:val="both"/>
            </w:pPr>
            <w:r>
              <w:rPr>
                <w:rFonts w:ascii="Times New Roman"/>
                <w:b w:val="false"/>
                <w:i w:val="false"/>
                <w:color w:val="000000"/>
                <w:sz w:val="20"/>
              </w:rPr>
              <w:t xml:space="preserve">
 Organization (O) = &lt;Сокращенное наименование организации&gt;, </w:t>
            </w:r>
          </w:p>
          <w:bookmarkEnd w:id="673"/>
          <w:bookmarkStart w:name="z686" w:id="674"/>
          <w:p>
            <w:pPr>
              <w:spacing w:after="20"/>
              <w:ind w:left="20"/>
              <w:jc w:val="both"/>
            </w:pPr>
            <w:r>
              <w:rPr>
                <w:rFonts w:ascii="Times New Roman"/>
                <w:b w:val="false"/>
                <w:i w:val="false"/>
                <w:color w:val="000000"/>
                <w:sz w:val="20"/>
              </w:rPr>
              <w:t xml:space="preserve">
Organization Unit (OU) = &lt;Наименование подразделения&gt;, </w:t>
            </w:r>
          </w:p>
          <w:bookmarkEnd w:id="674"/>
          <w:p>
            <w:pPr>
              <w:spacing w:after="20"/>
              <w:ind w:left="20"/>
              <w:jc w:val="both"/>
            </w:pPr>
            <w:r>
              <w:rPr>
                <w:rFonts w:ascii="Times New Roman"/>
                <w:b w:val="false"/>
                <w:i w:val="false"/>
                <w:color w:val="000000"/>
                <w:sz w:val="20"/>
              </w:rPr>
              <w:t>
mailAddress (E) = &lt;адрес электронной почты администратора OCSP сервера&gt;</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5"/>
          <w:p>
            <w:pPr>
              <w:spacing w:after="20"/>
              <w:ind w:left="20"/>
              <w:jc w:val="both"/>
            </w:pPr>
            <w:r>
              <w:rPr>
                <w:rFonts w:ascii="Times New Roman"/>
                <w:b w:val="false"/>
                <w:i w:val="false"/>
                <w:color w:val="000000"/>
                <w:sz w:val="20"/>
              </w:rPr>
              <w:t>
Subject Public Key Info</w:t>
            </w:r>
          </w:p>
          <w:bookmarkEnd w:id="675"/>
          <w:p>
            <w:pPr>
              <w:spacing w:after="20"/>
              <w:ind w:left="20"/>
              <w:jc w:val="both"/>
            </w:pPr>
            <w:r>
              <w:rPr>
                <w:rFonts w:ascii="Times New Roman"/>
                <w:b w:val="false"/>
                <w:i w:val="false"/>
                <w:color w:val="000000"/>
                <w:sz w:val="20"/>
              </w:rPr>
              <w:t>
(открытый ключ субъекта)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кодируемое поле соответствует требованиям, описанным в RFC 5280, и содержит информацию об открытых ключах ГОСТ 34.10-2012 (то есть с идентификатором ключа, длиной ключа в битах и значения открытого ключа)</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6"/>
          <w:p>
            <w:pPr>
              <w:spacing w:after="20"/>
              <w:ind w:left="20"/>
              <w:jc w:val="both"/>
            </w:pPr>
            <w:r>
              <w:rPr>
                <w:rFonts w:ascii="Times New Roman"/>
                <w:b w:val="false"/>
                <w:i w:val="false"/>
                <w:color w:val="000000"/>
                <w:sz w:val="20"/>
              </w:rPr>
              <w:t xml:space="preserve">
KeyUsage </w:t>
            </w:r>
          </w:p>
          <w:bookmarkEnd w:id="676"/>
          <w:bookmarkStart w:name="z689" w:id="677"/>
          <w:p>
            <w:pPr>
              <w:spacing w:after="20"/>
              <w:ind w:left="20"/>
              <w:jc w:val="both"/>
            </w:pPr>
            <w:r>
              <w:rPr>
                <w:rFonts w:ascii="Times New Roman"/>
                <w:b w:val="false"/>
                <w:i w:val="false"/>
                <w:color w:val="000000"/>
                <w:sz w:val="20"/>
              </w:rPr>
              <w:t xml:space="preserve">
(OID расширения 2.5.29.15) </w:t>
            </w:r>
          </w:p>
          <w:bookmarkEnd w:id="677"/>
          <w:p>
            <w:pPr>
              <w:spacing w:after="20"/>
              <w:ind w:left="20"/>
              <w:jc w:val="both"/>
            </w:pPr>
            <w:r>
              <w:rPr>
                <w:rFonts w:ascii="Times New Roman"/>
                <w:b w:val="false"/>
                <w:i w:val="false"/>
                <w:color w:val="000000"/>
                <w:sz w:val="20"/>
              </w:rPr>
              <w:t>
(использование ключа)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digitalSignature, nonRepudiation,</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8"/>
          <w:p>
            <w:pPr>
              <w:spacing w:after="20"/>
              <w:ind w:left="20"/>
              <w:jc w:val="both"/>
            </w:pPr>
            <w:r>
              <w:rPr>
                <w:rFonts w:ascii="Times New Roman"/>
                <w:b w:val="false"/>
                <w:i w:val="false"/>
                <w:color w:val="000000"/>
                <w:sz w:val="20"/>
              </w:rPr>
              <w:t xml:space="preserve">
ExtendedKeyUsage </w:t>
            </w:r>
          </w:p>
          <w:bookmarkEnd w:id="678"/>
          <w:bookmarkStart w:name="z691" w:id="679"/>
          <w:p>
            <w:pPr>
              <w:spacing w:after="20"/>
              <w:ind w:left="20"/>
              <w:jc w:val="both"/>
            </w:pPr>
            <w:r>
              <w:rPr>
                <w:rFonts w:ascii="Times New Roman"/>
                <w:b w:val="false"/>
                <w:i w:val="false"/>
                <w:color w:val="000000"/>
                <w:sz w:val="20"/>
              </w:rPr>
              <w:t>
(OID расширения 2.5.29.37)</w:t>
            </w:r>
          </w:p>
          <w:bookmarkEnd w:id="679"/>
          <w:p>
            <w:pPr>
              <w:spacing w:after="20"/>
              <w:ind w:left="20"/>
              <w:jc w:val="both"/>
            </w:pPr>
            <w:r>
              <w:rPr>
                <w:rFonts w:ascii="Times New Roman"/>
                <w:b w:val="false"/>
                <w:i w:val="false"/>
                <w:color w:val="000000"/>
                <w:sz w:val="20"/>
              </w:rPr>
              <w:t>
(расширенное использование ключа)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OCSPSigning (OID 1.3.6.1.5.5.7.3.9)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0"/>
          <w:p>
            <w:pPr>
              <w:spacing w:after="20"/>
              <w:ind w:left="20"/>
              <w:jc w:val="both"/>
            </w:pPr>
            <w:r>
              <w:rPr>
                <w:rFonts w:ascii="Times New Roman"/>
                <w:b w:val="false"/>
                <w:i w:val="false"/>
                <w:color w:val="000000"/>
                <w:sz w:val="20"/>
              </w:rPr>
              <w:t xml:space="preserve">
CertificatePolicy </w:t>
            </w:r>
          </w:p>
          <w:bookmarkEnd w:id="680"/>
          <w:bookmarkStart w:name="z693" w:id="681"/>
          <w:p>
            <w:pPr>
              <w:spacing w:after="20"/>
              <w:ind w:left="20"/>
              <w:jc w:val="both"/>
            </w:pPr>
            <w:r>
              <w:rPr>
                <w:rFonts w:ascii="Times New Roman"/>
                <w:b w:val="false"/>
                <w:i w:val="false"/>
                <w:color w:val="000000"/>
                <w:sz w:val="20"/>
              </w:rPr>
              <w:t xml:space="preserve">
(OID расширения 2.5.29.32) </w:t>
            </w:r>
          </w:p>
          <w:bookmarkEnd w:id="681"/>
          <w:p>
            <w:pPr>
              <w:spacing w:after="20"/>
              <w:ind w:left="20"/>
              <w:jc w:val="both"/>
            </w:pPr>
            <w:r>
              <w:rPr>
                <w:rFonts w:ascii="Times New Roman"/>
                <w:b w:val="false"/>
                <w:i w:val="false"/>
                <w:color w:val="000000"/>
                <w:sz w:val="20"/>
              </w:rPr>
              <w:t>
(политика сертификата)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2"/>
          <w:p>
            <w:pPr>
              <w:spacing w:after="20"/>
              <w:ind w:left="20"/>
              <w:jc w:val="both"/>
            </w:pPr>
            <w:r>
              <w:rPr>
                <w:rFonts w:ascii="Times New Roman"/>
                <w:b w:val="false"/>
                <w:i w:val="false"/>
                <w:color w:val="000000"/>
                <w:sz w:val="20"/>
              </w:rPr>
              <w:t>
идентификатор политики:</w:t>
            </w:r>
          </w:p>
          <w:bookmarkEnd w:id="682"/>
          <w:p>
            <w:pPr>
              <w:spacing w:after="20"/>
              <w:ind w:left="20"/>
              <w:jc w:val="both"/>
            </w:pPr>
            <w:r>
              <w:rPr>
                <w:rFonts w:ascii="Times New Roman"/>
                <w:b w:val="false"/>
                <w:i w:val="false"/>
                <w:color w:val="000000"/>
                <w:sz w:val="20"/>
              </w:rPr>
              <w:t>
iso(1) member-body(2) ru(643) _______(X) id ЕЭК (ХХХ) id-____(Х) id-_______(Х) id-___________(Х)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3"/>
          <w:p>
            <w:pPr>
              <w:spacing w:after="20"/>
              <w:ind w:left="20"/>
              <w:jc w:val="both"/>
            </w:pPr>
            <w:r>
              <w:rPr>
                <w:rFonts w:ascii="Times New Roman"/>
                <w:b w:val="false"/>
                <w:i w:val="false"/>
                <w:color w:val="000000"/>
                <w:sz w:val="20"/>
              </w:rPr>
              <w:t>
</w:t>
            </w:r>
            <w:r>
              <w:rPr>
                <w:rFonts w:ascii="Times New Roman"/>
                <w:b/>
                <w:i w:val="false"/>
                <w:color w:val="000000"/>
                <w:sz w:val="20"/>
              </w:rPr>
              <w:t xml:space="preserve">AuthorityInformationAccess </w:t>
            </w:r>
          </w:p>
          <w:bookmarkEnd w:id="683"/>
          <w:bookmarkStart w:name="z696" w:id="684"/>
          <w:p>
            <w:pPr>
              <w:spacing w:after="20"/>
              <w:ind w:left="20"/>
              <w:jc w:val="both"/>
            </w:pPr>
            <w:r>
              <w:rPr>
                <w:rFonts w:ascii="Times New Roman"/>
                <w:b w:val="false"/>
                <w:i w:val="false"/>
                <w:color w:val="000000"/>
                <w:sz w:val="20"/>
              </w:rPr>
              <w:t>
</w:t>
            </w:r>
            <w:r>
              <w:rPr>
                <w:rFonts w:ascii="Times New Roman"/>
                <w:b/>
                <w:i w:val="false"/>
                <w:color w:val="000000"/>
                <w:sz w:val="20"/>
              </w:rPr>
              <w:t>(OID расширения 1.3.6.1.5.5.7.1.1)</w:t>
            </w:r>
          </w:p>
          <w:bookmarkEnd w:id="684"/>
          <w:p>
            <w:pPr>
              <w:spacing w:after="20"/>
              <w:ind w:left="20"/>
              <w:jc w:val="both"/>
            </w:pPr>
            <w:r>
              <w:rPr>
                <w:rFonts w:ascii="Times New Roman"/>
                <w:b w:val="false"/>
                <w:i w:val="false"/>
                <w:color w:val="000000"/>
                <w:sz w:val="20"/>
              </w:rPr>
              <w:t>
</w:t>
            </w:r>
            <w:r>
              <w:rPr>
                <w:rFonts w:ascii="Times New Roman"/>
                <w:b/>
                <w:i w:val="false"/>
                <w:color w:val="000000"/>
                <w:sz w:val="20"/>
              </w:rPr>
              <w:t>(Доступ к сертификату УЛ службы</w:t>
            </w:r>
            <w:r>
              <w:rPr>
                <w:rFonts w:ascii="Times New Roman"/>
                <w:b w:val="false"/>
                <w:i w:val="false"/>
                <w:color w:val="000000"/>
                <w:sz w:val="20"/>
              </w:rPr>
              <w:t xml:space="preserve"> </w:t>
            </w:r>
            <w:r>
              <w:rPr>
                <w:rFonts w:ascii="Times New Roman"/>
                <w:b/>
                <w:i w:val="false"/>
                <w:color w:val="000000"/>
                <w:sz w:val="20"/>
              </w:rPr>
              <w:t>УЦ ДТС)</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5"/>
          <w:p>
            <w:pPr>
              <w:spacing w:after="20"/>
              <w:ind w:left="20"/>
              <w:jc w:val="both"/>
            </w:pPr>
            <w:r>
              <w:rPr>
                <w:rFonts w:ascii="Times New Roman"/>
                <w:b w:val="false"/>
                <w:i w:val="false"/>
                <w:color w:val="000000"/>
                <w:sz w:val="20"/>
              </w:rPr>
              <w:t>
</w:t>
            </w:r>
            <w:r>
              <w:rPr>
                <w:rFonts w:ascii="Times New Roman"/>
                <w:b/>
                <w:i w:val="false"/>
                <w:color w:val="000000"/>
                <w:sz w:val="20"/>
              </w:rPr>
              <w:t>URL файла сертификата УЛ УЦ службы</w:t>
            </w:r>
            <w:r>
              <w:rPr>
                <w:rFonts w:ascii="Times New Roman"/>
                <w:b w:val="false"/>
                <w:i w:val="false"/>
                <w:color w:val="000000"/>
                <w:sz w:val="20"/>
              </w:rPr>
              <w:t xml:space="preserve"> </w:t>
            </w:r>
            <w:r>
              <w:rPr>
                <w:rFonts w:ascii="Times New Roman"/>
                <w:b/>
                <w:i w:val="false"/>
                <w:color w:val="000000"/>
                <w:sz w:val="20"/>
              </w:rPr>
              <w:t>ДТС следующего вида:</w:t>
            </w:r>
          </w:p>
          <w:bookmarkEnd w:id="685"/>
          <w:bookmarkStart w:name="z698" w:id="686"/>
          <w:p>
            <w:pPr>
              <w:spacing w:after="20"/>
              <w:ind w:left="20"/>
              <w:jc w:val="both"/>
            </w:pPr>
            <w:r>
              <w:rPr>
                <w:rFonts w:ascii="Times New Roman"/>
                <w:b w:val="false"/>
                <w:i w:val="false"/>
                <w:color w:val="000000"/>
                <w:sz w:val="20"/>
              </w:rPr>
              <w:t xml:space="preserve">
http:// &lt;XXX&gt;00.DTS.EEC/RootTTPCA.crt, </w:t>
            </w:r>
          </w:p>
          <w:bookmarkEnd w:id="686"/>
          <w:bookmarkStart w:name="z699" w:id="687"/>
          <w:p>
            <w:pPr>
              <w:spacing w:after="20"/>
              <w:ind w:left="20"/>
              <w:jc w:val="both"/>
            </w:pPr>
            <w:r>
              <w:rPr>
                <w:rFonts w:ascii="Times New Roman"/>
                <w:b w:val="false"/>
                <w:i w:val="false"/>
                <w:color w:val="000000"/>
                <w:sz w:val="20"/>
              </w:rPr>
              <w:t>
http:// &lt;XXX&gt;01.DTS.EEC/RootTTPCA.crt</w:t>
            </w:r>
          </w:p>
          <w:bookmarkEnd w:id="687"/>
          <w:bookmarkStart w:name="z700" w:id="688"/>
          <w:p>
            <w:pPr>
              <w:spacing w:after="20"/>
              <w:ind w:left="20"/>
              <w:jc w:val="both"/>
            </w:pPr>
            <w:r>
              <w:rPr>
                <w:rFonts w:ascii="Times New Roman"/>
                <w:b w:val="false"/>
                <w:i w:val="false"/>
                <w:color w:val="000000"/>
                <w:sz w:val="20"/>
              </w:rPr>
              <w:t>
URL сервера СПСС следующего вида:</w:t>
            </w:r>
          </w:p>
          <w:bookmarkEnd w:id="688"/>
          <w:p>
            <w:pPr>
              <w:spacing w:after="20"/>
              <w:ind w:left="20"/>
              <w:jc w:val="both"/>
            </w:pPr>
            <w:r>
              <w:rPr>
                <w:rFonts w:ascii="Times New Roman"/>
                <w:b w:val="false"/>
                <w:i w:val="false"/>
                <w:color w:val="000000"/>
                <w:sz w:val="20"/>
              </w:rPr>
              <w:t>
http:// &lt;XXX&gt;00.DTS.EEC/&lt;псевдоним_СПСС&gt;/ocsp.srf,  http:// &lt;XXX&gt; 01.DTS.EEC/&lt;псевдоним_СПСС&gt;/ocsp.srf</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9"/>
          <w:p>
            <w:pPr>
              <w:spacing w:after="20"/>
              <w:ind w:left="20"/>
              <w:jc w:val="both"/>
            </w:pPr>
            <w:r>
              <w:rPr>
                <w:rFonts w:ascii="Times New Roman"/>
                <w:b w:val="false"/>
                <w:i w:val="false"/>
                <w:color w:val="000000"/>
                <w:sz w:val="20"/>
              </w:rPr>
              <w:t>
</w:t>
            </w:r>
            <w:r>
              <w:rPr>
                <w:rFonts w:ascii="Times New Roman"/>
                <w:b/>
                <w:i w:val="false"/>
                <w:color w:val="000000"/>
                <w:sz w:val="20"/>
              </w:rPr>
              <w:t>SubjectKeyIdentifier</w:t>
            </w:r>
          </w:p>
          <w:bookmarkEnd w:id="689"/>
          <w:p>
            <w:pPr>
              <w:spacing w:after="20"/>
              <w:ind w:left="20"/>
              <w:jc w:val="both"/>
            </w:pPr>
            <w:r>
              <w:rPr>
                <w:rFonts w:ascii="Times New Roman"/>
                <w:b w:val="false"/>
                <w:i w:val="false"/>
                <w:color w:val="000000"/>
                <w:sz w:val="20"/>
              </w:rPr>
              <w:t>
</w:t>
            </w:r>
            <w:r>
              <w:rPr>
                <w:rFonts w:ascii="Times New Roman"/>
                <w:b/>
                <w:i w:val="false"/>
                <w:color w:val="000000"/>
                <w:sz w:val="20"/>
              </w:rPr>
              <w:t>(OID 2.5.29.14)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уникальный идентификатор открытого ключа субъекта</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0"/>
          <w:p>
            <w:pPr>
              <w:spacing w:after="20"/>
              <w:ind w:left="20"/>
              <w:jc w:val="both"/>
            </w:pPr>
            <w:r>
              <w:rPr>
                <w:rFonts w:ascii="Times New Roman"/>
                <w:b w:val="false"/>
                <w:i w:val="false"/>
                <w:color w:val="000000"/>
                <w:sz w:val="20"/>
              </w:rPr>
              <w:t>
</w:t>
            </w:r>
            <w:r>
              <w:rPr>
                <w:rFonts w:ascii="Times New Roman"/>
                <w:b/>
                <w:i w:val="false"/>
                <w:color w:val="000000"/>
                <w:sz w:val="20"/>
              </w:rPr>
              <w:t xml:space="preserve">CRLDistributionPoint </w:t>
            </w:r>
          </w:p>
          <w:bookmarkEnd w:id="690"/>
          <w:bookmarkStart w:name="z703" w:id="691"/>
          <w:p>
            <w:pPr>
              <w:spacing w:after="20"/>
              <w:ind w:left="20"/>
              <w:jc w:val="both"/>
            </w:pPr>
            <w:r>
              <w:rPr>
                <w:rFonts w:ascii="Times New Roman"/>
                <w:b w:val="false"/>
                <w:i w:val="false"/>
                <w:color w:val="000000"/>
                <w:sz w:val="20"/>
              </w:rPr>
              <w:t>
</w:t>
            </w:r>
            <w:r>
              <w:rPr>
                <w:rFonts w:ascii="Times New Roman"/>
                <w:b/>
                <w:i w:val="false"/>
                <w:color w:val="000000"/>
                <w:sz w:val="20"/>
              </w:rPr>
              <w:t>(OID расширения 2.5.29.31)</w:t>
            </w:r>
          </w:p>
          <w:bookmarkEnd w:id="691"/>
          <w:p>
            <w:pPr>
              <w:spacing w:after="20"/>
              <w:ind w:left="20"/>
              <w:jc w:val="both"/>
            </w:pPr>
            <w:r>
              <w:rPr>
                <w:rFonts w:ascii="Times New Roman"/>
                <w:b w:val="false"/>
                <w:i w:val="false"/>
                <w:color w:val="000000"/>
                <w:sz w:val="20"/>
              </w:rPr>
              <w:t>
</w:t>
            </w:r>
            <w:r>
              <w:rPr>
                <w:rFonts w:ascii="Times New Roman"/>
                <w:b/>
                <w:i w:val="false"/>
                <w:color w:val="000000"/>
                <w:sz w:val="20"/>
              </w:rPr>
              <w:t>(точка распространения СОС)</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2"/>
          <w:p>
            <w:pPr>
              <w:spacing w:after="20"/>
              <w:ind w:left="20"/>
              <w:jc w:val="both"/>
            </w:pPr>
            <w:r>
              <w:rPr>
                <w:rFonts w:ascii="Times New Roman"/>
                <w:b w:val="false"/>
                <w:i w:val="false"/>
                <w:color w:val="000000"/>
                <w:sz w:val="20"/>
              </w:rPr>
              <w:t>
</w:t>
            </w:r>
            <w:r>
              <w:rPr>
                <w:rFonts w:ascii="Times New Roman"/>
                <w:b/>
                <w:i w:val="false"/>
                <w:color w:val="000000"/>
                <w:sz w:val="20"/>
              </w:rPr>
              <w:t>URL файла СОС УЦ службы</w:t>
            </w:r>
            <w:r>
              <w:rPr>
                <w:rFonts w:ascii="Times New Roman"/>
                <w:b w:val="false"/>
                <w:i w:val="false"/>
                <w:color w:val="000000"/>
                <w:sz w:val="20"/>
              </w:rPr>
              <w:t xml:space="preserve"> </w:t>
            </w:r>
            <w:r>
              <w:rPr>
                <w:rFonts w:ascii="Times New Roman"/>
                <w:b/>
                <w:i w:val="false"/>
                <w:color w:val="000000"/>
                <w:sz w:val="20"/>
              </w:rPr>
              <w:t>ДТС:</w:t>
            </w:r>
          </w:p>
          <w:bookmarkEnd w:id="692"/>
          <w:bookmarkStart w:name="z705" w:id="693"/>
          <w:p>
            <w:pPr>
              <w:spacing w:after="20"/>
              <w:ind w:left="20"/>
              <w:jc w:val="both"/>
            </w:pPr>
            <w:r>
              <w:rPr>
                <w:rFonts w:ascii="Times New Roman"/>
                <w:b w:val="false"/>
                <w:i w:val="false"/>
                <w:color w:val="000000"/>
                <w:sz w:val="20"/>
              </w:rPr>
              <w:t>
</w:t>
            </w:r>
            <w:r>
              <w:rPr>
                <w:rFonts w:ascii="Times New Roman"/>
                <w:b/>
                <w:i w:val="false"/>
                <w:color w:val="000000"/>
                <w:sz w:val="20"/>
              </w:rPr>
              <w:t>http:// &lt;XXX&gt;00.DTS.EEC/RootTTPCA.crl,</w:t>
            </w:r>
          </w:p>
          <w:bookmarkEnd w:id="693"/>
          <w:p>
            <w:pPr>
              <w:spacing w:after="20"/>
              <w:ind w:left="20"/>
              <w:jc w:val="both"/>
            </w:pPr>
            <w:r>
              <w:rPr>
                <w:rFonts w:ascii="Times New Roman"/>
                <w:b w:val="false"/>
                <w:i w:val="false"/>
                <w:color w:val="000000"/>
                <w:sz w:val="20"/>
              </w:rPr>
              <w:t>
</w:t>
            </w:r>
            <w:r>
              <w:rPr>
                <w:rFonts w:ascii="Times New Roman"/>
                <w:b/>
                <w:i w:val="false"/>
                <w:color w:val="000000"/>
                <w:sz w:val="20"/>
              </w:rPr>
              <w:t>http://</w:t>
            </w:r>
            <w:r>
              <w:rPr>
                <w:rFonts w:ascii="Times New Roman"/>
                <w:b w:val="false"/>
                <w:i w:val="false"/>
                <w:color w:val="000000"/>
                <w:sz w:val="20"/>
              </w:rPr>
              <w:t xml:space="preserve"> </w:t>
            </w:r>
            <w:r>
              <w:rPr>
                <w:rFonts w:ascii="Times New Roman"/>
                <w:b/>
                <w:i w:val="false"/>
                <w:color w:val="000000"/>
                <w:sz w:val="20"/>
              </w:rPr>
              <w:t xml:space="preserve">&lt;XXX&gt;01.DTS.EEC/RootTTPCA.crl </w:t>
            </w:r>
            <w:r>
              <w:rPr>
                <w:rFonts w:ascii="Times New Roman"/>
                <w:b w:val="false"/>
                <w:i w:val="false"/>
                <w:color w:val="000000"/>
                <w:sz w:val="20"/>
              </w:rPr>
              <w:t xml:space="preserve">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(подпись)</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сертификата генерируется и кодируется </w:t>
            </w:r>
            <w:r>
              <w:br/>
            </w:r>
            <w:r>
              <w:rPr>
                <w:rFonts w:ascii="Times New Roman"/>
                <w:b w:val="false"/>
                <w:i w:val="false"/>
                <w:color w:val="000000"/>
                <w:sz w:val="20"/>
              </w:rPr>
              <w:t>в соответствии с требованиями, определенными в RFC 5280</w:t>
            </w:r>
          </w:p>
        </w:tc>
      </w:tr>
    </w:tbl>
    <w:bookmarkStart w:name="z706" w:id="694"/>
    <w:p>
      <w:pPr>
        <w:spacing w:after="0"/>
        <w:ind w:left="0"/>
        <w:jc w:val="both"/>
      </w:pPr>
      <w:r>
        <w:rPr>
          <w:rFonts w:ascii="Times New Roman"/>
          <w:b w:val="false"/>
          <w:i w:val="false"/>
          <w:color w:val="000000"/>
          <w:sz w:val="28"/>
        </w:rPr>
        <w:t>
      Сертификат сервера СШВ</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8915"/>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поля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или ограничения значения</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(версия)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3</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(серийный номер)</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уникальное значение во всех сертификатах, выдаваемых УЦ службы ДТС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 (алгоритм подписи)</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34.11/34.10-2012 (OID 1.2.643.7.1.1.3.3)</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 (издатель, имя DN)</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5"/>
          <w:p>
            <w:pPr>
              <w:spacing w:after="20"/>
              <w:ind w:left="20"/>
              <w:jc w:val="both"/>
            </w:pPr>
            <w:r>
              <w:rPr>
                <w:rFonts w:ascii="Times New Roman"/>
                <w:b w:val="false"/>
                <w:i w:val="false"/>
                <w:color w:val="000000"/>
                <w:sz w:val="20"/>
              </w:rPr>
              <w:t xml:space="preserve">
Common Name (CN) = УЦ службы ДТС, </w:t>
            </w:r>
          </w:p>
          <w:bookmarkEnd w:id="695"/>
          <w:bookmarkStart w:name="z708" w:id="696"/>
          <w:p>
            <w:pPr>
              <w:spacing w:after="20"/>
              <w:ind w:left="20"/>
              <w:jc w:val="both"/>
            </w:pPr>
            <w:r>
              <w:rPr>
                <w:rFonts w:ascii="Times New Roman"/>
                <w:b w:val="false"/>
                <w:i w:val="false"/>
                <w:color w:val="000000"/>
                <w:sz w:val="20"/>
              </w:rPr>
              <w:t xml:space="preserve">
Organization (O) = ЕЭК, </w:t>
            </w:r>
          </w:p>
          <w:bookmarkEnd w:id="696"/>
          <w:bookmarkStart w:name="z709" w:id="697"/>
          <w:p>
            <w:pPr>
              <w:spacing w:after="20"/>
              <w:ind w:left="20"/>
              <w:jc w:val="both"/>
            </w:pPr>
            <w:r>
              <w:rPr>
                <w:rFonts w:ascii="Times New Roman"/>
                <w:b w:val="false"/>
                <w:i w:val="false"/>
                <w:color w:val="000000"/>
                <w:sz w:val="20"/>
              </w:rPr>
              <w:t xml:space="preserve">
Organization Unit (OU) = ИТ, </w:t>
            </w:r>
          </w:p>
          <w:bookmarkEnd w:id="697"/>
          <w:p>
            <w:pPr>
              <w:spacing w:after="20"/>
              <w:ind w:left="20"/>
              <w:jc w:val="both"/>
            </w:pPr>
            <w:r>
              <w:rPr>
                <w:rFonts w:ascii="Times New Roman"/>
                <w:b w:val="false"/>
                <w:i w:val="false"/>
                <w:color w:val="000000"/>
                <w:sz w:val="20"/>
              </w:rPr>
              <w:t>
Country (C) = RU</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before (начало срока действия)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время согласно UTC (Universal Coordinate Time)</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after (окончание срока действия)</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время согласно UTC (Universal Coordinate Time)</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(субъект, имя DN)</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8"/>
          <w:p>
            <w:pPr>
              <w:spacing w:after="20"/>
              <w:ind w:left="20"/>
              <w:jc w:val="both"/>
            </w:pPr>
            <w:r>
              <w:rPr>
                <w:rFonts w:ascii="Times New Roman"/>
                <w:b w:val="false"/>
                <w:i w:val="false"/>
                <w:color w:val="000000"/>
                <w:sz w:val="20"/>
              </w:rPr>
              <w:t>
имя DN соответствует требованиям X.501.</w:t>
            </w:r>
          </w:p>
          <w:bookmarkEnd w:id="698"/>
          <w:bookmarkStart w:name="z711" w:id="699"/>
          <w:p>
            <w:pPr>
              <w:spacing w:after="20"/>
              <w:ind w:left="20"/>
              <w:jc w:val="both"/>
            </w:pPr>
            <w:r>
              <w:rPr>
                <w:rFonts w:ascii="Times New Roman"/>
                <w:b w:val="false"/>
                <w:i w:val="false"/>
                <w:color w:val="000000"/>
                <w:sz w:val="20"/>
              </w:rPr>
              <w:t>
 Common Name (CN) = &lt;Псевдоним СШВ&gt;,</w:t>
            </w:r>
          </w:p>
          <w:bookmarkEnd w:id="699"/>
          <w:bookmarkStart w:name="z712" w:id="700"/>
          <w:p>
            <w:pPr>
              <w:spacing w:after="20"/>
              <w:ind w:left="20"/>
              <w:jc w:val="both"/>
            </w:pPr>
            <w:r>
              <w:rPr>
                <w:rFonts w:ascii="Times New Roman"/>
                <w:b w:val="false"/>
                <w:i w:val="false"/>
                <w:color w:val="000000"/>
                <w:sz w:val="20"/>
              </w:rPr>
              <w:t xml:space="preserve">
 Organization (O) = &lt;Сокращенное наименование организации&gt;, </w:t>
            </w:r>
          </w:p>
          <w:bookmarkEnd w:id="700"/>
          <w:bookmarkStart w:name="z713" w:id="701"/>
          <w:p>
            <w:pPr>
              <w:spacing w:after="20"/>
              <w:ind w:left="20"/>
              <w:jc w:val="both"/>
            </w:pPr>
            <w:r>
              <w:rPr>
                <w:rFonts w:ascii="Times New Roman"/>
                <w:b w:val="false"/>
                <w:i w:val="false"/>
                <w:color w:val="000000"/>
                <w:sz w:val="20"/>
              </w:rPr>
              <w:t xml:space="preserve">
Organization Unit (OU) = &lt;Наименование подразделения&gt;, </w:t>
            </w:r>
          </w:p>
          <w:bookmarkEnd w:id="701"/>
          <w:p>
            <w:pPr>
              <w:spacing w:after="20"/>
              <w:ind w:left="20"/>
              <w:jc w:val="both"/>
            </w:pPr>
            <w:r>
              <w:rPr>
                <w:rFonts w:ascii="Times New Roman"/>
                <w:b w:val="false"/>
                <w:i w:val="false"/>
                <w:color w:val="000000"/>
                <w:sz w:val="20"/>
              </w:rPr>
              <w:t>
mailAddress (E) = &lt;адрес электронной почты администратора TSP сервера&gt;</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2"/>
          <w:p>
            <w:pPr>
              <w:spacing w:after="20"/>
              <w:ind w:left="20"/>
              <w:jc w:val="both"/>
            </w:pPr>
            <w:r>
              <w:rPr>
                <w:rFonts w:ascii="Times New Roman"/>
                <w:b w:val="false"/>
                <w:i w:val="false"/>
                <w:color w:val="000000"/>
                <w:sz w:val="20"/>
              </w:rPr>
              <w:t>
Subject Public Key Info</w:t>
            </w:r>
          </w:p>
          <w:bookmarkEnd w:id="702"/>
          <w:p>
            <w:pPr>
              <w:spacing w:after="20"/>
              <w:ind w:left="20"/>
              <w:jc w:val="both"/>
            </w:pPr>
            <w:r>
              <w:rPr>
                <w:rFonts w:ascii="Times New Roman"/>
                <w:b w:val="false"/>
                <w:i w:val="false"/>
                <w:color w:val="000000"/>
                <w:sz w:val="20"/>
              </w:rPr>
              <w:t>
(открытый ключ субъекта)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кодируемое поле соответствует требованиям, описанным в RFC 5280, и содержит информацию об открытых ключах ГОСТ 34.10-2012 (то есть с идентификатором ключа, длиной ключа в битах и значения открытого ключа)</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3"/>
          <w:p>
            <w:pPr>
              <w:spacing w:after="20"/>
              <w:ind w:left="20"/>
              <w:jc w:val="both"/>
            </w:pPr>
            <w:r>
              <w:rPr>
                <w:rFonts w:ascii="Times New Roman"/>
                <w:b w:val="false"/>
                <w:i w:val="false"/>
                <w:color w:val="000000"/>
                <w:sz w:val="20"/>
              </w:rPr>
              <w:t xml:space="preserve">
KeyUsage </w:t>
            </w:r>
          </w:p>
          <w:bookmarkEnd w:id="703"/>
          <w:bookmarkStart w:name="z716" w:id="704"/>
          <w:p>
            <w:pPr>
              <w:spacing w:after="20"/>
              <w:ind w:left="20"/>
              <w:jc w:val="both"/>
            </w:pPr>
            <w:r>
              <w:rPr>
                <w:rFonts w:ascii="Times New Roman"/>
                <w:b w:val="false"/>
                <w:i w:val="false"/>
                <w:color w:val="000000"/>
                <w:sz w:val="20"/>
              </w:rPr>
              <w:t xml:space="preserve">
(OID расширения 2.5.29.15) </w:t>
            </w:r>
          </w:p>
          <w:bookmarkEnd w:id="704"/>
          <w:p>
            <w:pPr>
              <w:spacing w:after="20"/>
              <w:ind w:left="20"/>
              <w:jc w:val="both"/>
            </w:pPr>
            <w:r>
              <w:rPr>
                <w:rFonts w:ascii="Times New Roman"/>
                <w:b w:val="false"/>
                <w:i w:val="false"/>
                <w:color w:val="000000"/>
                <w:sz w:val="20"/>
              </w:rPr>
              <w:t>
(использование ключа)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digitalSignature, nonRepudiation</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5"/>
          <w:p>
            <w:pPr>
              <w:spacing w:after="20"/>
              <w:ind w:left="20"/>
              <w:jc w:val="both"/>
            </w:pPr>
            <w:r>
              <w:rPr>
                <w:rFonts w:ascii="Times New Roman"/>
                <w:b w:val="false"/>
                <w:i w:val="false"/>
                <w:color w:val="000000"/>
                <w:sz w:val="20"/>
              </w:rPr>
              <w:t xml:space="preserve">
ExtendedKeyUsage </w:t>
            </w:r>
          </w:p>
          <w:bookmarkEnd w:id="705"/>
          <w:bookmarkStart w:name="z718" w:id="706"/>
          <w:p>
            <w:pPr>
              <w:spacing w:after="20"/>
              <w:ind w:left="20"/>
              <w:jc w:val="both"/>
            </w:pPr>
            <w:r>
              <w:rPr>
                <w:rFonts w:ascii="Times New Roman"/>
                <w:b w:val="false"/>
                <w:i w:val="false"/>
                <w:color w:val="000000"/>
                <w:sz w:val="20"/>
              </w:rPr>
              <w:t>
(OID расширения 2.5.29.37)</w:t>
            </w:r>
          </w:p>
          <w:bookmarkEnd w:id="706"/>
          <w:p>
            <w:pPr>
              <w:spacing w:after="20"/>
              <w:ind w:left="20"/>
              <w:jc w:val="both"/>
            </w:pPr>
            <w:r>
              <w:rPr>
                <w:rFonts w:ascii="Times New Roman"/>
                <w:b w:val="false"/>
                <w:i w:val="false"/>
                <w:color w:val="000000"/>
                <w:sz w:val="20"/>
              </w:rPr>
              <w:t>
(расширенное использование ключа)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timestamping (OID 1.3.6.1.5.5.7.3.8)</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7"/>
          <w:p>
            <w:pPr>
              <w:spacing w:after="20"/>
              <w:ind w:left="20"/>
              <w:jc w:val="both"/>
            </w:pPr>
            <w:r>
              <w:rPr>
                <w:rFonts w:ascii="Times New Roman"/>
                <w:b w:val="false"/>
                <w:i w:val="false"/>
                <w:color w:val="000000"/>
                <w:sz w:val="20"/>
              </w:rPr>
              <w:t xml:space="preserve">
CertificatePolicy </w:t>
            </w:r>
          </w:p>
          <w:bookmarkEnd w:id="707"/>
          <w:bookmarkStart w:name="z720" w:id="708"/>
          <w:p>
            <w:pPr>
              <w:spacing w:after="20"/>
              <w:ind w:left="20"/>
              <w:jc w:val="both"/>
            </w:pPr>
            <w:r>
              <w:rPr>
                <w:rFonts w:ascii="Times New Roman"/>
                <w:b w:val="false"/>
                <w:i w:val="false"/>
                <w:color w:val="000000"/>
                <w:sz w:val="20"/>
              </w:rPr>
              <w:t xml:space="preserve">
(OID расширения 2.5.29.32) </w:t>
            </w:r>
          </w:p>
          <w:bookmarkEnd w:id="708"/>
          <w:p>
            <w:pPr>
              <w:spacing w:after="20"/>
              <w:ind w:left="20"/>
              <w:jc w:val="both"/>
            </w:pPr>
            <w:r>
              <w:rPr>
                <w:rFonts w:ascii="Times New Roman"/>
                <w:b w:val="false"/>
                <w:i w:val="false"/>
                <w:color w:val="000000"/>
                <w:sz w:val="20"/>
              </w:rPr>
              <w:t>
(политика сертификата)</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9"/>
          <w:p>
            <w:pPr>
              <w:spacing w:after="20"/>
              <w:ind w:left="20"/>
              <w:jc w:val="both"/>
            </w:pPr>
            <w:r>
              <w:rPr>
                <w:rFonts w:ascii="Times New Roman"/>
                <w:b w:val="false"/>
                <w:i w:val="false"/>
                <w:color w:val="000000"/>
                <w:sz w:val="20"/>
              </w:rPr>
              <w:t>
идентификатор политики:</w:t>
            </w:r>
          </w:p>
          <w:bookmarkEnd w:id="709"/>
          <w:p>
            <w:pPr>
              <w:spacing w:after="20"/>
              <w:ind w:left="20"/>
              <w:jc w:val="both"/>
            </w:pPr>
            <w:r>
              <w:rPr>
                <w:rFonts w:ascii="Times New Roman"/>
                <w:b w:val="false"/>
                <w:i w:val="false"/>
                <w:color w:val="000000"/>
                <w:sz w:val="20"/>
              </w:rPr>
              <w:t>
iso(1) member-body(2) ru(643) _______(X) id ЕЭК (ХХХ) id-____(Х) id-_______(Х) id-___________(Х)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0"/>
          <w:p>
            <w:pPr>
              <w:spacing w:after="20"/>
              <w:ind w:left="20"/>
              <w:jc w:val="both"/>
            </w:pPr>
            <w:r>
              <w:rPr>
                <w:rFonts w:ascii="Times New Roman"/>
                <w:b w:val="false"/>
                <w:i w:val="false"/>
                <w:color w:val="000000"/>
                <w:sz w:val="20"/>
              </w:rPr>
              <w:t>
SubjectKeyIdentifier</w:t>
            </w:r>
          </w:p>
          <w:bookmarkEnd w:id="710"/>
          <w:p>
            <w:pPr>
              <w:spacing w:after="20"/>
              <w:ind w:left="20"/>
              <w:jc w:val="both"/>
            </w:pPr>
            <w:r>
              <w:rPr>
                <w:rFonts w:ascii="Times New Roman"/>
                <w:b w:val="false"/>
                <w:i w:val="false"/>
                <w:color w:val="000000"/>
                <w:sz w:val="20"/>
              </w:rPr>
              <w:t>
(OID расширения 2.5.29.14)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открытого ключа субъекта</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1"/>
          <w:p>
            <w:pPr>
              <w:spacing w:after="20"/>
              <w:ind w:left="20"/>
              <w:jc w:val="both"/>
            </w:pPr>
            <w:r>
              <w:rPr>
                <w:rFonts w:ascii="Times New Roman"/>
                <w:b w:val="false"/>
                <w:i w:val="false"/>
                <w:color w:val="000000"/>
                <w:sz w:val="20"/>
              </w:rPr>
              <w:t>
</w:t>
            </w:r>
            <w:r>
              <w:rPr>
                <w:rFonts w:ascii="Times New Roman"/>
                <w:b/>
                <w:i w:val="false"/>
                <w:color w:val="000000"/>
                <w:sz w:val="20"/>
              </w:rPr>
              <w:t xml:space="preserve">AuthorityInformationAccess </w:t>
            </w:r>
          </w:p>
          <w:bookmarkEnd w:id="711"/>
          <w:bookmarkStart w:name="z724" w:id="712"/>
          <w:p>
            <w:pPr>
              <w:spacing w:after="20"/>
              <w:ind w:left="20"/>
              <w:jc w:val="both"/>
            </w:pPr>
            <w:r>
              <w:rPr>
                <w:rFonts w:ascii="Times New Roman"/>
                <w:b w:val="false"/>
                <w:i w:val="false"/>
                <w:color w:val="000000"/>
                <w:sz w:val="20"/>
              </w:rPr>
              <w:t>
</w:t>
            </w:r>
            <w:r>
              <w:rPr>
                <w:rFonts w:ascii="Times New Roman"/>
                <w:b/>
                <w:i w:val="false"/>
                <w:color w:val="000000"/>
                <w:sz w:val="20"/>
              </w:rPr>
              <w:t>(OID расширения 1.3.6.1.5.5.7.1.1)</w:t>
            </w:r>
          </w:p>
          <w:bookmarkEnd w:id="712"/>
          <w:p>
            <w:pPr>
              <w:spacing w:after="20"/>
              <w:ind w:left="20"/>
              <w:jc w:val="both"/>
            </w:pPr>
            <w:r>
              <w:rPr>
                <w:rFonts w:ascii="Times New Roman"/>
                <w:b w:val="false"/>
                <w:i w:val="false"/>
                <w:color w:val="000000"/>
                <w:sz w:val="20"/>
              </w:rPr>
              <w:t>
</w:t>
            </w:r>
            <w:r>
              <w:rPr>
                <w:rFonts w:ascii="Times New Roman"/>
                <w:b/>
                <w:i w:val="false"/>
                <w:color w:val="000000"/>
                <w:sz w:val="20"/>
              </w:rPr>
              <w:t>(Доступ к сертификату УЛ УЦ службы</w:t>
            </w:r>
            <w:r>
              <w:rPr>
                <w:rFonts w:ascii="Times New Roman"/>
                <w:b w:val="false"/>
                <w:i w:val="false"/>
                <w:color w:val="000000"/>
                <w:sz w:val="20"/>
              </w:rPr>
              <w:t xml:space="preserve"> </w:t>
            </w:r>
            <w:r>
              <w:rPr>
                <w:rFonts w:ascii="Times New Roman"/>
                <w:b/>
                <w:i w:val="false"/>
                <w:color w:val="000000"/>
                <w:sz w:val="20"/>
              </w:rPr>
              <w:t>ДТС)</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3"/>
          <w:p>
            <w:pPr>
              <w:spacing w:after="20"/>
              <w:ind w:left="20"/>
              <w:jc w:val="both"/>
            </w:pPr>
            <w:r>
              <w:rPr>
                <w:rFonts w:ascii="Times New Roman"/>
                <w:b w:val="false"/>
                <w:i w:val="false"/>
                <w:color w:val="000000"/>
                <w:sz w:val="20"/>
              </w:rPr>
              <w:t>
URL файла сертификата УЛ УЦ службы ДТС следующего вида:</w:t>
            </w:r>
          </w:p>
          <w:bookmarkEnd w:id="713"/>
          <w:bookmarkStart w:name="z726" w:id="714"/>
          <w:p>
            <w:pPr>
              <w:spacing w:after="20"/>
              <w:ind w:left="20"/>
              <w:jc w:val="both"/>
            </w:pPr>
            <w:r>
              <w:rPr>
                <w:rFonts w:ascii="Times New Roman"/>
                <w:b w:val="false"/>
                <w:i w:val="false"/>
                <w:color w:val="000000"/>
                <w:sz w:val="20"/>
              </w:rPr>
              <w:t xml:space="preserve">
http:/ &lt;XXX&gt;00.DTS.EEC/RootTTPCA.crt, </w:t>
            </w:r>
          </w:p>
          <w:bookmarkEnd w:id="714"/>
          <w:bookmarkStart w:name="z727" w:id="715"/>
          <w:p>
            <w:pPr>
              <w:spacing w:after="20"/>
              <w:ind w:left="20"/>
              <w:jc w:val="both"/>
            </w:pPr>
            <w:r>
              <w:rPr>
                <w:rFonts w:ascii="Times New Roman"/>
                <w:b w:val="false"/>
                <w:i w:val="false"/>
                <w:color w:val="000000"/>
                <w:sz w:val="20"/>
              </w:rPr>
              <w:t>
http:// &lt;XXX&gt;01.DTS.EEC/RootTTPCA.crt</w:t>
            </w:r>
          </w:p>
          <w:bookmarkEnd w:id="715"/>
          <w:bookmarkStart w:name="z728" w:id="716"/>
          <w:p>
            <w:pPr>
              <w:spacing w:after="20"/>
              <w:ind w:left="20"/>
              <w:jc w:val="both"/>
            </w:pPr>
            <w:r>
              <w:rPr>
                <w:rFonts w:ascii="Times New Roman"/>
                <w:b w:val="false"/>
                <w:i w:val="false"/>
                <w:color w:val="000000"/>
                <w:sz w:val="20"/>
              </w:rPr>
              <w:t>
URL сервера СПСС следующего вида:</w:t>
            </w:r>
          </w:p>
          <w:bookmarkEnd w:id="716"/>
          <w:p>
            <w:pPr>
              <w:spacing w:after="20"/>
              <w:ind w:left="20"/>
              <w:jc w:val="both"/>
            </w:pPr>
            <w:r>
              <w:rPr>
                <w:rFonts w:ascii="Times New Roman"/>
                <w:b w:val="false"/>
                <w:i w:val="false"/>
                <w:color w:val="000000"/>
                <w:sz w:val="20"/>
              </w:rPr>
              <w:t xml:space="preserve">
http://&lt;XXX&gt;00.DTS.EEC/&lt;псевдоним_СПСС&gt;/ocsp.srf, http://&lt;XXX&gt;01.DTS.EEC/&lt;псевдоним_СПСС&gt;/ocsp.srf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7"/>
          <w:p>
            <w:pPr>
              <w:spacing w:after="20"/>
              <w:ind w:left="20"/>
              <w:jc w:val="both"/>
            </w:pPr>
            <w:r>
              <w:rPr>
                <w:rFonts w:ascii="Times New Roman"/>
                <w:b w:val="false"/>
                <w:i w:val="false"/>
                <w:color w:val="000000"/>
                <w:sz w:val="20"/>
              </w:rPr>
              <w:t>
</w:t>
            </w:r>
            <w:r>
              <w:rPr>
                <w:rFonts w:ascii="Times New Roman"/>
                <w:b/>
                <w:i w:val="false"/>
                <w:color w:val="000000"/>
                <w:sz w:val="20"/>
              </w:rPr>
              <w:t xml:space="preserve">CRLDistributionPoint </w:t>
            </w:r>
          </w:p>
          <w:bookmarkEnd w:id="717"/>
          <w:bookmarkStart w:name="z730" w:id="718"/>
          <w:p>
            <w:pPr>
              <w:spacing w:after="20"/>
              <w:ind w:left="20"/>
              <w:jc w:val="both"/>
            </w:pPr>
            <w:r>
              <w:rPr>
                <w:rFonts w:ascii="Times New Roman"/>
                <w:b w:val="false"/>
                <w:i w:val="false"/>
                <w:color w:val="000000"/>
                <w:sz w:val="20"/>
              </w:rPr>
              <w:t>
</w:t>
            </w:r>
            <w:r>
              <w:rPr>
                <w:rFonts w:ascii="Times New Roman"/>
                <w:b/>
                <w:i w:val="false"/>
                <w:color w:val="000000"/>
                <w:sz w:val="20"/>
              </w:rPr>
              <w:t>(OID расширения 2.5.29.31)</w:t>
            </w:r>
          </w:p>
          <w:bookmarkEnd w:id="718"/>
          <w:p>
            <w:pPr>
              <w:spacing w:after="20"/>
              <w:ind w:left="20"/>
              <w:jc w:val="both"/>
            </w:pPr>
            <w:r>
              <w:rPr>
                <w:rFonts w:ascii="Times New Roman"/>
                <w:b w:val="false"/>
                <w:i w:val="false"/>
                <w:color w:val="000000"/>
                <w:sz w:val="20"/>
              </w:rPr>
              <w:t>
</w:t>
            </w:r>
            <w:r>
              <w:rPr>
                <w:rFonts w:ascii="Times New Roman"/>
                <w:b/>
                <w:i w:val="false"/>
                <w:color w:val="000000"/>
                <w:sz w:val="20"/>
              </w:rPr>
              <w:t>(точка распространения СОС)</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9"/>
          <w:p>
            <w:pPr>
              <w:spacing w:after="20"/>
              <w:ind w:left="20"/>
              <w:jc w:val="both"/>
            </w:pPr>
            <w:r>
              <w:rPr>
                <w:rFonts w:ascii="Times New Roman"/>
                <w:b w:val="false"/>
                <w:i w:val="false"/>
                <w:color w:val="000000"/>
                <w:sz w:val="20"/>
              </w:rPr>
              <w:t>
</w:t>
            </w:r>
            <w:r>
              <w:rPr>
                <w:rFonts w:ascii="Times New Roman"/>
                <w:b/>
                <w:i w:val="false"/>
                <w:color w:val="000000"/>
                <w:sz w:val="20"/>
              </w:rPr>
              <w:t>URL файла COC УЦ службы</w:t>
            </w:r>
            <w:r>
              <w:rPr>
                <w:rFonts w:ascii="Times New Roman"/>
                <w:b w:val="false"/>
                <w:i w:val="false"/>
                <w:color w:val="000000"/>
                <w:sz w:val="20"/>
              </w:rPr>
              <w:t xml:space="preserve"> </w:t>
            </w:r>
            <w:r>
              <w:rPr>
                <w:rFonts w:ascii="Times New Roman"/>
                <w:b/>
                <w:i w:val="false"/>
                <w:color w:val="000000"/>
                <w:sz w:val="20"/>
              </w:rPr>
              <w:t>ДТС:</w:t>
            </w:r>
          </w:p>
          <w:bookmarkEnd w:id="719"/>
          <w:bookmarkStart w:name="z732" w:id="720"/>
          <w:p>
            <w:pPr>
              <w:spacing w:after="20"/>
              <w:ind w:left="20"/>
              <w:jc w:val="both"/>
            </w:pPr>
            <w:r>
              <w:rPr>
                <w:rFonts w:ascii="Times New Roman"/>
                <w:b w:val="false"/>
                <w:i w:val="false"/>
                <w:color w:val="000000"/>
                <w:sz w:val="20"/>
              </w:rPr>
              <w:t>
</w:t>
            </w:r>
            <w:r>
              <w:rPr>
                <w:rFonts w:ascii="Times New Roman"/>
                <w:b/>
                <w:i w:val="false"/>
                <w:color w:val="000000"/>
                <w:sz w:val="20"/>
              </w:rPr>
              <w:t>http:// &lt;XXX&gt;00.DTS.EEC/RootTTPCA.crl,</w:t>
            </w:r>
          </w:p>
          <w:bookmarkEnd w:id="720"/>
          <w:p>
            <w:pPr>
              <w:spacing w:after="20"/>
              <w:ind w:left="20"/>
              <w:jc w:val="both"/>
            </w:pPr>
            <w:r>
              <w:rPr>
                <w:rFonts w:ascii="Times New Roman"/>
                <w:b w:val="false"/>
                <w:i w:val="false"/>
                <w:color w:val="000000"/>
                <w:sz w:val="20"/>
              </w:rPr>
              <w:t>
</w:t>
            </w:r>
            <w:r>
              <w:rPr>
                <w:rFonts w:ascii="Times New Roman"/>
                <w:b/>
                <w:i w:val="false"/>
                <w:color w:val="000000"/>
                <w:sz w:val="20"/>
              </w:rPr>
              <w:t>http://</w:t>
            </w:r>
            <w:r>
              <w:rPr>
                <w:rFonts w:ascii="Times New Roman"/>
                <w:b w:val="false"/>
                <w:i w:val="false"/>
                <w:color w:val="000000"/>
                <w:sz w:val="20"/>
              </w:rPr>
              <w:t xml:space="preserve"> </w:t>
            </w:r>
            <w:r>
              <w:rPr>
                <w:rFonts w:ascii="Times New Roman"/>
                <w:b/>
                <w:i w:val="false"/>
                <w:color w:val="000000"/>
                <w:sz w:val="20"/>
              </w:rPr>
              <w:t xml:space="preserve">&lt;XXX&gt;01.DTS.EEC/RootTTPCA.crl </w:t>
            </w:r>
            <w:r>
              <w:rPr>
                <w:rFonts w:ascii="Times New Roman"/>
                <w:b w:val="false"/>
                <w:i w:val="false"/>
                <w:color w:val="000000"/>
                <w:sz w:val="20"/>
              </w:rPr>
              <w:t xml:space="preserve">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(подпись)</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сертификата генерируется и кодируется </w:t>
            </w:r>
            <w:r>
              <w:br/>
            </w:r>
            <w:r>
              <w:rPr>
                <w:rFonts w:ascii="Times New Roman"/>
                <w:b w:val="false"/>
                <w:i w:val="false"/>
                <w:color w:val="000000"/>
                <w:sz w:val="20"/>
              </w:rPr>
              <w:t>в соответствии с требованиями, определенными в RFC 5280</w:t>
            </w:r>
          </w:p>
        </w:tc>
      </w:tr>
    </w:tbl>
    <w:bookmarkStart w:name="z733" w:id="721"/>
    <w:p>
      <w:pPr>
        <w:spacing w:after="0"/>
        <w:ind w:left="0"/>
        <w:jc w:val="both"/>
      </w:pPr>
      <w:r>
        <w:rPr>
          <w:rFonts w:ascii="Times New Roman"/>
          <w:b w:val="false"/>
          <w:i w:val="false"/>
          <w:color w:val="000000"/>
          <w:sz w:val="28"/>
        </w:rPr>
        <w:t>
      Номер версии</w:t>
      </w:r>
    </w:p>
    <w:bookmarkEnd w:id="721"/>
    <w:bookmarkStart w:name="z734" w:id="722"/>
    <w:p>
      <w:pPr>
        <w:spacing w:after="0"/>
        <w:ind w:left="0"/>
        <w:jc w:val="both"/>
      </w:pPr>
      <w:r>
        <w:rPr>
          <w:rFonts w:ascii="Times New Roman"/>
          <w:b w:val="false"/>
          <w:i w:val="false"/>
          <w:color w:val="000000"/>
          <w:sz w:val="28"/>
        </w:rPr>
        <w:t>
      Все сертификаты ключей проверки ЭЦП выдаются УЦ службы ДТС в соответствии с версией X.509 v.3.</w:t>
      </w:r>
    </w:p>
    <w:bookmarkEnd w:id="722"/>
    <w:bookmarkStart w:name="z735" w:id="723"/>
    <w:p>
      <w:pPr>
        <w:spacing w:after="0"/>
        <w:ind w:left="0"/>
        <w:jc w:val="both"/>
      </w:pPr>
      <w:r>
        <w:rPr>
          <w:rFonts w:ascii="Times New Roman"/>
          <w:b w:val="false"/>
          <w:i w:val="false"/>
          <w:color w:val="000000"/>
          <w:sz w:val="28"/>
        </w:rPr>
        <w:t>
      Расширения сертификата ключа проверки ЭЦП</w:t>
      </w:r>
    </w:p>
    <w:bookmarkEnd w:id="723"/>
    <w:bookmarkStart w:name="z736" w:id="724"/>
    <w:p>
      <w:pPr>
        <w:spacing w:after="0"/>
        <w:ind w:left="0"/>
        <w:jc w:val="both"/>
      </w:pPr>
      <w:r>
        <w:rPr>
          <w:rFonts w:ascii="Times New Roman"/>
          <w:b w:val="false"/>
          <w:i w:val="false"/>
          <w:color w:val="000000"/>
          <w:sz w:val="28"/>
        </w:rPr>
        <w:t>
      Функция каждого расширения определена стандартным значением связанного с ним идентификатора объекта (OBJECT IDENTIFIER). Расширение в зависимости от опции, выбранной УЦ службы ДТС, выдающее сертификат ключа проверки ЭЦП может быть критическим или некритическим. Если расширение обозначено как критическое, тогда приложение, использующее сертификаты ключей проверки ЭЦП, должно отклонять каждый сертификат ключа проверки ЭЦП, в котором после обнаружения критического расширения оно не сможет его распознать. Каждое некритическое расширение может игнорироваться.</w:t>
      </w:r>
    </w:p>
    <w:bookmarkEnd w:id="724"/>
    <w:bookmarkStart w:name="z737" w:id="725"/>
    <w:p>
      <w:pPr>
        <w:spacing w:after="0"/>
        <w:ind w:left="0"/>
        <w:jc w:val="both"/>
      </w:pPr>
      <w:r>
        <w:rPr>
          <w:rFonts w:ascii="Times New Roman"/>
          <w:b w:val="false"/>
          <w:i w:val="false"/>
          <w:color w:val="000000"/>
          <w:sz w:val="28"/>
        </w:rPr>
        <w:t>
      Использование ключа (Key Usage)</w:t>
      </w:r>
    </w:p>
    <w:bookmarkEnd w:id="725"/>
    <w:bookmarkStart w:name="z738" w:id="726"/>
    <w:p>
      <w:pPr>
        <w:spacing w:after="0"/>
        <w:ind w:left="0"/>
        <w:jc w:val="both"/>
      </w:pPr>
      <w:r>
        <w:rPr>
          <w:rFonts w:ascii="Times New Roman"/>
          <w:b w:val="false"/>
          <w:i w:val="false"/>
          <w:color w:val="000000"/>
          <w:sz w:val="28"/>
        </w:rPr>
        <w:t xml:space="preserve">
      Разрешение использование ключа - может быть критическим или некритическим. Данное расширение определяет способ применения ключа (например ключ для шифрования данных, ключ для ЭЦП и т.д.). Значение данного расширения зависит от политики, в соответствии </w:t>
      </w:r>
      <w:r>
        <w:br/>
      </w:r>
      <w:r>
        <w:rPr>
          <w:rFonts w:ascii="Times New Roman"/>
          <w:b w:val="false"/>
          <w:i w:val="false"/>
          <w:color w:val="000000"/>
          <w:sz w:val="28"/>
        </w:rPr>
        <w:t>с которой выдан сертификат ключа проверки ЭЦП.</w:t>
      </w:r>
    </w:p>
    <w:bookmarkEnd w:id="726"/>
    <w:bookmarkStart w:name="z739" w:id="727"/>
    <w:p>
      <w:pPr>
        <w:spacing w:after="0"/>
        <w:ind w:left="0"/>
        <w:jc w:val="both"/>
      </w:pPr>
      <w:r>
        <w:rPr>
          <w:rFonts w:ascii="Times New Roman"/>
          <w:b w:val="false"/>
          <w:i w:val="false"/>
          <w:color w:val="000000"/>
          <w:sz w:val="28"/>
        </w:rPr>
        <w:t>
      Сертификат сервера СДТС</w:t>
      </w:r>
    </w:p>
    <w:bookmarkEnd w:id="727"/>
    <w:bookmarkStart w:name="z740" w:id="728"/>
    <w:p>
      <w:pPr>
        <w:spacing w:after="0"/>
        <w:ind w:left="0"/>
        <w:jc w:val="both"/>
      </w:pPr>
      <w:r>
        <w:rPr>
          <w:rFonts w:ascii="Times New Roman"/>
          <w:b w:val="false"/>
          <w:i w:val="false"/>
          <w:color w:val="000000"/>
          <w:sz w:val="28"/>
        </w:rPr>
        <w:t>
      В сертификате сервера ДТС расширение "Использование ключа" помечается как критическое и имеет следующие значения:</w:t>
      </w:r>
    </w:p>
    <w:bookmarkEnd w:id="728"/>
    <w:bookmarkStart w:name="z741" w:id="729"/>
    <w:p>
      <w:pPr>
        <w:spacing w:after="0"/>
        <w:ind w:left="0"/>
        <w:jc w:val="both"/>
      </w:pPr>
      <w:r>
        <w:rPr>
          <w:rFonts w:ascii="Times New Roman"/>
          <w:b w:val="false"/>
          <w:i w:val="false"/>
          <w:color w:val="000000"/>
          <w:sz w:val="28"/>
        </w:rPr>
        <w:t>
      digitalSignature (0) – ключ для реализации цифровой подписи (идентификации субъекта или данных);</w:t>
      </w:r>
    </w:p>
    <w:bookmarkEnd w:id="729"/>
    <w:bookmarkStart w:name="z742" w:id="730"/>
    <w:p>
      <w:pPr>
        <w:spacing w:after="0"/>
        <w:ind w:left="0"/>
        <w:jc w:val="both"/>
      </w:pPr>
      <w:r>
        <w:rPr>
          <w:rFonts w:ascii="Times New Roman"/>
          <w:b w:val="false"/>
          <w:i w:val="false"/>
          <w:color w:val="000000"/>
          <w:sz w:val="28"/>
        </w:rPr>
        <w:t>
      nonRepudiation (1) – ключ, связанный с реализацией неотрекаемости.</w:t>
      </w:r>
    </w:p>
    <w:bookmarkEnd w:id="730"/>
    <w:bookmarkStart w:name="z743" w:id="731"/>
    <w:p>
      <w:pPr>
        <w:spacing w:after="0"/>
        <w:ind w:left="0"/>
        <w:jc w:val="both"/>
      </w:pPr>
      <w:r>
        <w:rPr>
          <w:rFonts w:ascii="Times New Roman"/>
          <w:b w:val="false"/>
          <w:i w:val="false"/>
          <w:color w:val="000000"/>
          <w:sz w:val="28"/>
        </w:rPr>
        <w:t>
      Сертификат сервиса проверки статуса сертификата ключа проверки ЭЦП</w:t>
      </w:r>
    </w:p>
    <w:bookmarkEnd w:id="731"/>
    <w:bookmarkStart w:name="z744" w:id="732"/>
    <w:p>
      <w:pPr>
        <w:spacing w:after="0"/>
        <w:ind w:left="0"/>
        <w:jc w:val="both"/>
      </w:pPr>
      <w:r>
        <w:rPr>
          <w:rFonts w:ascii="Times New Roman"/>
          <w:b w:val="false"/>
          <w:i w:val="false"/>
          <w:color w:val="000000"/>
          <w:sz w:val="28"/>
        </w:rPr>
        <w:t>
      В сертификате СПСС расширение "Использование ключа" помечается как критическое и имеет следующие значения:</w:t>
      </w:r>
    </w:p>
    <w:bookmarkEnd w:id="732"/>
    <w:bookmarkStart w:name="z745" w:id="733"/>
    <w:p>
      <w:pPr>
        <w:spacing w:after="0"/>
        <w:ind w:left="0"/>
        <w:jc w:val="both"/>
      </w:pPr>
      <w:r>
        <w:rPr>
          <w:rFonts w:ascii="Times New Roman"/>
          <w:b w:val="false"/>
          <w:i w:val="false"/>
          <w:color w:val="000000"/>
          <w:sz w:val="28"/>
        </w:rPr>
        <w:t>
      digitalSignature (0) – ключ для реализации цифровой подписи (идентификации субъекта или данных);</w:t>
      </w:r>
    </w:p>
    <w:bookmarkEnd w:id="733"/>
    <w:bookmarkStart w:name="z746" w:id="734"/>
    <w:p>
      <w:pPr>
        <w:spacing w:after="0"/>
        <w:ind w:left="0"/>
        <w:jc w:val="both"/>
      </w:pPr>
      <w:r>
        <w:rPr>
          <w:rFonts w:ascii="Times New Roman"/>
          <w:b w:val="false"/>
          <w:i w:val="false"/>
          <w:color w:val="000000"/>
          <w:sz w:val="28"/>
        </w:rPr>
        <w:t>
      nonRepudiation (1) – ключ, связанный с реализацией неотрекаемости.</w:t>
      </w:r>
    </w:p>
    <w:bookmarkEnd w:id="734"/>
    <w:bookmarkStart w:name="z747" w:id="735"/>
    <w:p>
      <w:pPr>
        <w:spacing w:after="0"/>
        <w:ind w:left="0"/>
        <w:jc w:val="both"/>
      </w:pPr>
      <w:r>
        <w:rPr>
          <w:rFonts w:ascii="Times New Roman"/>
          <w:b w:val="false"/>
          <w:i w:val="false"/>
          <w:color w:val="000000"/>
          <w:sz w:val="28"/>
        </w:rPr>
        <w:t>
      Сертификат сервиса штампов времени</w:t>
      </w:r>
    </w:p>
    <w:bookmarkEnd w:id="735"/>
    <w:bookmarkStart w:name="z748" w:id="736"/>
    <w:p>
      <w:pPr>
        <w:spacing w:after="0"/>
        <w:ind w:left="0"/>
        <w:jc w:val="both"/>
      </w:pPr>
      <w:r>
        <w:rPr>
          <w:rFonts w:ascii="Times New Roman"/>
          <w:b w:val="false"/>
          <w:i w:val="false"/>
          <w:color w:val="000000"/>
          <w:sz w:val="28"/>
        </w:rPr>
        <w:t>
      В сертификате СШВ расширение "Использование ключа" помечается как критическое и имеет следующие значения:</w:t>
      </w:r>
    </w:p>
    <w:bookmarkEnd w:id="736"/>
    <w:bookmarkStart w:name="z749" w:id="737"/>
    <w:p>
      <w:pPr>
        <w:spacing w:after="0"/>
        <w:ind w:left="0"/>
        <w:jc w:val="both"/>
      </w:pPr>
      <w:r>
        <w:rPr>
          <w:rFonts w:ascii="Times New Roman"/>
          <w:b w:val="false"/>
          <w:i w:val="false"/>
          <w:color w:val="000000"/>
          <w:sz w:val="28"/>
        </w:rPr>
        <w:t>
      digitalSignature (0) – ключ для реализации цифровой подписи (идентификации субъекта или данных);</w:t>
      </w:r>
    </w:p>
    <w:bookmarkEnd w:id="737"/>
    <w:bookmarkStart w:name="z750" w:id="738"/>
    <w:p>
      <w:pPr>
        <w:spacing w:after="0"/>
        <w:ind w:left="0"/>
        <w:jc w:val="both"/>
      </w:pPr>
      <w:r>
        <w:rPr>
          <w:rFonts w:ascii="Times New Roman"/>
          <w:b w:val="false"/>
          <w:i w:val="false"/>
          <w:color w:val="000000"/>
          <w:sz w:val="28"/>
        </w:rPr>
        <w:t>
      nonRepudiation (1) – ключ, связанный с реализацией неотрекаемости.</w:t>
      </w:r>
    </w:p>
    <w:bookmarkEnd w:id="738"/>
    <w:bookmarkStart w:name="z751" w:id="739"/>
    <w:p>
      <w:pPr>
        <w:spacing w:after="0"/>
        <w:ind w:left="0"/>
        <w:jc w:val="both"/>
      </w:pPr>
      <w:r>
        <w:rPr>
          <w:rFonts w:ascii="Times New Roman"/>
          <w:b w:val="false"/>
          <w:i w:val="false"/>
          <w:color w:val="000000"/>
          <w:sz w:val="28"/>
        </w:rPr>
        <w:t>
      Улучшенный ключ (ExtendedKeyUsage)</w:t>
      </w:r>
    </w:p>
    <w:bookmarkEnd w:id="739"/>
    <w:bookmarkStart w:name="z752" w:id="740"/>
    <w:p>
      <w:pPr>
        <w:spacing w:after="0"/>
        <w:ind w:left="0"/>
        <w:jc w:val="both"/>
      </w:pPr>
      <w:r>
        <w:rPr>
          <w:rFonts w:ascii="Times New Roman"/>
          <w:b w:val="false"/>
          <w:i w:val="false"/>
          <w:color w:val="000000"/>
          <w:sz w:val="28"/>
        </w:rPr>
        <w:t>
      Уточнение (ограничение) использования ключа – расширение может быть критическим. Данное поле определяет одну или более областей в дополнение к основному применению, установленному в поле keyUsage, в пределах которых может быть использован сертификат. Данное поле следует интерпретировать как ограничение допустимой области применения ключа, определенного в поле keyUsage. Конкретные значения расширения зависят от политики, в соответствии с которой выдан сертификат ключа проверки ЭЦП.</w:t>
      </w:r>
    </w:p>
    <w:bookmarkEnd w:id="740"/>
    <w:bookmarkStart w:name="z753" w:id="741"/>
    <w:p>
      <w:pPr>
        <w:spacing w:after="0"/>
        <w:ind w:left="0"/>
        <w:jc w:val="both"/>
      </w:pPr>
      <w:r>
        <w:rPr>
          <w:rFonts w:ascii="Times New Roman"/>
          <w:b w:val="false"/>
          <w:i w:val="false"/>
          <w:color w:val="000000"/>
          <w:sz w:val="28"/>
        </w:rPr>
        <w:t>
      Сертификат сервиса проверки статуса сертификата</w:t>
      </w:r>
    </w:p>
    <w:bookmarkEnd w:id="741"/>
    <w:bookmarkStart w:name="z754" w:id="742"/>
    <w:p>
      <w:pPr>
        <w:spacing w:after="0"/>
        <w:ind w:left="0"/>
        <w:jc w:val="both"/>
      </w:pPr>
      <w:r>
        <w:rPr>
          <w:rFonts w:ascii="Times New Roman"/>
          <w:b w:val="false"/>
          <w:i w:val="false"/>
          <w:color w:val="000000"/>
          <w:sz w:val="28"/>
        </w:rPr>
        <w:t>
      В сертификате СПСС расширение помечается как некритическое и содержит объектный идентификатор OCSPSigning: 1.3.6.1.5.5.7.3.9.</w:t>
      </w:r>
    </w:p>
    <w:bookmarkEnd w:id="742"/>
    <w:bookmarkStart w:name="z755" w:id="743"/>
    <w:p>
      <w:pPr>
        <w:spacing w:after="0"/>
        <w:ind w:left="0"/>
        <w:jc w:val="both"/>
      </w:pPr>
      <w:r>
        <w:rPr>
          <w:rFonts w:ascii="Times New Roman"/>
          <w:b w:val="false"/>
          <w:i w:val="false"/>
          <w:color w:val="000000"/>
          <w:sz w:val="28"/>
        </w:rPr>
        <w:t>
      Сертификат сервиса штампов времени</w:t>
      </w:r>
    </w:p>
    <w:bookmarkEnd w:id="743"/>
    <w:bookmarkStart w:name="z756" w:id="744"/>
    <w:p>
      <w:pPr>
        <w:spacing w:after="0"/>
        <w:ind w:left="0"/>
        <w:jc w:val="both"/>
      </w:pPr>
      <w:r>
        <w:rPr>
          <w:rFonts w:ascii="Times New Roman"/>
          <w:b w:val="false"/>
          <w:i w:val="false"/>
          <w:color w:val="000000"/>
          <w:sz w:val="28"/>
        </w:rPr>
        <w:t>
      В сертификате СШВ расширение помечается как некритическое и содержит объектный идентификатор Timestaping: 1.3.6.1.5.5.7.3.8.</w:t>
      </w:r>
    </w:p>
    <w:bookmarkEnd w:id="744"/>
    <w:bookmarkStart w:name="z757" w:id="745"/>
    <w:p>
      <w:pPr>
        <w:spacing w:after="0"/>
        <w:ind w:left="0"/>
        <w:jc w:val="both"/>
      </w:pPr>
      <w:r>
        <w:rPr>
          <w:rFonts w:ascii="Times New Roman"/>
          <w:b w:val="false"/>
          <w:i w:val="false"/>
          <w:color w:val="000000"/>
          <w:sz w:val="28"/>
        </w:rPr>
        <w:t>
      Политики сертификата (Certificate Policy)</w:t>
      </w:r>
    </w:p>
    <w:bookmarkEnd w:id="745"/>
    <w:bookmarkStart w:name="z758" w:id="746"/>
    <w:p>
      <w:pPr>
        <w:spacing w:after="0"/>
        <w:ind w:left="0"/>
        <w:jc w:val="both"/>
      </w:pPr>
      <w:r>
        <w:rPr>
          <w:rFonts w:ascii="Times New Roman"/>
          <w:b w:val="false"/>
          <w:i w:val="false"/>
          <w:color w:val="000000"/>
          <w:sz w:val="28"/>
        </w:rPr>
        <w:t>
      Расширение политики применения сертификатов (CertificatePolicies) содержит идентификаторы политик и ее квалификаторы, вносимые в сертификат ключа проверки ЭЦП в соответствии с правилами, описанными в Регламенте УЦ службы ДТС. Данное расширение не является критическим расширением.</w:t>
      </w:r>
    </w:p>
    <w:bookmarkEnd w:id="746"/>
    <w:bookmarkStart w:name="z759" w:id="747"/>
    <w:p>
      <w:pPr>
        <w:spacing w:after="0"/>
        <w:ind w:left="0"/>
        <w:jc w:val="both"/>
      </w:pPr>
      <w:r>
        <w:rPr>
          <w:rFonts w:ascii="Times New Roman"/>
          <w:b w:val="false"/>
          <w:i w:val="false"/>
          <w:color w:val="000000"/>
          <w:sz w:val="28"/>
        </w:rPr>
        <w:t xml:space="preserve">
      Основные ограничения (Basic Constraints) </w:t>
      </w:r>
    </w:p>
    <w:bookmarkEnd w:id="747"/>
    <w:bookmarkStart w:name="z760" w:id="748"/>
    <w:p>
      <w:pPr>
        <w:spacing w:after="0"/>
        <w:ind w:left="0"/>
        <w:jc w:val="both"/>
      </w:pPr>
      <w:r>
        <w:rPr>
          <w:rFonts w:ascii="Times New Roman"/>
          <w:b w:val="false"/>
          <w:i w:val="false"/>
          <w:color w:val="000000"/>
          <w:sz w:val="28"/>
        </w:rPr>
        <w:t>
      Расширение является критическим в сертификатах ключей проверки ЭЦП удостоверяющих центров и может быть критическим или некритическим в сертификатах конечных пользователей. Расширение позволяет определить, является ли субъект сертификата удостоверяющим центром (поле CA), а также сколько максимально (принимая иерархическую систематизацию удостоверяющих центров) может быть удостоверяющих центров на пути, ведущем от рассматриваемого удостоверяющего центра до конечного пользователя (поле pathLength).</w:t>
      </w:r>
    </w:p>
    <w:bookmarkEnd w:id="748"/>
    <w:bookmarkStart w:name="z761" w:id="749"/>
    <w:p>
      <w:pPr>
        <w:spacing w:after="0"/>
        <w:ind w:left="0"/>
        <w:jc w:val="both"/>
      </w:pPr>
      <w:r>
        <w:rPr>
          <w:rFonts w:ascii="Times New Roman"/>
          <w:b w:val="false"/>
          <w:i w:val="false"/>
          <w:color w:val="000000"/>
          <w:sz w:val="28"/>
        </w:rPr>
        <w:t xml:space="preserve">
      Значение поля pathLength, равное 0, означает, что сертификат принадлежит удостоверяющему центру, который может выдавать сертификаты только конечным пользователям. </w:t>
      </w:r>
    </w:p>
    <w:bookmarkEnd w:id="749"/>
    <w:bookmarkStart w:name="z762" w:id="750"/>
    <w:p>
      <w:pPr>
        <w:spacing w:after="0"/>
        <w:ind w:left="0"/>
        <w:jc w:val="both"/>
      </w:pPr>
      <w:r>
        <w:rPr>
          <w:rFonts w:ascii="Times New Roman"/>
          <w:b w:val="false"/>
          <w:i w:val="false"/>
          <w:color w:val="000000"/>
          <w:sz w:val="28"/>
        </w:rPr>
        <w:t>
      В сертификатах в расширение BasicContraints вносится пустая последовательность без указания в ней поля CА и поля pathLength.</w:t>
      </w:r>
    </w:p>
    <w:bookmarkEnd w:id="750"/>
    <w:bookmarkStart w:name="z763" w:id="751"/>
    <w:p>
      <w:pPr>
        <w:spacing w:after="0"/>
        <w:ind w:left="0"/>
        <w:jc w:val="both"/>
      </w:pPr>
      <w:r>
        <w:rPr>
          <w:rFonts w:ascii="Times New Roman"/>
          <w:b w:val="false"/>
          <w:i w:val="false"/>
          <w:color w:val="000000"/>
          <w:sz w:val="28"/>
        </w:rPr>
        <w:t>
      Точки доступа к спискам отозванных сертификатов (CRL Distribution Points)</w:t>
      </w:r>
    </w:p>
    <w:bookmarkEnd w:id="751"/>
    <w:bookmarkStart w:name="z764" w:id="752"/>
    <w:p>
      <w:pPr>
        <w:spacing w:after="0"/>
        <w:ind w:left="0"/>
        <w:jc w:val="both"/>
      </w:pPr>
      <w:r>
        <w:rPr>
          <w:rFonts w:ascii="Times New Roman"/>
          <w:b w:val="false"/>
          <w:i w:val="false"/>
          <w:color w:val="000000"/>
          <w:sz w:val="28"/>
        </w:rPr>
        <w:t>
      Расширение не является критическим. Расширение определяет протоколы и сетевые адреса, по которым можно получить актуальный список отозванных сертификатов, выданный издателем сертификата, в котором находится данное расширение.</w:t>
      </w:r>
    </w:p>
    <w:bookmarkEnd w:id="752"/>
    <w:bookmarkStart w:name="z765" w:id="753"/>
    <w:p>
      <w:pPr>
        <w:spacing w:after="0"/>
        <w:ind w:left="0"/>
        <w:jc w:val="both"/>
      </w:pPr>
      <w:r>
        <w:rPr>
          <w:rFonts w:ascii="Times New Roman"/>
          <w:b w:val="false"/>
          <w:i w:val="false"/>
          <w:color w:val="000000"/>
          <w:sz w:val="28"/>
        </w:rPr>
        <w:t>
      Доступ к информации о центрах сертификации (AuthorityInformationAccess)</w:t>
      </w:r>
    </w:p>
    <w:bookmarkEnd w:id="753"/>
    <w:bookmarkStart w:name="z766" w:id="754"/>
    <w:p>
      <w:pPr>
        <w:spacing w:after="0"/>
        <w:ind w:left="0"/>
        <w:jc w:val="both"/>
      </w:pPr>
      <w:r>
        <w:rPr>
          <w:rFonts w:ascii="Times New Roman"/>
          <w:b w:val="false"/>
          <w:i w:val="false"/>
          <w:color w:val="000000"/>
          <w:sz w:val="28"/>
        </w:rPr>
        <w:t>
      Расширение не является критическим. Поле указывает, каким образом передаются данные и услуги издателем сертификата, в сертификате которого данное расширение имеется. Данное расширение, если имеет место, то обычно содержит URL адрес файла сертификата удостоверяющего центра и URL адрес услуги OCSP проверки статуса сертификата, в котором указан этот адрес.</w:t>
      </w:r>
    </w:p>
    <w:bookmarkEnd w:id="754"/>
    <w:bookmarkStart w:name="z767" w:id="755"/>
    <w:p>
      <w:pPr>
        <w:spacing w:after="0"/>
        <w:ind w:left="0"/>
        <w:jc w:val="both"/>
      </w:pPr>
      <w:r>
        <w:rPr>
          <w:rFonts w:ascii="Times New Roman"/>
          <w:b w:val="false"/>
          <w:i w:val="false"/>
          <w:color w:val="000000"/>
          <w:sz w:val="28"/>
        </w:rPr>
        <w:t>
      Идентификатор алгоритма</w:t>
      </w:r>
    </w:p>
    <w:bookmarkEnd w:id="755"/>
    <w:bookmarkStart w:name="z768" w:id="756"/>
    <w:p>
      <w:pPr>
        <w:spacing w:after="0"/>
        <w:ind w:left="0"/>
        <w:jc w:val="both"/>
      </w:pPr>
      <w:r>
        <w:rPr>
          <w:rFonts w:ascii="Times New Roman"/>
          <w:b w:val="false"/>
          <w:i w:val="false"/>
          <w:color w:val="000000"/>
          <w:sz w:val="28"/>
        </w:rPr>
        <w:t>
      Поле signatureAlgorithm содержит идентификатор криптографического алгоритма, описывающего алгоритм, применяемый для реализации ЭЦП, которую ставит Удостоверяющий центр на сертификате.</w:t>
      </w:r>
    </w:p>
    <w:bookmarkEnd w:id="756"/>
    <w:bookmarkStart w:name="z769" w:id="757"/>
    <w:p>
      <w:pPr>
        <w:spacing w:after="0"/>
        <w:ind w:left="0"/>
        <w:jc w:val="both"/>
      </w:pPr>
      <w:r>
        <w:rPr>
          <w:rFonts w:ascii="Times New Roman"/>
          <w:b w:val="false"/>
          <w:i w:val="false"/>
          <w:color w:val="000000"/>
          <w:sz w:val="28"/>
        </w:rPr>
        <w:t>
      Для сертификатов, выдаваемых УЦ службы ДТС, значение поля:</w:t>
      </w:r>
    </w:p>
    <w:bookmarkEnd w:id="757"/>
    <w:bookmarkStart w:name="z770" w:id="758"/>
    <w:p>
      <w:pPr>
        <w:spacing w:after="0"/>
        <w:ind w:left="0"/>
        <w:jc w:val="both"/>
      </w:pPr>
      <w:r>
        <w:rPr>
          <w:rFonts w:ascii="Times New Roman"/>
          <w:b w:val="false"/>
          <w:i w:val="false"/>
          <w:color w:val="000000"/>
          <w:sz w:val="28"/>
        </w:rPr>
        <w:t>
      id-tc26-gost3410-2012-512 OBJECT IDENTIFIER ::= id-tc26-signwithdigest-gost3410-2012-512 OBJECT IDENTIFIER ::= { iso(1) member-body(2) ru(643) rosstandart(7) tc26(1) algorithms(1) signwithdigest(3) gost3410-2012-512(3) }</w:t>
      </w:r>
    </w:p>
    <w:bookmarkEnd w:id="758"/>
    <w:bookmarkStart w:name="z771" w:id="759"/>
    <w:p>
      <w:pPr>
        <w:spacing w:after="0"/>
        <w:ind w:left="0"/>
        <w:jc w:val="both"/>
      </w:pPr>
      <w:r>
        <w:rPr>
          <w:rFonts w:ascii="Times New Roman"/>
          <w:b w:val="false"/>
          <w:i w:val="false"/>
          <w:color w:val="000000"/>
          <w:sz w:val="28"/>
        </w:rPr>
        <w:t>
      Формы имен</w:t>
      </w:r>
    </w:p>
    <w:bookmarkEnd w:id="759"/>
    <w:bookmarkStart w:name="z772" w:id="760"/>
    <w:p>
      <w:pPr>
        <w:spacing w:after="0"/>
        <w:ind w:left="0"/>
        <w:jc w:val="both"/>
      </w:pPr>
      <w:r>
        <w:rPr>
          <w:rFonts w:ascii="Times New Roman"/>
          <w:b w:val="false"/>
          <w:i w:val="false"/>
          <w:color w:val="000000"/>
          <w:sz w:val="28"/>
        </w:rPr>
        <w:t>
      УЦ службы ДТС выдает сертификаты, содержащие имя издателя и субъекта, создаваемые в соответствии с правилами, описанными в Регламенте УЦ службы ДТС.</w:t>
      </w:r>
    </w:p>
    <w:bookmarkEnd w:id="760"/>
    <w:bookmarkStart w:name="z774" w:id="761"/>
    <w:p>
      <w:pPr>
        <w:spacing w:after="0"/>
        <w:ind w:left="0"/>
        <w:jc w:val="both"/>
      </w:pPr>
      <w:r>
        <w:rPr>
          <w:rFonts w:ascii="Times New Roman"/>
          <w:b w:val="false"/>
          <w:i w:val="false"/>
          <w:color w:val="000000"/>
          <w:sz w:val="28"/>
        </w:rPr>
        <w:t>
      Идентификаторы политик сертификатов</w:t>
      </w:r>
    </w:p>
    <w:bookmarkEnd w:id="761"/>
    <w:bookmarkStart w:name="z775" w:id="762"/>
    <w:p>
      <w:pPr>
        <w:spacing w:after="0"/>
        <w:ind w:left="0"/>
        <w:jc w:val="both"/>
      </w:pPr>
      <w:r>
        <w:rPr>
          <w:rFonts w:ascii="Times New Roman"/>
          <w:b w:val="false"/>
          <w:i w:val="false"/>
          <w:color w:val="000000"/>
          <w:sz w:val="28"/>
        </w:rPr>
        <w:t>
      Политика сертификата содержит информацию типа PolicyInformation (идентификатор, электронный адрес) о политике сертификата, которая реализуется УЦ службы ДТС, выдающим сертификаты – расширение не является критическим. В сертификатах, выдаваемых УЦ службы ДТС возможны следующие идентификаторы политик:</w:t>
      </w:r>
    </w:p>
    <w:bookmarkEnd w:id="762"/>
    <w:bookmarkStart w:name="z776" w:id="763"/>
    <w:p>
      <w:pPr>
        <w:spacing w:after="0"/>
        <w:ind w:left="0"/>
        <w:jc w:val="both"/>
      </w:pPr>
      <w:r>
        <w:rPr>
          <w:rFonts w:ascii="Times New Roman"/>
          <w:b w:val="false"/>
          <w:i w:val="false"/>
          <w:color w:val="000000"/>
          <w:sz w:val="28"/>
        </w:rPr>
        <w:t>
      iso(1) member-body(2) ru(643) _______(X) id ЕЭК (ХХХ) id-____(Х) id-_______(Х) id-___________(Х) … – политика сертификата службы статусов сертификата;</w:t>
      </w:r>
    </w:p>
    <w:bookmarkEnd w:id="763"/>
    <w:bookmarkStart w:name="z777" w:id="764"/>
    <w:p>
      <w:pPr>
        <w:spacing w:after="0"/>
        <w:ind w:left="0"/>
        <w:jc w:val="both"/>
      </w:pPr>
      <w:r>
        <w:rPr>
          <w:rFonts w:ascii="Times New Roman"/>
          <w:b w:val="false"/>
          <w:i w:val="false"/>
          <w:color w:val="000000"/>
          <w:sz w:val="28"/>
        </w:rPr>
        <w:t>
      iso(1) member-body(2) ru(643) _______(X) id ЕЭК (ХХХ) id-____(Х) id-_______(Х) id-___________(Х) … – политика сертификата службы штампов времени;</w:t>
      </w:r>
    </w:p>
    <w:bookmarkEnd w:id="764"/>
    <w:bookmarkStart w:name="z778" w:id="765"/>
    <w:p>
      <w:pPr>
        <w:spacing w:after="0"/>
        <w:ind w:left="0"/>
        <w:jc w:val="both"/>
      </w:pPr>
      <w:r>
        <w:rPr>
          <w:rFonts w:ascii="Times New Roman"/>
          <w:b w:val="false"/>
          <w:i w:val="false"/>
          <w:color w:val="000000"/>
          <w:sz w:val="28"/>
        </w:rPr>
        <w:t>
      iso(1) member-body(2) ru(643) _______(X) id ЕЭК (ХХХ) id-____(Х) id-_______(Х) id-___________(Х) … – политика сертификата администратора сертификации. Список отозванных сертификатов (CRL) состоит из последовательности трех полей. Первое поле (tbsCertList) содержит информацию об отозванных сертификатах, второе и третье поля (signatureAlgorithm и signatureValue) – соответственно информацию о типе алгоритма, примененного для подписания списка и ЭЦП, которая ставится на сертификате удостоверяющим центром. Значение двух последних полей полностью совпадает, как в случае сертификата. Информационное поле tbsCertList является последовательностью обязательных и опциональных полей. Обязательные поля идентифицируют издателя списка отозванных сертификатов, а необязательные содержат отозванные сертификаты и расширения списка отозванных сертификатов.</w:t>
      </w:r>
    </w:p>
    <w:bookmarkEnd w:id="765"/>
    <w:bookmarkStart w:name="z779" w:id="766"/>
    <w:p>
      <w:pPr>
        <w:spacing w:after="0"/>
        <w:ind w:left="0"/>
        <w:jc w:val="both"/>
      </w:pPr>
      <w:r>
        <w:rPr>
          <w:rFonts w:ascii="Times New Roman"/>
          <w:b w:val="false"/>
          <w:i w:val="false"/>
          <w:color w:val="000000"/>
          <w:sz w:val="28"/>
        </w:rPr>
        <w:t xml:space="preserve">
      Значения основных полей и расширений списка отозванных сертификатов приведены в таблице 2. </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2"/>
        <w:gridCol w:w="9778"/>
      </w:tblGrid>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поля</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или ограничения значения</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(версия)</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2</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 (алгоритм подписи)</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34.11/34.10-2012 (OID 1.2.643.7.1.1.3.3)</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 (издатель, имя DN)</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Name (CN) = УЦ службы ДТС, Organization (O) = ЕЭК, Organization Unit (OU) = ИТ, Country (C) = RU</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thisUpdate</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выпуска списка отозванных сертификатов</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nextUpdate</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выпуска очередного списка отозванных сертификатов</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revokedCertificates (Отозванные сертификаты)</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сертификатах, которые были отозваны, каждая запись, касающаяся сертификата, содержит следующие поля:</w:t>
            </w:r>
            <w:r>
              <w:br/>
            </w:r>
            <w:r>
              <w:rPr>
                <w:rFonts w:ascii="Times New Roman"/>
                <w:b w:val="false"/>
                <w:i w:val="false"/>
                <w:color w:val="000000"/>
                <w:sz w:val="20"/>
              </w:rPr>
              <w:t>
userCertificate - серийный номер отозванного сертификата,</w:t>
            </w:r>
            <w:r>
              <w:br/>
            </w:r>
            <w:r>
              <w:rPr>
                <w:rFonts w:ascii="Times New Roman"/>
                <w:b w:val="false"/>
                <w:i w:val="false"/>
                <w:color w:val="000000"/>
                <w:sz w:val="20"/>
              </w:rPr>
              <w:t>
revocationDate - дата отзыва сертификата,</w:t>
            </w:r>
            <w:r>
              <w:br/>
            </w:r>
            <w:r>
              <w:rPr>
                <w:rFonts w:ascii="Times New Roman"/>
                <w:b w:val="false"/>
                <w:i w:val="false"/>
                <w:color w:val="000000"/>
                <w:sz w:val="20"/>
              </w:rPr>
              <w:t>
crlEntryExtensions - расширенный доступ к списку отозванных сертификатов (содержит дополнительную информацию об отозванных сертификатах - опционально),</w:t>
            </w:r>
            <w:r>
              <w:br/>
            </w:r>
            <w:r>
              <w:rPr>
                <w:rFonts w:ascii="Times New Roman"/>
                <w:b w:val="false"/>
                <w:i w:val="false"/>
                <w:color w:val="000000"/>
                <w:sz w:val="20"/>
              </w:rPr>
              <w:t>
CRLReason (содержит информацию о причине отзыва сертификата – основные поля и расширения СОС – опционально) информация о вышеперечисленных полях записана в следующих трех строках этой таблицы</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User Certificate (сертификат)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сертификата, который был отозван</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Revocation Date </w:t>
            </w:r>
            <w:r>
              <w:br/>
            </w:r>
            <w:r>
              <w:rPr>
                <w:rFonts w:ascii="Times New Roman"/>
                <w:b w:val="false"/>
                <w:i w:val="false"/>
                <w:color w:val="000000"/>
                <w:sz w:val="20"/>
              </w:rPr>
              <w:t>(Дата отзыва)</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сертификата</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CRL Reason </w:t>
            </w:r>
            <w:r>
              <w:br/>
            </w:r>
            <w:r>
              <w:rPr>
                <w:rFonts w:ascii="Times New Roman"/>
                <w:b w:val="false"/>
                <w:i w:val="false"/>
                <w:color w:val="000000"/>
                <w:sz w:val="20"/>
              </w:rPr>
              <w:t>(Причина отзыва)</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7"/>
          <w:p>
            <w:pPr>
              <w:spacing w:after="20"/>
              <w:ind w:left="20"/>
              <w:jc w:val="both"/>
            </w:pPr>
            <w:r>
              <w:rPr>
                <w:rFonts w:ascii="Times New Roman"/>
                <w:b w:val="false"/>
                <w:i w:val="false"/>
                <w:color w:val="000000"/>
                <w:sz w:val="20"/>
              </w:rPr>
              <w:t>
причина отзыва сертификата. Допустимые значения:</w:t>
            </w:r>
            <w:r>
              <w:br/>
            </w:r>
            <w:r>
              <w:rPr>
                <w:rFonts w:ascii="Times New Roman"/>
                <w:b w:val="false"/>
                <w:i w:val="false"/>
                <w:color w:val="000000"/>
                <w:sz w:val="20"/>
              </w:rPr>
              <w:t>
key Compromise; cessation Of Operation.</w:t>
            </w:r>
          </w:p>
          <w:bookmarkEnd w:id="767"/>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8"/>
          <w:p>
            <w:pPr>
              <w:spacing w:after="20"/>
              <w:ind w:left="20"/>
              <w:jc w:val="both"/>
            </w:pPr>
            <w:r>
              <w:rPr>
                <w:rFonts w:ascii="Times New Roman"/>
                <w:b w:val="false"/>
                <w:i w:val="false"/>
                <w:color w:val="000000"/>
                <w:sz w:val="20"/>
              </w:rPr>
              <w:t>
набор расширений, определяющих дополнительную информацию, связанную с использованием сертификата (обязательные расширения:</w:t>
            </w:r>
            <w:r>
              <w:br/>
            </w:r>
            <w:r>
              <w:rPr>
                <w:rFonts w:ascii="Times New Roman"/>
                <w:b w:val="false"/>
                <w:i w:val="false"/>
                <w:color w:val="000000"/>
                <w:sz w:val="20"/>
              </w:rPr>
              <w:t>
</w:t>
            </w:r>
            <w:r>
              <w:rPr>
                <w:rFonts w:ascii="Times New Roman"/>
                <w:b w:val="false"/>
                <w:i w:val="false"/>
                <w:color w:val="000000"/>
                <w:sz w:val="20"/>
              </w:rPr>
              <w:t>authority Key Identifier;</w:t>
            </w:r>
            <w:r>
              <w:br/>
            </w:r>
            <w:r>
              <w:rPr>
                <w:rFonts w:ascii="Times New Roman"/>
                <w:b w:val="false"/>
                <w:i w:val="false"/>
                <w:color w:val="000000"/>
                <w:sz w:val="20"/>
              </w:rPr>
              <w:t>
crlNumber)</w:t>
            </w:r>
          </w:p>
          <w:bookmarkEnd w:id="768"/>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r>
              <w:br/>
            </w:r>
            <w:r>
              <w:rPr>
                <w:rFonts w:ascii="Times New Roman"/>
                <w:b w:val="false"/>
                <w:i w:val="false"/>
                <w:color w:val="000000"/>
                <w:sz w:val="20"/>
              </w:rPr>
              <w:t xml:space="preserve">(подпись)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СОС генерируется и кодируется в соответствии с требованиями, определенными в RFC 5280</w:t>
            </w:r>
          </w:p>
        </w:tc>
      </w:tr>
    </w:tbl>
    <w:bookmarkStart w:name="z789" w:id="769"/>
    <w:p>
      <w:pPr>
        <w:spacing w:after="0"/>
        <w:ind w:left="0"/>
        <w:jc w:val="both"/>
      </w:pPr>
      <w:r>
        <w:rPr>
          <w:rFonts w:ascii="Times New Roman"/>
          <w:b w:val="false"/>
          <w:i w:val="false"/>
          <w:color w:val="000000"/>
          <w:sz w:val="28"/>
        </w:rPr>
        <w:t>
      Номер версии</w:t>
      </w:r>
    </w:p>
    <w:bookmarkEnd w:id="769"/>
    <w:bookmarkStart w:name="z790" w:id="770"/>
    <w:p>
      <w:pPr>
        <w:spacing w:after="0"/>
        <w:ind w:left="0"/>
        <w:jc w:val="both"/>
      </w:pPr>
      <w:r>
        <w:rPr>
          <w:rFonts w:ascii="Times New Roman"/>
          <w:b w:val="false"/>
          <w:i w:val="false"/>
          <w:color w:val="000000"/>
          <w:sz w:val="28"/>
        </w:rPr>
        <w:t>
      СОС, выпускаемые УЦ службы ДТС, соответствуют Х.509 v2.</w:t>
      </w:r>
    </w:p>
    <w:bookmarkEnd w:id="770"/>
    <w:bookmarkStart w:name="z791" w:id="771"/>
    <w:p>
      <w:pPr>
        <w:spacing w:after="0"/>
        <w:ind w:left="0"/>
        <w:jc w:val="both"/>
      </w:pPr>
      <w:r>
        <w:rPr>
          <w:rFonts w:ascii="Times New Roman"/>
          <w:b w:val="false"/>
          <w:i w:val="false"/>
          <w:color w:val="000000"/>
          <w:sz w:val="28"/>
        </w:rPr>
        <w:t>
      Расширения СОС</w:t>
      </w:r>
    </w:p>
    <w:bookmarkEnd w:id="771"/>
    <w:bookmarkStart w:name="z792" w:id="772"/>
    <w:p>
      <w:pPr>
        <w:spacing w:after="0"/>
        <w:ind w:left="0"/>
        <w:jc w:val="both"/>
      </w:pPr>
      <w:r>
        <w:rPr>
          <w:rFonts w:ascii="Times New Roman"/>
          <w:b w:val="false"/>
          <w:i w:val="false"/>
          <w:color w:val="000000"/>
          <w:sz w:val="28"/>
        </w:rPr>
        <w:t>
      Среди многих расширений CRL самыми важными являются два, из которых первое (поле AuthorityKeyIdentifier) позволяет идентифицировать ключ проверки ЭЦП, соответствующий ключу ЭЦП, примененному для подписания списка отозванных сертификатов, а второе (поле cRLNumber) содержит постепенно увеличиваемый номер списка CRL, издаваемого удостоверяющим центром (благодаря этому расширению пользователь списка может определить, когда один CRL заменил другой CRL).</w:t>
      </w:r>
    </w:p>
    <w:bookmarkEnd w:id="772"/>
    <w:bookmarkStart w:name="z793" w:id="773"/>
    <w:p>
      <w:pPr>
        <w:spacing w:after="0"/>
        <w:ind w:left="0"/>
        <w:jc w:val="both"/>
      </w:pPr>
      <w:r>
        <w:rPr>
          <w:rFonts w:ascii="Times New Roman"/>
          <w:b w:val="false"/>
          <w:i w:val="false"/>
          <w:color w:val="000000"/>
          <w:sz w:val="28"/>
        </w:rPr>
        <w:t>
      Шаблон OCSP</w:t>
      </w:r>
    </w:p>
    <w:bookmarkEnd w:id="773"/>
    <w:bookmarkStart w:name="z794" w:id="774"/>
    <w:p>
      <w:pPr>
        <w:spacing w:after="0"/>
        <w:ind w:left="0"/>
        <w:jc w:val="both"/>
      </w:pPr>
      <w:r>
        <w:rPr>
          <w:rFonts w:ascii="Times New Roman"/>
          <w:b w:val="false"/>
          <w:i w:val="false"/>
          <w:color w:val="000000"/>
          <w:sz w:val="28"/>
        </w:rPr>
        <w:t xml:space="preserve">
      Протокол проверки статуса сертификата в оперативном режиме (OCSP) применяется удостоверяющими центрами и позволяет определить состояние сертификата. Структура запросов и ответов СПСС соответствует RFC 6960. В связи с этим единственным разрешенным номером версии является 0 (это соответствует версии v1). СПСС УЦ службы ДТС работает в режиме авторизованного ответчика. </w:t>
      </w:r>
    </w:p>
    <w:bookmarkEnd w:id="774"/>
    <w:bookmarkStart w:name="z795" w:id="775"/>
    <w:p>
      <w:pPr>
        <w:spacing w:after="0"/>
        <w:ind w:left="0"/>
        <w:jc w:val="both"/>
      </w:pPr>
      <w:r>
        <w:rPr>
          <w:rFonts w:ascii="Times New Roman"/>
          <w:b w:val="false"/>
          <w:i w:val="false"/>
          <w:color w:val="000000"/>
          <w:sz w:val="28"/>
        </w:rPr>
        <w:t>
      Сертификат сервера СПСС должен содержать в себе расширение под названием extKeyUsage, определенное в RFC 5280. Данное расширение должно быть обозначено как критическое и означает, что удостоверяющий центр, выдавая сертификат серверу OCSP, подтверждает своей подписью факт передачи ему права выдачи от его имени удостоверений о статусе сертификатов клиентов данного центра.</w:t>
      </w:r>
    </w:p>
    <w:bookmarkEnd w:id="775"/>
    <w:bookmarkStart w:name="z796" w:id="776"/>
    <w:p>
      <w:pPr>
        <w:spacing w:after="0"/>
        <w:ind w:left="0"/>
        <w:jc w:val="both"/>
      </w:pPr>
      <w:r>
        <w:rPr>
          <w:rFonts w:ascii="Times New Roman"/>
          <w:b w:val="false"/>
          <w:i w:val="false"/>
          <w:color w:val="000000"/>
          <w:sz w:val="28"/>
        </w:rPr>
        <w:t>
      Сертификат может содержать также информацию о способе контакта с сервером центра проверки статуса сертификата. Данная информация содержится в поле расширения AuthorityInfoAccess.</w:t>
      </w:r>
    </w:p>
    <w:bookmarkEnd w:id="776"/>
    <w:bookmarkStart w:name="z797" w:id="777"/>
    <w:p>
      <w:pPr>
        <w:spacing w:after="0"/>
        <w:ind w:left="0"/>
        <w:jc w:val="both"/>
      </w:pPr>
      <w:r>
        <w:rPr>
          <w:rFonts w:ascii="Times New Roman"/>
          <w:b w:val="false"/>
          <w:i w:val="false"/>
          <w:color w:val="000000"/>
          <w:sz w:val="28"/>
        </w:rPr>
        <w:t>
      Информация о статусе сертификата вносится в поле certStatus структуры SingleResponse. Она может принимать одно из трех разрешенных значений, определенных в Регламенте УЦ службы ДТС.</w:t>
      </w:r>
    </w:p>
    <w:bookmarkEnd w:id="777"/>
    <w:bookmarkStart w:name="z798" w:id="778"/>
    <w:p>
      <w:pPr>
        <w:spacing w:after="0"/>
        <w:ind w:left="0"/>
        <w:jc w:val="both"/>
      </w:pPr>
      <w:r>
        <w:rPr>
          <w:rFonts w:ascii="Times New Roman"/>
          <w:b w:val="false"/>
          <w:i w:val="false"/>
          <w:color w:val="000000"/>
          <w:sz w:val="28"/>
        </w:rPr>
        <w:t>
      Шаблон запроса OCSP</w:t>
      </w:r>
    </w:p>
    <w:bookmarkEnd w:id="778"/>
    <w:bookmarkStart w:name="z799" w:id="779"/>
    <w:p>
      <w:pPr>
        <w:spacing w:after="0"/>
        <w:ind w:left="0"/>
        <w:jc w:val="both"/>
      </w:pPr>
      <w:r>
        <w:rPr>
          <w:rFonts w:ascii="Times New Roman"/>
          <w:b w:val="false"/>
          <w:i w:val="false"/>
          <w:color w:val="000000"/>
          <w:sz w:val="28"/>
        </w:rPr>
        <w:t xml:space="preserve">
      OCSP-запрос принимает ASN.1-структуру в соответствии с RFC 6960 и имеет следующие ограничения. </w:t>
      </w:r>
    </w:p>
    <w:bookmarkEnd w:id="779"/>
    <w:bookmarkStart w:name="z800" w:id="780"/>
    <w:p>
      <w:pPr>
        <w:spacing w:after="0"/>
        <w:ind w:left="0"/>
        <w:jc w:val="both"/>
      </w:pPr>
      <w:r>
        <w:rPr>
          <w:rFonts w:ascii="Times New Roman"/>
          <w:b w:val="false"/>
          <w:i w:val="false"/>
          <w:color w:val="000000"/>
          <w:sz w:val="28"/>
        </w:rPr>
        <w:t>
      Поле requestExtensions структуры tbsRequest содержит список расширений. Данный список должен содержать только расширение ocspNonce (OID 1.3.6.1.5.5.7.48.1.2).</w:t>
      </w:r>
    </w:p>
    <w:bookmarkEnd w:id="780"/>
    <w:bookmarkStart w:name="z801" w:id="781"/>
    <w:p>
      <w:pPr>
        <w:spacing w:after="0"/>
        <w:ind w:left="0"/>
        <w:jc w:val="both"/>
      </w:pPr>
      <w:r>
        <w:rPr>
          <w:rFonts w:ascii="Times New Roman"/>
          <w:b w:val="false"/>
          <w:i w:val="false"/>
          <w:color w:val="000000"/>
          <w:sz w:val="28"/>
        </w:rPr>
        <w:t>
      Необязательное поле singleRequestExtensions структуры tbsRequest, содержащее список расширений для единичного запроса, должно отсутствовать.</w:t>
      </w:r>
    </w:p>
    <w:bookmarkEnd w:id="781"/>
    <w:bookmarkStart w:name="z802" w:id="782"/>
    <w:p>
      <w:pPr>
        <w:spacing w:after="0"/>
        <w:ind w:left="0"/>
        <w:jc w:val="both"/>
      </w:pPr>
      <w:r>
        <w:rPr>
          <w:rFonts w:ascii="Times New Roman"/>
          <w:b w:val="false"/>
          <w:i w:val="false"/>
          <w:color w:val="000000"/>
          <w:sz w:val="28"/>
        </w:rPr>
        <w:t>
      В случае, если поле optionalSignature структуры OCSPRequest задано, то на него накладываются следующие ограничения:</w:t>
      </w:r>
    </w:p>
    <w:bookmarkEnd w:id="782"/>
    <w:bookmarkStart w:name="z803" w:id="783"/>
    <w:p>
      <w:pPr>
        <w:spacing w:after="0"/>
        <w:ind w:left="0"/>
        <w:jc w:val="both"/>
      </w:pPr>
      <w:r>
        <w:rPr>
          <w:rFonts w:ascii="Times New Roman"/>
          <w:b w:val="false"/>
          <w:i w:val="false"/>
          <w:color w:val="000000"/>
          <w:sz w:val="28"/>
        </w:rPr>
        <w:t>
      поле signatureAlgorithm должно принимать значение "ГОСТ Р 34.11/34.10-2012" (OID 1.2.643.7.1.1.3.3);</w:t>
      </w:r>
    </w:p>
    <w:bookmarkEnd w:id="783"/>
    <w:bookmarkStart w:name="z804" w:id="784"/>
    <w:p>
      <w:pPr>
        <w:spacing w:after="0"/>
        <w:ind w:left="0"/>
        <w:jc w:val="both"/>
      </w:pPr>
      <w:r>
        <w:rPr>
          <w:rFonts w:ascii="Times New Roman"/>
          <w:b w:val="false"/>
          <w:i w:val="false"/>
          <w:color w:val="000000"/>
          <w:sz w:val="28"/>
        </w:rPr>
        <w:t>
      поле certs должно включать сертификат для проверки ЭЦП запроса OCSP. Кроме того, поле requestorName из структуры tbsRequest должно присутствовать в обязательном порядке и представлять собой структуру directoryName, содержащую элемент CommonName (объектный идентификатор - 2.5.4.3).</w:t>
      </w:r>
    </w:p>
    <w:bookmarkEnd w:id="784"/>
    <w:bookmarkStart w:name="z805" w:id="785"/>
    <w:p>
      <w:pPr>
        <w:spacing w:after="0"/>
        <w:ind w:left="0"/>
        <w:jc w:val="both"/>
      </w:pPr>
      <w:r>
        <w:rPr>
          <w:rFonts w:ascii="Times New Roman"/>
          <w:b w:val="false"/>
          <w:i w:val="false"/>
          <w:color w:val="000000"/>
          <w:sz w:val="28"/>
        </w:rPr>
        <w:t>
      Шаблон ответа OCSP</w:t>
      </w:r>
    </w:p>
    <w:bookmarkEnd w:id="785"/>
    <w:bookmarkStart w:name="z806" w:id="786"/>
    <w:p>
      <w:pPr>
        <w:spacing w:after="0"/>
        <w:ind w:left="0"/>
        <w:jc w:val="both"/>
      </w:pPr>
      <w:r>
        <w:rPr>
          <w:rFonts w:ascii="Times New Roman"/>
          <w:b w:val="false"/>
          <w:i w:val="false"/>
          <w:color w:val="000000"/>
          <w:sz w:val="28"/>
        </w:rPr>
        <w:t xml:space="preserve">
      OCSP-ответ принимает ASN.1-структуру в соответствии с RFC 6960 и имеет следующие ограничения. </w:t>
      </w:r>
    </w:p>
    <w:bookmarkEnd w:id="786"/>
    <w:bookmarkStart w:name="z807" w:id="787"/>
    <w:p>
      <w:pPr>
        <w:spacing w:after="0"/>
        <w:ind w:left="0"/>
        <w:jc w:val="both"/>
      </w:pPr>
      <w:r>
        <w:rPr>
          <w:rFonts w:ascii="Times New Roman"/>
          <w:b w:val="false"/>
          <w:i w:val="false"/>
          <w:color w:val="000000"/>
          <w:sz w:val="28"/>
        </w:rPr>
        <w:t xml:space="preserve">
      Поле responseType содержит объектный идентификатор типа ответа, который имеет значение 1.3.6.1.5.5.7.48.1.1. Поле response содержит структуру BasicOCSPResponse. </w:t>
      </w:r>
    </w:p>
    <w:bookmarkEnd w:id="787"/>
    <w:bookmarkStart w:name="z808" w:id="788"/>
    <w:p>
      <w:pPr>
        <w:spacing w:after="0"/>
        <w:ind w:left="0"/>
        <w:jc w:val="both"/>
      </w:pPr>
      <w:r>
        <w:rPr>
          <w:rFonts w:ascii="Times New Roman"/>
          <w:b w:val="false"/>
          <w:i w:val="false"/>
          <w:color w:val="000000"/>
          <w:sz w:val="28"/>
        </w:rPr>
        <w:t xml:space="preserve">
      В случае, если в соответствующем OCSP-запросе присутствовало расширение ocspNonce, то в OCSP-ответе необязательное поле responseExtensions структуры ResponseData будет содержать расширение ocspNonce с аналогичным значением. </w:t>
      </w:r>
    </w:p>
    <w:bookmarkEnd w:id="788"/>
    <w:bookmarkStart w:name="z809" w:id="789"/>
    <w:p>
      <w:pPr>
        <w:spacing w:after="0"/>
        <w:ind w:left="0"/>
        <w:jc w:val="both"/>
      </w:pPr>
      <w:r>
        <w:rPr>
          <w:rFonts w:ascii="Times New Roman"/>
          <w:b w:val="false"/>
          <w:i w:val="false"/>
          <w:color w:val="000000"/>
          <w:sz w:val="28"/>
        </w:rPr>
        <w:t>
      Поле signatureAlgorithm принимает значение "ГОСТ Р 34.11/34.10-2012" (OID 1.2.643.7.1.1.3.3).</w:t>
      </w:r>
    </w:p>
    <w:bookmarkEnd w:id="789"/>
    <w:bookmarkStart w:name="z810" w:id="790"/>
    <w:p>
      <w:pPr>
        <w:spacing w:after="0"/>
        <w:ind w:left="0"/>
        <w:jc w:val="both"/>
      </w:pPr>
      <w:r>
        <w:rPr>
          <w:rFonts w:ascii="Times New Roman"/>
          <w:b w:val="false"/>
          <w:i w:val="false"/>
          <w:color w:val="000000"/>
          <w:sz w:val="28"/>
        </w:rPr>
        <w:t>
      В списке сертификатов certs содержится сертификат СПСС, необходимый для проверки ЭЦП.</w:t>
      </w:r>
    </w:p>
    <w:bookmarkEnd w:id="790"/>
    <w:bookmarkStart w:name="z811" w:id="791"/>
    <w:p>
      <w:pPr>
        <w:spacing w:after="0"/>
        <w:ind w:left="0"/>
        <w:jc w:val="both"/>
      </w:pPr>
      <w:r>
        <w:rPr>
          <w:rFonts w:ascii="Times New Roman"/>
          <w:b w:val="false"/>
          <w:i w:val="false"/>
          <w:color w:val="000000"/>
          <w:sz w:val="28"/>
        </w:rPr>
        <w:t>
      Необязательное поле singleExtensions структуры SingleResponse, которое может содержать расширения OCSP-ответа, отсутствует.</w:t>
      </w:r>
    </w:p>
    <w:bookmarkEnd w:id="791"/>
    <w:bookmarkStart w:name="z812" w:id="792"/>
    <w:p>
      <w:pPr>
        <w:spacing w:after="0"/>
        <w:ind w:left="0"/>
        <w:jc w:val="both"/>
      </w:pPr>
      <w:r>
        <w:rPr>
          <w:rFonts w:ascii="Times New Roman"/>
          <w:b w:val="false"/>
          <w:i w:val="false"/>
          <w:color w:val="000000"/>
          <w:sz w:val="28"/>
        </w:rPr>
        <w:t xml:space="preserve">
      Шаблон штампов времени </w:t>
      </w:r>
    </w:p>
    <w:bookmarkEnd w:id="792"/>
    <w:bookmarkStart w:name="z813" w:id="793"/>
    <w:p>
      <w:pPr>
        <w:spacing w:after="0"/>
        <w:ind w:left="0"/>
        <w:jc w:val="both"/>
      </w:pPr>
      <w:r>
        <w:rPr>
          <w:rFonts w:ascii="Times New Roman"/>
          <w:b w:val="false"/>
          <w:i w:val="false"/>
          <w:color w:val="000000"/>
          <w:sz w:val="28"/>
        </w:rPr>
        <w:t>
      СШВ УЦ службы ДТС подписывает ЭЦП выдаваемые им же штампы времени при помощи ключа ЭЦП, специально зарезервированного для этой цели. В соответствии с рекомендацией RFC 5280, совместимые с ними сертификаты ключей проверки ЭЦП СШВ содержат поле, уточняющее узкое допустимое применение ключа (ExtKeyUsage), обозначенное как критическое. Это означает, что сертификат может быть использован СШВ и только для формирования ЭЦП в выдаваемых им штампах времени.</w:t>
      </w:r>
    </w:p>
    <w:bookmarkEnd w:id="793"/>
    <w:bookmarkStart w:name="z814" w:id="794"/>
    <w:p>
      <w:pPr>
        <w:spacing w:after="0"/>
        <w:ind w:left="0"/>
        <w:jc w:val="both"/>
      </w:pPr>
      <w:r>
        <w:rPr>
          <w:rFonts w:ascii="Times New Roman"/>
          <w:b w:val="false"/>
          <w:i w:val="false"/>
          <w:color w:val="000000"/>
          <w:sz w:val="28"/>
        </w:rPr>
        <w:t>
      Штамп времени, выданный СШВ УЦ службы ДТС содержит в себе информацию о штампе времени (структура TSTInfo), внесенную в структуру SignedData (в соответствии с RFC 2630), подписанную СШВ и закрепленную в структуре ContentInfo. Штампы времени, выдаваемые СШВ УЦ службы ДТС, соответствуют RFC 3161.</w:t>
      </w:r>
    </w:p>
    <w:bookmarkEnd w:id="794"/>
    <w:bookmarkStart w:name="z815" w:id="795"/>
    <w:p>
      <w:pPr>
        <w:spacing w:after="0"/>
        <w:ind w:left="0"/>
        <w:jc w:val="both"/>
      </w:pPr>
      <w:r>
        <w:rPr>
          <w:rFonts w:ascii="Times New Roman"/>
          <w:b w:val="false"/>
          <w:i w:val="false"/>
          <w:color w:val="000000"/>
          <w:sz w:val="28"/>
        </w:rPr>
        <w:t>
      Шаблон запроса TSP</w:t>
      </w:r>
    </w:p>
    <w:bookmarkEnd w:id="795"/>
    <w:bookmarkStart w:name="z816" w:id="796"/>
    <w:p>
      <w:pPr>
        <w:spacing w:after="0"/>
        <w:ind w:left="0"/>
        <w:jc w:val="both"/>
      </w:pPr>
      <w:r>
        <w:rPr>
          <w:rFonts w:ascii="Times New Roman"/>
          <w:b w:val="false"/>
          <w:i w:val="false"/>
          <w:color w:val="000000"/>
          <w:sz w:val="28"/>
        </w:rPr>
        <w:t>
      TSP-запрос представляет собой ASN.1-структуру в соответствии с RFC 2630 и имеет следующие ограничения:</w:t>
      </w:r>
    </w:p>
    <w:bookmarkEnd w:id="796"/>
    <w:bookmarkStart w:name="z817" w:id="797"/>
    <w:p>
      <w:pPr>
        <w:spacing w:after="0"/>
        <w:ind w:left="0"/>
        <w:jc w:val="both"/>
      </w:pPr>
      <w:r>
        <w:rPr>
          <w:rFonts w:ascii="Times New Roman"/>
          <w:b w:val="false"/>
          <w:i w:val="false"/>
          <w:color w:val="000000"/>
          <w:sz w:val="28"/>
        </w:rPr>
        <w:t>
      необязательное поле reqPolicy структуры TimeStampReq должно отсутствовать либо содержать объектный идентификатор базовой политики (OID = 0.4.0.2023.1.1);</w:t>
      </w:r>
    </w:p>
    <w:bookmarkEnd w:id="797"/>
    <w:bookmarkStart w:name="z818" w:id="798"/>
    <w:p>
      <w:pPr>
        <w:spacing w:after="0"/>
        <w:ind w:left="0"/>
        <w:jc w:val="both"/>
      </w:pPr>
      <w:r>
        <w:rPr>
          <w:rFonts w:ascii="Times New Roman"/>
          <w:b w:val="false"/>
          <w:i w:val="false"/>
          <w:color w:val="000000"/>
          <w:sz w:val="28"/>
        </w:rPr>
        <w:t>
      необязательное поле nonce должно отсутствовать либо содержать случайно сгенерированное 64-битное значение.</w:t>
      </w:r>
    </w:p>
    <w:bookmarkEnd w:id="798"/>
    <w:bookmarkStart w:name="z819" w:id="799"/>
    <w:p>
      <w:pPr>
        <w:spacing w:after="0"/>
        <w:ind w:left="0"/>
        <w:jc w:val="both"/>
      </w:pPr>
      <w:r>
        <w:rPr>
          <w:rFonts w:ascii="Times New Roman"/>
          <w:b w:val="false"/>
          <w:i w:val="false"/>
          <w:color w:val="000000"/>
          <w:sz w:val="28"/>
        </w:rPr>
        <w:t>
      Шаблон ответа TSP</w:t>
      </w:r>
    </w:p>
    <w:bookmarkEnd w:id="799"/>
    <w:bookmarkStart w:name="z820" w:id="800"/>
    <w:p>
      <w:pPr>
        <w:spacing w:after="0"/>
        <w:ind w:left="0"/>
        <w:jc w:val="both"/>
      </w:pPr>
      <w:r>
        <w:rPr>
          <w:rFonts w:ascii="Times New Roman"/>
          <w:b w:val="false"/>
          <w:i w:val="false"/>
          <w:color w:val="000000"/>
          <w:sz w:val="28"/>
        </w:rPr>
        <w:t>
      TSP-ответ представляет собой ASN.1-структуру в соответствии с RFC 2630 и имеет следующие ограничения:</w:t>
      </w:r>
    </w:p>
    <w:bookmarkEnd w:id="800"/>
    <w:bookmarkStart w:name="z821" w:id="801"/>
    <w:p>
      <w:pPr>
        <w:spacing w:after="0"/>
        <w:ind w:left="0"/>
        <w:jc w:val="both"/>
      </w:pPr>
      <w:r>
        <w:rPr>
          <w:rFonts w:ascii="Times New Roman"/>
          <w:b w:val="false"/>
          <w:i w:val="false"/>
          <w:color w:val="000000"/>
          <w:sz w:val="28"/>
        </w:rPr>
        <w:t>
      поле digestAlgorithms структуры SignedData принимает значение "ГОСТ Р 34.11-2012 с длиной 512" (OID 1.2.643.7.1.1.2.3);</w:t>
      </w:r>
    </w:p>
    <w:bookmarkEnd w:id="801"/>
    <w:bookmarkStart w:name="z822" w:id="802"/>
    <w:p>
      <w:pPr>
        <w:spacing w:after="0"/>
        <w:ind w:left="0"/>
        <w:jc w:val="both"/>
      </w:pPr>
      <w:r>
        <w:rPr>
          <w:rFonts w:ascii="Times New Roman"/>
          <w:b w:val="false"/>
          <w:i w:val="false"/>
          <w:color w:val="000000"/>
          <w:sz w:val="28"/>
        </w:rPr>
        <w:t>
      необязательное поле certificates структуры SignedData будет содержать сертификат службы TSP, если в TSP-запросе необязательное поле certReq структуры TimeStampReq содержало значение true;</w:t>
      </w:r>
    </w:p>
    <w:bookmarkEnd w:id="802"/>
    <w:bookmarkStart w:name="z823" w:id="803"/>
    <w:p>
      <w:pPr>
        <w:spacing w:after="0"/>
        <w:ind w:left="0"/>
        <w:jc w:val="both"/>
      </w:pPr>
      <w:r>
        <w:rPr>
          <w:rFonts w:ascii="Times New Roman"/>
          <w:b w:val="false"/>
          <w:i w:val="false"/>
          <w:color w:val="000000"/>
          <w:sz w:val="28"/>
        </w:rPr>
        <w:t>
      необязательное поле crls структуры SignedData должно отсутствовать;</w:t>
      </w:r>
    </w:p>
    <w:bookmarkEnd w:id="803"/>
    <w:bookmarkStart w:name="z824" w:id="804"/>
    <w:p>
      <w:pPr>
        <w:spacing w:after="0"/>
        <w:ind w:left="0"/>
        <w:jc w:val="both"/>
      </w:pPr>
      <w:r>
        <w:rPr>
          <w:rFonts w:ascii="Times New Roman"/>
          <w:b w:val="false"/>
          <w:i w:val="false"/>
          <w:color w:val="000000"/>
          <w:sz w:val="28"/>
        </w:rPr>
        <w:t>
      поле policy структуры TSTInfo должно содержать объектный идентификатор базовой политики (OID = 0.4.0.2023.1.1);</w:t>
      </w:r>
    </w:p>
    <w:bookmarkEnd w:id="804"/>
    <w:bookmarkStart w:name="z825" w:id="805"/>
    <w:p>
      <w:pPr>
        <w:spacing w:after="0"/>
        <w:ind w:left="0"/>
        <w:jc w:val="both"/>
      </w:pPr>
      <w:r>
        <w:rPr>
          <w:rFonts w:ascii="Times New Roman"/>
          <w:b w:val="false"/>
          <w:i w:val="false"/>
          <w:color w:val="000000"/>
          <w:sz w:val="28"/>
        </w:rPr>
        <w:t xml:space="preserve">
      в случае, если в соответствующем TSP-запросе присутствовало необязательное поле nonce, то в TSP-ответе необязательное поле nonce структуры TSTInfo также будет содержать аналогичное значение; </w:t>
      </w:r>
    </w:p>
    <w:bookmarkEnd w:id="805"/>
    <w:bookmarkStart w:name="z826" w:id="806"/>
    <w:p>
      <w:pPr>
        <w:spacing w:after="0"/>
        <w:ind w:left="0"/>
        <w:jc w:val="both"/>
      </w:pPr>
      <w:r>
        <w:rPr>
          <w:rFonts w:ascii="Times New Roman"/>
          <w:b w:val="false"/>
          <w:i w:val="false"/>
          <w:color w:val="000000"/>
          <w:sz w:val="28"/>
        </w:rPr>
        <w:t>
      необязательное поле tsa структуры TSTInfo отсутствует;</w:t>
      </w:r>
    </w:p>
    <w:bookmarkEnd w:id="806"/>
    <w:bookmarkStart w:name="z827" w:id="807"/>
    <w:p>
      <w:pPr>
        <w:spacing w:after="0"/>
        <w:ind w:left="0"/>
        <w:jc w:val="both"/>
      </w:pPr>
      <w:r>
        <w:rPr>
          <w:rFonts w:ascii="Times New Roman"/>
          <w:b w:val="false"/>
          <w:i w:val="false"/>
          <w:color w:val="000000"/>
          <w:sz w:val="28"/>
        </w:rPr>
        <w:t>
      необязательное поле extensions структуры TSTInfo отсутствует;</w:t>
      </w:r>
    </w:p>
    <w:bookmarkEnd w:id="807"/>
    <w:bookmarkStart w:name="z828" w:id="808"/>
    <w:p>
      <w:pPr>
        <w:spacing w:after="0"/>
        <w:ind w:left="0"/>
        <w:jc w:val="both"/>
      </w:pPr>
      <w:r>
        <w:rPr>
          <w:rFonts w:ascii="Times New Roman"/>
          <w:b w:val="false"/>
          <w:i w:val="false"/>
          <w:color w:val="000000"/>
          <w:sz w:val="28"/>
        </w:rPr>
        <w:t>
      поле digestAlgorithm структуры SignerInfo принимает значение "ГОСТ Р 34.11-2012 с длиной 512" (OID 1.2.643.7.1.1.2.3);</w:t>
      </w:r>
    </w:p>
    <w:bookmarkEnd w:id="808"/>
    <w:bookmarkStart w:name="z829" w:id="809"/>
    <w:p>
      <w:pPr>
        <w:spacing w:after="0"/>
        <w:ind w:left="0"/>
        <w:jc w:val="both"/>
      </w:pPr>
      <w:r>
        <w:rPr>
          <w:rFonts w:ascii="Times New Roman"/>
          <w:b w:val="false"/>
          <w:i w:val="false"/>
          <w:color w:val="000000"/>
          <w:sz w:val="28"/>
        </w:rPr>
        <w:t>
      поле signedAttrs структуры SignerInfo будет содержать следующие объекты: тип подписываемого содержимого (OID 1.2.840.113549.1.9.16.1.4 (штамп времени)), значение хеш-функции штампа времени, информация о сертификате службы штампов времени;</w:t>
      </w:r>
    </w:p>
    <w:bookmarkEnd w:id="809"/>
    <w:bookmarkStart w:name="z830" w:id="810"/>
    <w:p>
      <w:pPr>
        <w:spacing w:after="0"/>
        <w:ind w:left="0"/>
        <w:jc w:val="both"/>
      </w:pPr>
      <w:r>
        <w:rPr>
          <w:rFonts w:ascii="Times New Roman"/>
          <w:b w:val="false"/>
          <w:i w:val="false"/>
          <w:color w:val="000000"/>
          <w:sz w:val="28"/>
        </w:rPr>
        <w:t>
      поле signatureAlgorithm структуры SignerInfo принимает значение "ГОСТ Р 34.10-2-12 с длиной 512".</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Регламенту </w:t>
            </w:r>
            <w:r>
              <w:br/>
            </w:r>
            <w:r>
              <w:rPr>
                <w:rFonts w:ascii="Times New Roman"/>
                <w:b w:val="false"/>
                <w:i w:val="false"/>
                <w:color w:val="000000"/>
                <w:sz w:val="20"/>
              </w:rPr>
              <w:t xml:space="preserve">удостоверяющего центра </w:t>
            </w:r>
            <w:r>
              <w:br/>
            </w:r>
            <w:r>
              <w:rPr>
                <w:rFonts w:ascii="Times New Roman"/>
                <w:b w:val="false"/>
                <w:i w:val="false"/>
                <w:color w:val="000000"/>
                <w:sz w:val="20"/>
              </w:rPr>
              <w:t xml:space="preserve">службы доверенной третьей </w:t>
            </w:r>
            <w:r>
              <w:br/>
            </w:r>
            <w:r>
              <w:rPr>
                <w:rFonts w:ascii="Times New Roman"/>
                <w:b w:val="false"/>
                <w:i w:val="false"/>
                <w:color w:val="000000"/>
                <w:sz w:val="20"/>
              </w:rPr>
              <w:t xml:space="preserve">стороны интегрированной </w:t>
            </w:r>
            <w:r>
              <w:br/>
            </w:r>
            <w:r>
              <w:rPr>
                <w:rFonts w:ascii="Times New Roman"/>
                <w:b w:val="false"/>
                <w:i w:val="false"/>
                <w:color w:val="000000"/>
                <w:sz w:val="20"/>
              </w:rPr>
              <w:t xml:space="preserve">информационной системы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p>
        </w:tc>
      </w:tr>
    </w:tbl>
    <w:bookmarkStart w:name="z832" w:id="81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основных признаков подлинности документов </w:t>
      </w:r>
    </w:p>
    <w:bookmarkEnd w:id="811"/>
    <w:bookmarkStart w:name="z833" w:id="812"/>
    <w:p>
      <w:pPr>
        <w:spacing w:after="0"/>
        <w:ind w:left="0"/>
        <w:jc w:val="both"/>
      </w:pPr>
      <w:r>
        <w:rPr>
          <w:rFonts w:ascii="Times New Roman"/>
          <w:b w:val="false"/>
          <w:i w:val="false"/>
          <w:color w:val="000000"/>
          <w:sz w:val="28"/>
        </w:rPr>
        <w:t>
      Паспорт:</w:t>
      </w:r>
    </w:p>
    <w:bookmarkEnd w:id="812"/>
    <w:bookmarkStart w:name="z834" w:id="813"/>
    <w:p>
      <w:pPr>
        <w:spacing w:after="0"/>
        <w:ind w:left="0"/>
        <w:jc w:val="both"/>
      </w:pPr>
      <w:r>
        <w:rPr>
          <w:rFonts w:ascii="Times New Roman"/>
          <w:b w:val="false"/>
          <w:i w:val="false"/>
          <w:color w:val="000000"/>
          <w:sz w:val="28"/>
        </w:rPr>
        <w:t xml:space="preserve">
      бланк паспорта соответствует утвержденной и действующей форме; </w:t>
      </w:r>
    </w:p>
    <w:bookmarkEnd w:id="813"/>
    <w:bookmarkStart w:name="z835" w:id="814"/>
    <w:p>
      <w:pPr>
        <w:spacing w:after="0"/>
        <w:ind w:left="0"/>
        <w:jc w:val="both"/>
      </w:pPr>
      <w:r>
        <w:rPr>
          <w:rFonts w:ascii="Times New Roman"/>
          <w:b w:val="false"/>
          <w:i w:val="false"/>
          <w:color w:val="000000"/>
          <w:sz w:val="28"/>
        </w:rPr>
        <w:t xml:space="preserve">
      присутствуют все обязательные реквизиты, печати и штампы; </w:t>
      </w:r>
    </w:p>
    <w:bookmarkEnd w:id="814"/>
    <w:bookmarkStart w:name="z836" w:id="815"/>
    <w:p>
      <w:pPr>
        <w:spacing w:after="0"/>
        <w:ind w:left="0"/>
        <w:jc w:val="both"/>
      </w:pPr>
      <w:r>
        <w:rPr>
          <w:rFonts w:ascii="Times New Roman"/>
          <w:b w:val="false"/>
          <w:i w:val="false"/>
          <w:color w:val="000000"/>
          <w:sz w:val="28"/>
        </w:rPr>
        <w:t>
      срок действия паспорта не истек;</w:t>
      </w:r>
    </w:p>
    <w:bookmarkEnd w:id="815"/>
    <w:bookmarkStart w:name="z837" w:id="816"/>
    <w:p>
      <w:pPr>
        <w:spacing w:after="0"/>
        <w:ind w:left="0"/>
        <w:jc w:val="both"/>
      </w:pPr>
      <w:r>
        <w:rPr>
          <w:rFonts w:ascii="Times New Roman"/>
          <w:b w:val="false"/>
          <w:i w:val="false"/>
          <w:color w:val="000000"/>
          <w:sz w:val="28"/>
        </w:rPr>
        <w:t xml:space="preserve">
       имеются подписи должностных лиц; </w:t>
      </w:r>
    </w:p>
    <w:bookmarkEnd w:id="816"/>
    <w:bookmarkStart w:name="z838" w:id="817"/>
    <w:p>
      <w:pPr>
        <w:spacing w:after="0"/>
        <w:ind w:left="0"/>
        <w:jc w:val="both"/>
      </w:pPr>
      <w:r>
        <w:rPr>
          <w:rFonts w:ascii="Times New Roman"/>
          <w:b w:val="false"/>
          <w:i w:val="false"/>
          <w:color w:val="000000"/>
          <w:sz w:val="28"/>
        </w:rPr>
        <w:t xml:space="preserve">
      даты рождения и выдачи паспорта соответствуют; </w:t>
      </w:r>
    </w:p>
    <w:bookmarkEnd w:id="817"/>
    <w:bookmarkStart w:name="z839" w:id="818"/>
    <w:p>
      <w:pPr>
        <w:spacing w:after="0"/>
        <w:ind w:left="0"/>
        <w:jc w:val="both"/>
      </w:pPr>
      <w:r>
        <w:rPr>
          <w:rFonts w:ascii="Times New Roman"/>
          <w:b w:val="false"/>
          <w:i w:val="false"/>
          <w:color w:val="000000"/>
          <w:sz w:val="28"/>
        </w:rPr>
        <w:t>
      соответствуют записи о регионе, в котором производилась выдача паспорта, штампу о регистрации гражданина по месту жительства, на тот момент) и фотография в документе соответствует предъявителю (в т.ч. примерный возраст изображенного на фотокарточке лица соответствует указанному в документе).</w:t>
      </w:r>
    </w:p>
    <w:bookmarkEnd w:id="818"/>
    <w:bookmarkStart w:name="z840" w:id="819"/>
    <w:p>
      <w:pPr>
        <w:spacing w:after="0"/>
        <w:ind w:left="0"/>
        <w:jc w:val="both"/>
      </w:pPr>
      <w:r>
        <w:rPr>
          <w:rFonts w:ascii="Times New Roman"/>
          <w:b w:val="false"/>
          <w:i w:val="false"/>
          <w:color w:val="000000"/>
          <w:sz w:val="28"/>
        </w:rPr>
        <w:t>
      Доверенность и копии приказов:</w:t>
      </w:r>
    </w:p>
    <w:bookmarkEnd w:id="819"/>
    <w:bookmarkStart w:name="z841" w:id="820"/>
    <w:p>
      <w:pPr>
        <w:spacing w:after="0"/>
        <w:ind w:left="0"/>
        <w:jc w:val="both"/>
      </w:pPr>
      <w:r>
        <w:rPr>
          <w:rFonts w:ascii="Times New Roman"/>
          <w:b w:val="false"/>
          <w:i w:val="false"/>
          <w:color w:val="000000"/>
          <w:sz w:val="28"/>
        </w:rPr>
        <w:t>
      отсутствуют грамматические ошибки в оттиске печати, несимметрично расположенный текст, изломы, извилистость штрихов, общая бледность изображения печати, деформация бумаги, упрощенный рисунок букв и цифр, буквы и цифры без засечек, овалы и полуовалы с угловатым строением.</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Регламенту </w:t>
            </w:r>
            <w:r>
              <w:br/>
            </w:r>
            <w:r>
              <w:rPr>
                <w:rFonts w:ascii="Times New Roman"/>
                <w:b w:val="false"/>
                <w:i w:val="false"/>
                <w:color w:val="000000"/>
                <w:sz w:val="20"/>
              </w:rPr>
              <w:t xml:space="preserve">удостоверяющего центра службы доверенной третьей стороны интегрированной </w:t>
            </w:r>
            <w:r>
              <w:br/>
            </w:r>
            <w:r>
              <w:rPr>
                <w:rFonts w:ascii="Times New Roman"/>
                <w:b w:val="false"/>
                <w:i w:val="false"/>
                <w:color w:val="000000"/>
                <w:sz w:val="20"/>
              </w:rPr>
              <w:t>информационной системы Евразийского экономического союза</w:t>
            </w:r>
          </w:p>
        </w:tc>
      </w:tr>
    </w:tbl>
    <w:bookmarkStart w:name="z843" w:id="821"/>
    <w:p>
      <w:pPr>
        <w:spacing w:after="0"/>
        <w:ind w:left="0"/>
        <w:jc w:val="left"/>
      </w:pPr>
      <w:r>
        <w:rPr>
          <w:rFonts w:ascii="Times New Roman"/>
          <w:b/>
          <w:i w:val="false"/>
          <w:color w:val="000000"/>
        </w:rPr>
        <w:t xml:space="preserve"> ФОРМА </w:t>
      </w:r>
      <w:r>
        <w:br/>
      </w:r>
      <w:r>
        <w:rPr>
          <w:rFonts w:ascii="Times New Roman"/>
          <w:b/>
          <w:i w:val="false"/>
          <w:color w:val="000000"/>
        </w:rPr>
        <w:t>заявления на создание и выдачу сертификата</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201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Руководителю УЦ службы ДТС</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115114, г. Москва, ул. Летниковская, д. 2, стр. 1</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(наименование должности руководителя)</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(полное наименование организации)</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 xml:space="preserve"> </w:t>
            </w:r>
            <w:r>
              <w:rPr>
                <w:rFonts w:ascii="Times New Roman"/>
                <w:b w:val="false"/>
                <w:i w:val="false"/>
                <w:color w:val="000000"/>
                <w:vertAlign w:val="subscript"/>
              </w:rPr>
              <w:t>(Ф. И.О. руководителя)</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4" w:id="822"/>
    <w:p>
      <w:pPr>
        <w:spacing w:after="0"/>
        <w:ind w:left="0"/>
        <w:jc w:val="left"/>
      </w:pPr>
      <w:r>
        <w:rPr>
          <w:rFonts w:ascii="Times New Roman"/>
          <w:b/>
          <w:i w:val="false"/>
          <w:color w:val="000000"/>
        </w:rPr>
        <w:t xml:space="preserve"> ЗАЯВЛЕНИЕ</w:t>
      </w:r>
    </w:p>
    <w:bookmarkEnd w:id="822"/>
    <w:bookmarkStart w:name="z845" w:id="823"/>
    <w:p>
      <w:pPr>
        <w:spacing w:after="0"/>
        <w:ind w:left="0"/>
        <w:jc w:val="both"/>
      </w:pPr>
      <w:r>
        <w:rPr>
          <w:rFonts w:ascii="Times New Roman"/>
          <w:b w:val="false"/>
          <w:i w:val="false"/>
          <w:color w:val="000000"/>
          <w:sz w:val="28"/>
        </w:rPr>
        <w:t>
      на изготовление сертификата ключа проверки ЭЦП</w:t>
      </w:r>
      <w:r>
        <w:br/>
      </w:r>
      <w:r>
        <w:rPr>
          <w:rFonts w:ascii="Times New Roman"/>
          <w:b w:val="false"/>
          <w:i w:val="false"/>
          <w:color w:val="000000"/>
          <w:sz w:val="28"/>
        </w:rPr>
        <w:t xml:space="preserve">
      </w:t>
      </w:r>
      <w:r>
        <w:rPr>
          <w:rFonts w:ascii="Times New Roman"/>
          <w:b w:val="false"/>
          <w:i w:val="false"/>
          <w:color w:val="000000"/>
          <w:sz w:val="28"/>
        </w:rPr>
        <w:t>Прошу создать ключ ЭЦП и ключ проверки ЭЦП и изготовить сертификат ключа проверки ЭЦП в соответствии с указанными в настоящем заявлении данными:</w:t>
      </w:r>
      <w:r>
        <w:br/>
      </w:r>
      <w:r>
        <w:rPr>
          <w:rFonts w:ascii="Times New Roman"/>
          <w:b w:val="false"/>
          <w:i w:val="false"/>
          <w:color w:val="000000"/>
          <w:sz w:val="28"/>
        </w:rPr>
        <w:t>
</w:t>
      </w:r>
    </w:p>
    <w:bookmarkEnd w:id="823"/>
    <w:tbl>
      <w:tblPr>
        <w:tblW w:w="0" w:type="auto"/>
        <w:tblCellSpacing w:w="0" w:type="auto"/>
        <w:tblBorders>
          <w:top w:val="none"/>
          <w:left w:val="none"/>
          <w:bottom w:val="none"/>
          <w:right w:val="none"/>
          <w:insideH w:val="none"/>
          <w:insideV w:val="none"/>
        </w:tblBorders>
      </w:tblPr>
      <w:tblGrid>
        <w:gridCol w:w="925"/>
        <w:gridCol w:w="12394"/>
      </w:tblGrid>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(сокращ.)</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(полностью):</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(полностью)</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
мужской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женский</w:t>
            </w: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Паспортные данные (серия, номер):</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подразделения)</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e-mail/телефон: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(полностью):</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по адресу:</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48" w:id="824"/>
    <w:p>
      <w:pPr>
        <w:spacing w:after="0"/>
        <w:ind w:left="0"/>
        <w:jc w:val="left"/>
      </w:pPr>
      <w:r>
        <w:rPr>
          <w:rFonts w:ascii="Times New Roman"/>
          <w:b/>
          <w:i w:val="false"/>
          <w:color w:val="000000"/>
        </w:rPr>
        <w:t xml:space="preserve"> Назначение сертификата:</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
            <w:pPr>
              <w:spacing w:after="0"/>
              <w:ind w:left="0"/>
              <w:jc w:val="both"/>
            </w:pPr>
            <w:r>
              <w:rPr>
                <w:rFonts w:ascii="Times New Roman"/>
                <w:b/>
                <w:i w:val="false"/>
                <w:color w:val="000000"/>
              </w:rPr>
              <w:t xml:space="preserve">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сервера СДТС</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
            <w:pPr>
              <w:spacing w:after="0"/>
              <w:ind w:left="0"/>
              <w:jc w:val="both"/>
            </w:pPr>
            <w:r>
              <w:rPr>
                <w:rFonts w:ascii="Times New Roman"/>
                <w:b/>
                <w:i w:val="false"/>
                <w:color w:val="000000"/>
              </w:rPr>
              <w:t xml:space="preserve">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сервера СШВ</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
            <w:pPr>
              <w:spacing w:after="0"/>
              <w:ind w:left="0"/>
              <w:jc w:val="both"/>
            </w:pPr>
            <w:r>
              <w:rPr>
                <w:rFonts w:ascii="Times New Roman"/>
                <w:b/>
                <w:i w:val="false"/>
                <w:color w:val="000000"/>
              </w:rPr>
              <w:t xml:space="preserve">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сервера СПСС</w:t>
            </w:r>
          </w:p>
        </w:tc>
      </w:tr>
    </w:tbl>
    <w:bookmarkStart w:name="z849" w:id="825"/>
    <w:p>
      <w:pPr>
        <w:spacing w:after="0"/>
        <w:ind w:left="0"/>
        <w:jc w:val="both"/>
      </w:pPr>
      <w:r>
        <w:rPr>
          <w:rFonts w:ascii="Times New Roman"/>
          <w:b w:val="false"/>
          <w:i w:val="false"/>
          <w:color w:val="000000"/>
          <w:sz w:val="28"/>
        </w:rPr>
        <w:t>
      Ознакомлен с требованиями Регламента удостоверяющего центра службы ДТС и приложениями к нему и обязуюсь соблюдать все его положения.</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6"/>
        <w:gridCol w:w="611"/>
        <w:gridCol w:w="3589"/>
        <w:gridCol w:w="611"/>
        <w:gridCol w:w="3163"/>
      </w:tblGrid>
      <w:tr>
        <w:trPr>
          <w:trHeight w:val="30" w:hRule="atLeast"/>
        </w:trPr>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сертификата ключа проверки ЭЦП</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[личная подпись]</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Ф.И.О.</w:t>
            </w:r>
          </w:p>
        </w:tc>
      </w:tr>
    </w:tbl>
    <w:bookmarkStart w:name="z850" w:id="826"/>
    <w:p>
      <w:pPr>
        <w:spacing w:after="0"/>
        <w:ind w:left="0"/>
        <w:jc w:val="both"/>
      </w:pPr>
      <w:r>
        <w:rPr>
          <w:rFonts w:ascii="Times New Roman"/>
          <w:b w:val="false"/>
          <w:i w:val="false"/>
          <w:color w:val="000000"/>
          <w:sz w:val="28"/>
        </w:rPr>
        <w:t>
      Сведения представлены на основании подлинных документов и являются достоверными.</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481"/>
        <w:gridCol w:w="2314"/>
        <w:gridCol w:w="481"/>
        <w:gridCol w:w="4858"/>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27"/>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(Должность руководителя организации)</w:t>
            </w:r>
          </w:p>
          <w:bookmarkEnd w:id="8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(подпись)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(Ф</w:t>
            </w:r>
            <w:r>
              <w:rPr>
                <w:rFonts w:ascii="Times New Roman"/>
                <w:b w:val="false"/>
                <w:i w:val="false"/>
                <w:color w:val="000000"/>
                <w:vertAlign w:val="subscript"/>
              </w:rPr>
              <w:t xml:space="preserve">. </w:t>
            </w:r>
            <w:r>
              <w:rPr>
                <w:rFonts w:ascii="Times New Roman"/>
                <w:b w:val="false"/>
                <w:i w:val="false"/>
                <w:color w:val="000000"/>
                <w:vertAlign w:val="subscript"/>
              </w:rPr>
              <w:t>И.</w:t>
            </w:r>
            <w:r>
              <w:rPr>
                <w:rFonts w:ascii="Times New Roman"/>
                <w:b w:val="false"/>
                <w:i w:val="false"/>
                <w:color w:val="000000"/>
                <w:vertAlign w:val="subscript"/>
              </w:rPr>
              <w:t xml:space="preserve"> </w:t>
            </w:r>
            <w:r>
              <w:rPr>
                <w:rFonts w:ascii="Times New Roman"/>
                <w:b w:val="false"/>
                <w:i w:val="false"/>
                <w:color w:val="000000"/>
                <w:vertAlign w:val="subscript"/>
              </w:rPr>
              <w:t>О.)</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Регламенту </w:t>
            </w:r>
            <w:r>
              <w:br/>
            </w:r>
            <w:r>
              <w:rPr>
                <w:rFonts w:ascii="Times New Roman"/>
                <w:b w:val="false"/>
                <w:i w:val="false"/>
                <w:color w:val="000000"/>
                <w:sz w:val="20"/>
              </w:rPr>
              <w:t xml:space="preserve">удостоверяющего центра службы доверенной третьей стороны интегрированной </w:t>
            </w:r>
            <w:r>
              <w:br/>
            </w:r>
            <w:r>
              <w:rPr>
                <w:rFonts w:ascii="Times New Roman"/>
                <w:b w:val="false"/>
                <w:i w:val="false"/>
                <w:color w:val="000000"/>
                <w:sz w:val="20"/>
              </w:rPr>
              <w:t>информационной системы Евразийского экономического союза</w:t>
            </w:r>
          </w:p>
        </w:tc>
      </w:tr>
    </w:tbl>
    <w:bookmarkStart w:name="z853" w:id="828"/>
    <w:p>
      <w:pPr>
        <w:spacing w:after="0"/>
        <w:ind w:left="0"/>
        <w:jc w:val="left"/>
      </w:pPr>
      <w:r>
        <w:rPr>
          <w:rFonts w:ascii="Times New Roman"/>
          <w:b/>
          <w:i w:val="false"/>
          <w:color w:val="000000"/>
        </w:rPr>
        <w:t xml:space="preserve"> ФОРМА</w:t>
      </w:r>
      <w:r>
        <w:br/>
      </w:r>
      <w:r>
        <w:rPr>
          <w:rFonts w:ascii="Times New Roman"/>
          <w:b/>
          <w:i w:val="false"/>
          <w:color w:val="000000"/>
        </w:rPr>
        <w:t>заявление на аннулирование сертификата</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2009"/>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Руководителю УЦ службы ДТС</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115114, г. Москва, ул. Летниковская, д. 2,стр. 1</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(наименование должности руководителя)</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(полное наименование организации)</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29"/>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(Ф.И.О. руководителя)</w:t>
            </w:r>
          </w:p>
          <w:bookmarkEnd w:id="829"/>
          <w:p>
            <w:pPr>
              <w:spacing w:after="20"/>
              <w:ind w:left="20"/>
              <w:jc w:val="both"/>
            </w:pP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5" w:id="830"/>
    <w:p>
      <w:pPr>
        <w:spacing w:after="0"/>
        <w:ind w:left="0"/>
        <w:jc w:val="left"/>
      </w:pPr>
      <w:r>
        <w:rPr>
          <w:rFonts w:ascii="Times New Roman"/>
          <w:b/>
          <w:i w:val="false"/>
          <w:color w:val="000000"/>
        </w:rPr>
        <w:t xml:space="preserve"> Заявление на отзыв сертификата ключа подписи </w:t>
      </w:r>
    </w:p>
    <w:bookmarkEnd w:id="830"/>
    <w:bookmarkStart w:name="z856" w:id="831"/>
    <w:p>
      <w:pPr>
        <w:spacing w:after="0"/>
        <w:ind w:left="0"/>
        <w:jc w:val="both"/>
      </w:pPr>
      <w:r>
        <w:rPr>
          <w:rFonts w:ascii="Times New Roman"/>
          <w:b w:val="false"/>
          <w:i w:val="false"/>
          <w:color w:val="000000"/>
          <w:sz w:val="28"/>
        </w:rPr>
        <w:t xml:space="preserve">
      Прошу Вас аннулировать сертификат, Назначение сертификата: </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
            <w:pPr>
              <w:spacing w:after="0"/>
              <w:ind w:left="0"/>
              <w:jc w:val="both"/>
            </w:pPr>
            <w:r>
              <w:rPr>
                <w:rFonts w:ascii="Times New Roman"/>
                <w:b/>
                <w:i w:val="false"/>
                <w:color w:val="000000"/>
              </w:rPr>
              <w:t xml:space="preserve">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сервера СДТС</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
            <w:pPr>
              <w:spacing w:after="0"/>
              <w:ind w:left="0"/>
              <w:jc w:val="both"/>
            </w:pPr>
            <w:r>
              <w:rPr>
                <w:rFonts w:ascii="Times New Roman"/>
                <w:b/>
                <w:i w:val="false"/>
                <w:color w:val="000000"/>
              </w:rPr>
              <w:t xml:space="preserve">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сервера СШВ</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
            <w:pPr>
              <w:spacing w:after="0"/>
              <w:ind w:left="0"/>
              <w:jc w:val="both"/>
            </w:pPr>
            <w:r>
              <w:rPr>
                <w:rFonts w:ascii="Times New Roman"/>
                <w:b/>
                <w:i w:val="false"/>
                <w:color w:val="000000"/>
              </w:rPr>
              <w:t xml:space="preserve">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сервера СПСС</w:t>
            </w:r>
          </w:p>
        </w:tc>
      </w:tr>
    </w:tbl>
    <w:bookmarkStart w:name="z857" w:id="832"/>
    <w:p>
      <w:pPr>
        <w:spacing w:after="0"/>
        <w:ind w:left="0"/>
        <w:jc w:val="both"/>
      </w:pPr>
      <w:r>
        <w:rPr>
          <w:rFonts w:ascii="Times New Roman"/>
          <w:b w:val="false"/>
          <w:i w:val="false"/>
          <w:color w:val="000000"/>
          <w:sz w:val="28"/>
        </w:rPr>
        <w:t>
      и внести аннулированный сертификат в список отозванных сертификатов:</w:t>
      </w:r>
    </w:p>
    <w:bookmarkEnd w:id="832"/>
    <w:tbl>
      <w:tblPr>
        <w:tblW w:w="0" w:type="auto"/>
        <w:tblCellSpacing w:w="0" w:type="auto"/>
        <w:tblBorders>
          <w:top w:val="none"/>
          <w:left w:val="none"/>
          <w:bottom w:val="none"/>
          <w:right w:val="none"/>
          <w:insideH w:val="none"/>
          <w:insideV w:val="none"/>
        </w:tblBorders>
      </w:tblPr>
      <w:tblGrid>
        <w:gridCol w:w="9889"/>
        <w:gridCol w:w="73"/>
        <w:gridCol w:w="113"/>
        <w:gridCol w:w="770"/>
        <w:gridCol w:w="113"/>
        <w:gridCol w:w="669"/>
        <w:gridCol w:w="673"/>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полностью)</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аннулирования)</w:t>
            </w:r>
          </w:p>
        </w:tc>
      </w:tr>
      <w:tr>
        <w:trPr>
          <w:trHeight w:val="30" w:hRule="atLeast"/>
        </w:trPr>
        <w:tc>
          <w:tcPr>
            <w:tcW w:w="9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руководителя организации)</w:t>
            </w:r>
          </w:p>
        </w:tc>
        <w:tc>
          <w:tcPr>
            <w:tcW w:w="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 20__ г.</w:t>
            </w:r>
          </w:p>
        </w:tc>
        <w:tc>
          <w:tcPr>
            <w:tcW w:w="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5 </w:t>
            </w:r>
            <w:r>
              <w:br/>
            </w:r>
            <w:r>
              <w:rPr>
                <w:rFonts w:ascii="Times New Roman"/>
                <w:b w:val="false"/>
                <w:i w:val="false"/>
                <w:color w:val="000000"/>
                <w:sz w:val="20"/>
              </w:rPr>
              <w:t xml:space="preserve">к Регламенту  </w:t>
            </w:r>
            <w:r>
              <w:br/>
            </w:r>
            <w:r>
              <w:rPr>
                <w:rFonts w:ascii="Times New Roman"/>
                <w:b w:val="false"/>
                <w:i w:val="false"/>
                <w:color w:val="000000"/>
                <w:sz w:val="20"/>
              </w:rPr>
              <w:t xml:space="preserve">удостоверяющего центра </w:t>
            </w:r>
            <w:r>
              <w:br/>
            </w:r>
            <w:r>
              <w:rPr>
                <w:rFonts w:ascii="Times New Roman"/>
                <w:b w:val="false"/>
                <w:i w:val="false"/>
                <w:color w:val="000000"/>
                <w:sz w:val="20"/>
              </w:rPr>
              <w:t xml:space="preserve">службы доверенной третьей </w:t>
            </w:r>
            <w:r>
              <w:br/>
            </w:r>
            <w:r>
              <w:rPr>
                <w:rFonts w:ascii="Times New Roman"/>
                <w:b w:val="false"/>
                <w:i w:val="false"/>
                <w:color w:val="000000"/>
                <w:sz w:val="20"/>
              </w:rPr>
              <w:t xml:space="preserve">стороны интегрированной </w:t>
            </w:r>
            <w:r>
              <w:br/>
            </w:r>
            <w:r>
              <w:rPr>
                <w:rFonts w:ascii="Times New Roman"/>
                <w:b w:val="false"/>
                <w:i w:val="false"/>
                <w:color w:val="000000"/>
                <w:sz w:val="20"/>
              </w:rPr>
              <w:t xml:space="preserve">информационной системы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p>
        </w:tc>
      </w:tr>
    </w:tbl>
    <w:bookmarkStart w:name="z859" w:id="833"/>
    <w:p>
      <w:pPr>
        <w:spacing w:after="0"/>
        <w:ind w:left="0"/>
        <w:jc w:val="left"/>
      </w:pPr>
      <w:r>
        <w:rPr>
          <w:rFonts w:ascii="Times New Roman"/>
          <w:b/>
          <w:i w:val="false"/>
          <w:color w:val="000000"/>
        </w:rPr>
        <w:t xml:space="preserve"> ФОРМА</w:t>
      </w:r>
      <w:r>
        <w:br/>
      </w:r>
      <w:r>
        <w:rPr>
          <w:rFonts w:ascii="Times New Roman"/>
          <w:b/>
          <w:i w:val="false"/>
          <w:color w:val="000000"/>
        </w:rPr>
        <w:t xml:space="preserve"> доверенности на получение сертификата</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Руководителю УЦ службы ДТС</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115114, г. Москва, ул. Летниковская, д.2,стр.1</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руководителя)</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полное)</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34"/>
          <w:p>
            <w:pPr>
              <w:spacing w:after="20"/>
              <w:ind w:left="20"/>
              <w:jc w:val="both"/>
            </w:pPr>
            <w:r>
              <w:rPr>
                <w:rFonts w:ascii="Times New Roman"/>
                <w:b w:val="false"/>
                <w:i w:val="false"/>
                <w:color w:val="000000"/>
                <w:sz w:val="20"/>
              </w:rPr>
              <w:t>
(Ф. И. О. руководителя)</w:t>
            </w:r>
          </w:p>
          <w:bookmarkEnd w:id="834"/>
          <w:p>
            <w:pPr>
              <w:spacing w:after="20"/>
              <w:ind w:left="20"/>
              <w:jc w:val="both"/>
            </w:pPr>
            <w:r>
              <w:rPr>
                <w:rFonts w:ascii="Times New Roman"/>
                <w:b w:val="false"/>
                <w:i w:val="false"/>
                <w:color w:val="000000"/>
                <w:sz w:val="20"/>
              </w:rPr>
              <w:t>
 /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1" w:id="835"/>
    <w:p>
      <w:pPr>
        <w:spacing w:after="0"/>
        <w:ind w:left="0"/>
        <w:jc w:val="left"/>
      </w:pPr>
      <w:r>
        <w:rPr>
          <w:rFonts w:ascii="Times New Roman"/>
          <w:b/>
          <w:i w:val="false"/>
          <w:color w:val="000000"/>
        </w:rPr>
        <w:t xml:space="preserve"> ДОВЕРЕННОСТЬ на получение сертификата ключа проверки ЭЦП</w:t>
      </w:r>
    </w:p>
    <w:bookmarkEnd w:id="835"/>
    <w:bookmarkStart w:name="z862" w:id="836"/>
    <w:p>
      <w:pPr>
        <w:spacing w:after="0"/>
        <w:ind w:left="0"/>
        <w:jc w:val="both"/>
      </w:pPr>
      <w:r>
        <w:rPr>
          <w:rFonts w:ascii="Times New Roman"/>
          <w:b w:val="false"/>
          <w:i w:val="false"/>
          <w:color w:val="000000"/>
          <w:sz w:val="28"/>
        </w:rPr>
        <w:t>
      Прошу __________________________________________________________________</w:t>
      </w:r>
    </w:p>
    <w:bookmarkEnd w:id="836"/>
    <w:bookmarkStart w:name="z863" w:id="837"/>
    <w:p>
      <w:pPr>
        <w:spacing w:after="0"/>
        <w:ind w:left="0"/>
        <w:jc w:val="both"/>
      </w:pPr>
      <w:r>
        <w:rPr>
          <w:rFonts w:ascii="Times New Roman"/>
          <w:b w:val="false"/>
          <w:i w:val="false"/>
          <w:color w:val="000000"/>
          <w:sz w:val="28"/>
        </w:rPr>
        <w:t>
      __________________________________________________________________________</w:t>
      </w:r>
    </w:p>
    <w:bookmarkEnd w:id="837"/>
    <w:bookmarkStart w:name="z864" w:id="838"/>
    <w:p>
      <w:pPr>
        <w:spacing w:after="0"/>
        <w:ind w:left="0"/>
        <w:jc w:val="both"/>
      </w:pPr>
      <w:r>
        <w:rPr>
          <w:rFonts w:ascii="Times New Roman"/>
          <w:b w:val="false"/>
          <w:i w:val="false"/>
          <w:color w:val="000000"/>
          <w:sz w:val="28"/>
        </w:rPr>
        <w:t>
      __________________________________________________________________________</w:t>
      </w:r>
    </w:p>
    <w:bookmarkEnd w:id="838"/>
    <w:bookmarkStart w:name="z865" w:id="839"/>
    <w:p>
      <w:pPr>
        <w:spacing w:after="0"/>
        <w:ind w:left="0"/>
        <w:jc w:val="both"/>
      </w:pPr>
      <w:r>
        <w:rPr>
          <w:rFonts w:ascii="Times New Roman"/>
          <w:b w:val="false"/>
          <w:i w:val="false"/>
          <w:color w:val="000000"/>
          <w:sz w:val="28"/>
        </w:rPr>
        <w:t>
      __________________________________________________________________________</w:t>
      </w:r>
    </w:p>
    <w:bookmarkEnd w:id="839"/>
    <w:bookmarkStart w:name="z866" w:id="840"/>
    <w:p>
      <w:pPr>
        <w:spacing w:after="0"/>
        <w:ind w:left="0"/>
        <w:jc w:val="both"/>
      </w:pPr>
      <w:r>
        <w:rPr>
          <w:rFonts w:ascii="Times New Roman"/>
          <w:b w:val="false"/>
          <w:i w:val="false"/>
          <w:color w:val="000000"/>
          <w:sz w:val="28"/>
        </w:rPr>
        <w:t>
      Сведения о лице, на имя которого выдана доверенность:</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39"/>
        <w:gridCol w:w="303"/>
        <w:gridCol w:w="4251"/>
        <w:gridCol w:w="1149"/>
        <w:gridCol w:w="6682"/>
        <w:gridCol w:w="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(полностью):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(полностью)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мужской</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женский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Паспортные данные </w:t>
            </w:r>
            <w:r>
              <w:br/>
            </w:r>
            <w:r>
              <w:rPr>
                <w:rFonts w:ascii="Times New Roman"/>
                <w:b w:val="false"/>
                <w:i w:val="false"/>
                <w:color w:val="000000"/>
                <w:sz w:val="20"/>
              </w:rPr>
              <w:t>(серия,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подразделения)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(полностью):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по адресу: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на имя которого выдана доверенность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w:t>
            </w:r>
            <w:r>
              <w:br/>
            </w:r>
            <w:r>
              <w:rPr>
                <w:rFonts w:ascii="Times New Roman"/>
                <w:b w:val="false"/>
                <w:i w:val="false"/>
                <w:color w:val="000000"/>
                <w:sz w:val="20"/>
              </w:rPr>
              <w:t>подпись]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bl>
    <w:bookmarkStart w:name="z868" w:id="841"/>
    <w:p>
      <w:pPr>
        <w:spacing w:after="0"/>
        <w:ind w:left="0"/>
        <w:jc w:val="both"/>
      </w:pPr>
      <w:r>
        <w:rPr>
          <w:rFonts w:ascii="Times New Roman"/>
          <w:b w:val="false"/>
          <w:i w:val="false"/>
          <w:color w:val="000000"/>
          <w:sz w:val="28"/>
        </w:rPr>
        <w:t>
      Сведения представлены на основании подлинных документов и являются достоверными.</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4"/>
        <w:gridCol w:w="110"/>
        <w:gridCol w:w="596"/>
        <w:gridCol w:w="111"/>
        <w:gridCol w:w="1299"/>
      </w:tblGrid>
      <w:tr>
        <w:trPr>
          <w:trHeight w:val="30" w:hRule="atLeast"/>
        </w:trPr>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руководителя организации)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r>
      <w:tr>
        <w:trPr>
          <w:trHeight w:val="30" w:hRule="atLeast"/>
        </w:trPr>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 ______________________ 20___ г.</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