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145a" w14:textId="d9a1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сентября 2018 года № 145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гян Акоб Сереж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кулов Нуржан Бакы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го сотрудничеств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Роман Васи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анов Жанибек Жум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Тарасяна Э.С., Абсатова Е.С., Айдарбаева А.С. и Акбердина Р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