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c38b" w14:textId="46fc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отдельных видов трансформаторов для микроволновых печей, а также в некоторые решения Высшего Евразийского экономического совета и Совета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июля 2018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решения Высшего Евразийского экономического совета и Совета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10 календарных дней с даты его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В. Матюшевский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2018 г. № 65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ПОДСУБПОЗИЦИЯ, </w:t>
      </w:r>
      <w:r>
        <w:br/>
      </w:r>
      <w:r>
        <w:rPr>
          <w:rFonts w:ascii="Times New Roman"/>
          <w:b/>
          <w:i w:val="false"/>
          <w:color w:val="000000"/>
        </w:rPr>
        <w:t xml:space="preserve">исключаемая из единой Товарной номенклатуры внешнеэкономической деятельности Евразийского экономического союза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2018 г. № 65 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ПОДСУБПОЗИЦИИ, </w:t>
      </w:r>
      <w:r>
        <w:br/>
      </w:r>
      <w:r>
        <w:rPr>
          <w:rFonts w:ascii="Times New Roman"/>
          <w:b/>
          <w:i w:val="false"/>
          <w:color w:val="000000"/>
        </w:rPr>
        <w:t xml:space="preserve">включаемые в единую Товарную номенклатуру внешнеэкономической деятельности Евразийского экономического союза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июля 2018 г. № 65 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</w:t>
      </w:r>
      <w:r>
        <w:br/>
      </w:r>
      <w:r>
        <w:rPr>
          <w:rFonts w:ascii="Times New Roman"/>
          <w:b/>
          <w:i w:val="false"/>
          <w:color w:val="000000"/>
        </w:rPr>
        <w:t xml:space="preserve">ввозных таможенных пошлин Единого таможенного тарифа Евразийского экономического союза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 решением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Евразийской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комиссии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июля 2018 г. № 65 </w:t>
            </w:r>
          </w:p>
        </w:tc>
      </w:tr>
    </w:tbl>
    <w:bookmarkStart w:name="z3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решения Высшего Евразийского экономического совета и Совета Евразийской экономической комиссии 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позицию с кодом 8504 31 800 8 ТН ВЭД ЕАЭС заменить позициями следующего содержания: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"8504 31 800 3 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трансформаторы для микроволновых печей с питанием от электросети напряжением 220 – 240 В, выходным напряжением основной обмотки не менее 2,1 кВ, но не более 2,4 кВ, и выходным напряжением дополнительной обмотки не менее 3,2 В, но не более 3,7 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8504 31 800 7 </w:t>
            </w:r>
          </w:p>
          <w:bookmarkEnd w:id="1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– – – – – прочие". </w:t>
            </w:r>
          </w:p>
        </w:tc>
      </w:tr>
    </w:tbl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разделе II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происходящих из развивающихся стран или из наименее развитых стран, в отношении которых при ввозе на таможенную территорию Евразийского экономического союза предоставляются тарифные преференции, утвержденного Решением Совета Евразийской экономической комиссии от 13 января 2017 г. № 8, код "8504 31 800 8" ТН ВЭД ЕАЭС заменить кодами "8504 31 800 3, 8504 31 800 7" ТН ВЭД ЕАЭС.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