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87ce" w14:textId="6c48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 октября 2019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20 декабря 2019 г. в городе Санкт-Петербурге, Российская Федерация.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