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f201" w14:textId="7d6f2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ванадий-алюминиевой лигатуры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9 июля 2019 года № 113.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Внести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исключить из единой Товарной номенклатуры внешнеэкономической деятельности Евразийского экономического союза подсубпозицию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включить в единую Товарную номенклатуру внешнеэкономической деятельности Евразийского экономического союза подсубпозиции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установить ставки ввозных таможенных пошлин Единого таможенного тарифа Евразийского экономического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дополнить 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Евразийского экономического союза примечанием 55С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55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> Ставка ввозной таможенной пошлины в размере 0 (ноль) % от таможенной стоимости применяется с 01.01.2020 по 31.12.2021 включительно.".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с даты вступления в силу Решения Совета Евразийской экономической комиссии о внесении изменения в раздел II перечня товаров, происходящих из развивающихся стран или из наименее развитых стран, в отношении которых при ввозе на таможенную территорию Евразийского экономического союза предоставляются тарифные преференции, в отношении ванадий-алюминиевой лигатуры.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2019 г. № 113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ПОДСУБПОЗИЦИЯ, </w:t>
      </w:r>
      <w:r>
        <w:br/>
      </w:r>
      <w:r>
        <w:rPr>
          <w:rFonts w:ascii="Times New Roman"/>
          <w:b/>
          <w:i w:val="false"/>
          <w:color w:val="000000"/>
        </w:rPr>
        <w:t xml:space="preserve">исключаемая из единой Товарной номенклатуры внешнеэкономической деятельности Евразийского экономического союза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8112 92 910 0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ванадий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2019 г. № 113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включаемые в единую Товарную номенклатуру внешнеэкономической деятельности Евразийского экономического союза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8112 92 910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ванадий: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8112 92 910 1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ванадий-алюминиевая лигатура для производства титановых слитков, сплавов и слябов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8112 92 910 9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– прочий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июля 2019 г. № 113 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 Единого таможенного тарифа Евразийского экономического союза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 таможенной пошлины (в процентах от таможенной стоимости либо в евро, либо в долларах США)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8112 92 910 1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ванадий-алюминиевая лигатура для производства титановых слитков, сплавов и слябов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55С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8112 92 910 9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