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b65b" w14:textId="a03b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17 сентября 2019 года № 165.</w:t>
      </w:r>
    </w:p>
    <w:p>
      <w:pPr>
        <w:spacing w:after="0"/>
        <w:ind w:left="0"/>
        <w:jc w:val="both"/>
      </w:pPr>
      <w:r>
        <w:rPr>
          <w:rFonts w:ascii="Times New Roman"/>
          <w:b w:val="false"/>
          <w:i w:val="false"/>
          <w:color w:val="ff0000"/>
          <w:sz w:val="28"/>
        </w:rPr>
        <w:t xml:space="preserve">
      Сноска. Решение с изменением, внесенным решением Коллегии Евразийской экономической комиссии от 04.10.2022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 22-2018/Д-01, возбужденному 30 июля 2018 г. в связи с поступившими от Министерства национальной экономики Республики Казахстан материалами, представленными письмом от 22 декабря 2017 г. № 35-7/649-И и прилагаемым к нему заявлением товарищества с ограниченной ответственностью "Scuderia" (далее соответственно – обращение, заявитель), в отношении общества с ограниченной ответственностью "Медицинская компания" (121108, Российская Федерация, г. Москва, ул. Ивана Франко, д. 4, корп. 1, офис 45, ИНН 7731585774) (далее – ООО "Медицинская компания"), закрытого акционерного общества "Дельрус" (620086, Российская Федерация, г. Екатеринбург, ул. Посадская, д. 23, ИНН 6662068795) (далее – ЗАО "Дельрус"), входящих в одну группу лиц (далее – субъект рынка "Дельрус"), товарищества с ограниченной ответственностью "Дельрус РК" (010000, Республика Казахстан, г. Астана, р-н Сарыарка, пер. Шынтас, д. 2/1, БИН 080740011581) (далее – ТОО "Дельрус РК"), должностных лиц: генерального директора ЗАО "Дельрус" Новикова А.И., генерального директора ООО "Медицинская компания" Арендарчука О.А. и генерального директора ТОО "Дельрус РК" Бурдина В.В., по признакам нарушения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76 Договора о Евразийском экономическом союзе от 29 мая 2014 года (далее – Договор).</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22 января 2019 г. председателем комиссии по рассмотрению дела –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членов комиссии по рассмотрению дела:</w:t>
      </w:r>
    </w:p>
    <w:bookmarkEnd w:id="2"/>
    <w:bookmarkStart w:name="z7" w:id="3"/>
    <w:p>
      <w:pPr>
        <w:spacing w:after="0"/>
        <w:ind w:left="0"/>
        <w:jc w:val="both"/>
      </w:pPr>
      <w:r>
        <w:rPr>
          <w:rFonts w:ascii="Times New Roman"/>
          <w:b w:val="false"/>
          <w:i w:val="false"/>
          <w:color w:val="000000"/>
          <w:sz w:val="28"/>
        </w:rPr>
        <w:t>
      заместителя председателя комиссии по рассмотрению дела – заместителя директора Департамента Калиева А.А.;</w:t>
      </w:r>
    </w:p>
    <w:bookmarkEnd w:id="3"/>
    <w:bookmarkStart w:name="z8" w:id="4"/>
    <w:p>
      <w:pPr>
        <w:spacing w:after="0"/>
        <w:ind w:left="0"/>
        <w:jc w:val="both"/>
      </w:pPr>
      <w:r>
        <w:rPr>
          <w:rFonts w:ascii="Times New Roman"/>
          <w:b w:val="false"/>
          <w:i w:val="false"/>
          <w:color w:val="000000"/>
          <w:sz w:val="28"/>
        </w:rPr>
        <w:t>
      заместителя начальника отдела рассмотрения дел о нарушении общих правил конкуренции Департамента Жусупбековой Ш.Т.;</w:t>
      </w:r>
    </w:p>
    <w:bookmarkEnd w:id="4"/>
    <w:bookmarkStart w:name="z9" w:id="5"/>
    <w:p>
      <w:pPr>
        <w:spacing w:after="0"/>
        <w:ind w:left="0"/>
        <w:jc w:val="both"/>
      </w:pPr>
      <w:r>
        <w:rPr>
          <w:rFonts w:ascii="Times New Roman"/>
          <w:b w:val="false"/>
          <w:i w:val="false"/>
          <w:color w:val="000000"/>
          <w:sz w:val="28"/>
        </w:rPr>
        <w:t>
      советника отдела рассмотрения дел о нарушении общих правил конкуренции Департамента Иманбека Б.Т.;</w:t>
      </w:r>
    </w:p>
    <w:bookmarkEnd w:id="5"/>
    <w:bookmarkStart w:name="z10" w:id="6"/>
    <w:p>
      <w:pPr>
        <w:spacing w:after="0"/>
        <w:ind w:left="0"/>
        <w:jc w:val="both"/>
      </w:pPr>
      <w:r>
        <w:rPr>
          <w:rFonts w:ascii="Times New Roman"/>
          <w:b w:val="false"/>
          <w:i w:val="false"/>
          <w:color w:val="000000"/>
          <w:sz w:val="28"/>
        </w:rPr>
        <w:t>
      ответчиков (их представителей):</w:t>
      </w:r>
    </w:p>
    <w:bookmarkEnd w:id="6"/>
    <w:bookmarkStart w:name="z11" w:id="7"/>
    <w:p>
      <w:pPr>
        <w:spacing w:after="0"/>
        <w:ind w:left="0"/>
        <w:jc w:val="both"/>
      </w:pPr>
      <w:r>
        <w:rPr>
          <w:rFonts w:ascii="Times New Roman"/>
          <w:b w:val="false"/>
          <w:i w:val="false"/>
          <w:color w:val="000000"/>
          <w:sz w:val="28"/>
        </w:rPr>
        <w:t>
      Банных Е.С., представителя ЗАО "Дельрус" по доверенности от 29 июня 2018 г. № 4125;</w:t>
      </w:r>
    </w:p>
    <w:bookmarkEnd w:id="7"/>
    <w:bookmarkStart w:name="z12" w:id="8"/>
    <w:p>
      <w:pPr>
        <w:spacing w:after="0"/>
        <w:ind w:left="0"/>
        <w:jc w:val="both"/>
      </w:pPr>
      <w:r>
        <w:rPr>
          <w:rFonts w:ascii="Times New Roman"/>
          <w:b w:val="false"/>
          <w:i w:val="false"/>
          <w:color w:val="000000"/>
          <w:sz w:val="28"/>
        </w:rPr>
        <w:t xml:space="preserve">
      Лихачевой Н.М., представителя ООО "Медицинская компания" по доверенности от 8 августа 2018 г. № 281; </w:t>
      </w:r>
    </w:p>
    <w:bookmarkEnd w:id="8"/>
    <w:bookmarkStart w:name="z13" w:id="9"/>
    <w:p>
      <w:pPr>
        <w:spacing w:after="0"/>
        <w:ind w:left="0"/>
        <w:jc w:val="both"/>
      </w:pPr>
      <w:r>
        <w:rPr>
          <w:rFonts w:ascii="Times New Roman"/>
          <w:b w:val="false"/>
          <w:i w:val="false"/>
          <w:color w:val="000000"/>
          <w:sz w:val="28"/>
        </w:rPr>
        <w:t>
      Власовой О.Б. и Мухамедиевой Э.Ф., представителей ТОО "Дельрус РК" по доверенностям от 9 августа 2018 г. № 23 и 24 и от 10 января 2019 г. № 5 и 6;</w:t>
      </w:r>
    </w:p>
    <w:bookmarkEnd w:id="9"/>
    <w:bookmarkStart w:name="z14" w:id="10"/>
    <w:p>
      <w:pPr>
        <w:spacing w:after="0"/>
        <w:ind w:left="0"/>
        <w:jc w:val="both"/>
      </w:pPr>
      <w:r>
        <w:rPr>
          <w:rFonts w:ascii="Times New Roman"/>
          <w:b w:val="false"/>
          <w:i w:val="false"/>
          <w:color w:val="000000"/>
          <w:sz w:val="28"/>
        </w:rPr>
        <w:t xml:space="preserve">
      представителей Федеральной антимонопольной службы: </w:t>
      </w:r>
    </w:p>
    <w:bookmarkEnd w:id="10"/>
    <w:bookmarkStart w:name="z15" w:id="11"/>
    <w:p>
      <w:pPr>
        <w:spacing w:after="0"/>
        <w:ind w:left="0"/>
        <w:jc w:val="both"/>
      </w:pPr>
      <w:r>
        <w:rPr>
          <w:rFonts w:ascii="Times New Roman"/>
          <w:b w:val="false"/>
          <w:i w:val="false"/>
          <w:color w:val="000000"/>
          <w:sz w:val="28"/>
        </w:rPr>
        <w:t>
      Нестеренко М.М., начальника отдела расследований на товарных рынках Управления по борьбе с картелями;</w:t>
      </w:r>
    </w:p>
    <w:bookmarkEnd w:id="11"/>
    <w:bookmarkStart w:name="z16" w:id="12"/>
    <w:p>
      <w:pPr>
        <w:spacing w:after="0"/>
        <w:ind w:left="0"/>
        <w:jc w:val="both"/>
      </w:pPr>
      <w:r>
        <w:rPr>
          <w:rFonts w:ascii="Times New Roman"/>
          <w:b w:val="false"/>
          <w:i w:val="false"/>
          <w:color w:val="000000"/>
          <w:sz w:val="28"/>
        </w:rPr>
        <w:t>
      Михайловой А.П., ведущего специалиста-эксперта отдела экономической интеграции со странами СНГ Управления международного экономического сотрудничества.</w:t>
      </w:r>
    </w:p>
    <w:bookmarkEnd w:id="12"/>
    <w:bookmarkStart w:name="z17" w:id="13"/>
    <w:p>
      <w:pPr>
        <w:spacing w:after="0"/>
        <w:ind w:left="0"/>
        <w:jc w:val="both"/>
      </w:pPr>
      <w:r>
        <w:rPr>
          <w:rFonts w:ascii="Times New Roman"/>
          <w:b w:val="false"/>
          <w:i w:val="false"/>
          <w:color w:val="000000"/>
          <w:sz w:val="28"/>
        </w:rPr>
        <w:t xml:space="preserve">
      В соответствии с пунктом 58 Протокола в Комиссию поступило обращение (вх. № 618 от 17 января 2018 г.), указывающее на возможное наличие в действиях (бездействии) общества с ограниченной ответственностью "Дельрус" (далее – ООО "Дельрус"), хозяйствующего субъекта Российской Федерации, признаков нарушения </w:t>
      </w:r>
      <w:r>
        <w:rPr>
          <w:rFonts w:ascii="Times New Roman"/>
          <w:b w:val="false"/>
          <w:i w:val="false"/>
          <w:color w:val="000000"/>
          <w:sz w:val="28"/>
        </w:rPr>
        <w:t>пункта 1</w:t>
      </w:r>
      <w:r>
        <w:rPr>
          <w:rFonts w:ascii="Times New Roman"/>
          <w:b w:val="false"/>
          <w:i w:val="false"/>
          <w:color w:val="000000"/>
          <w:sz w:val="28"/>
        </w:rPr>
        <w:t xml:space="preserve"> статьи 76 Договора, выразившегося, по мнению заявителя, в необоснованном отказе либо уклонении от заключения договора с заявителем, хозяйствующим субъектом Республики Казахстан, на предоставление услуги по калибровке ультразвукового датчика к аппарату для неинвазивного определения степени фиброза печени FibroScan 502 TOUCH (производство Echosens (Франция), регистрационное удостоверение № РЗР 2015/2622 от 27 апреля 2015 г., срок действия не ограничен) (далее – аппарат FibroScan).</w:t>
      </w:r>
    </w:p>
    <w:bookmarkEnd w:id="13"/>
    <w:bookmarkStart w:name="z18" w:id="14"/>
    <w:p>
      <w:pPr>
        <w:spacing w:after="0"/>
        <w:ind w:left="0"/>
        <w:jc w:val="both"/>
      </w:pPr>
      <w:r>
        <w:rPr>
          <w:rFonts w:ascii="Times New Roman"/>
          <w:b w:val="false"/>
          <w:i w:val="false"/>
          <w:color w:val="000000"/>
          <w:sz w:val="28"/>
        </w:rPr>
        <w:t xml:space="preserve">
      По результатам рассмотрения обращения, а также полученной в ходе его рассмотрения информации (документов и иных материалов) в связи с наличием возможных признаков нарушения </w:t>
      </w:r>
      <w:r>
        <w:rPr>
          <w:rFonts w:ascii="Times New Roman"/>
          <w:b w:val="false"/>
          <w:i w:val="false"/>
          <w:color w:val="000000"/>
          <w:sz w:val="28"/>
        </w:rPr>
        <w:t>пункта 1</w:t>
      </w:r>
      <w:r>
        <w:rPr>
          <w:rFonts w:ascii="Times New Roman"/>
          <w:b w:val="false"/>
          <w:i w:val="false"/>
          <w:color w:val="000000"/>
          <w:sz w:val="28"/>
        </w:rPr>
        <w:t xml:space="preserve"> статьи 76 Договора Комиссия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w:t>
      </w:r>
      <w:r>
        <w:rPr>
          <w:rFonts w:ascii="Times New Roman"/>
          <w:b w:val="false"/>
          <w:i w:val="false"/>
          <w:color w:val="000000"/>
          <w:sz w:val="28"/>
        </w:rPr>
        <w:t>Порядком</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(далее – Порядок рассмотрения заявлений),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утвержденным Решением Совета Евразийской экономической комиссии от 23 ноября 2012 г. № 98 (далее – Порядок проведения расследования),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"О реализации статьи 29 Соглашения о единых принципах и правилах конкуренции от 9 декабря 2010 года" вынесла определение о проведении расследования нарушений общих правил конкуренции на трансграничных рынках от 28 февраля 2018 г. № 22-08/МА-1.</w:t>
      </w:r>
    </w:p>
    <w:bookmarkEnd w:id="14"/>
    <w:bookmarkStart w:name="z19" w:id="15"/>
    <w:p>
      <w:pPr>
        <w:spacing w:after="0"/>
        <w:ind w:left="0"/>
        <w:jc w:val="both"/>
      </w:pPr>
      <w:r>
        <w:rPr>
          <w:rFonts w:ascii="Times New Roman"/>
          <w:b w:val="false"/>
          <w:i w:val="false"/>
          <w:color w:val="000000"/>
          <w:sz w:val="28"/>
        </w:rPr>
        <w:t xml:space="preserve">
      Уполномоченные органы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(Государственная комиссия по защите экономической конкуренции Республики Армения, Министерство антимонопольного регулирования и торговли Республики Беларусь, Министерство национальной экономики Республики Казахстан, Государственное агентство антимонопольного регулирования при Правительстве Кыргызской Республики, Федеральная антимонопольная служба), представили в Комиссию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предложения о кандидатурах ответственных за взаимодействие с Комиссией сотрудников при проведении ею расследования нарушений общих правил конкуренции на трансграничных рынках. </w:t>
      </w:r>
    </w:p>
    <w:bookmarkEnd w:id="15"/>
    <w:bookmarkStart w:name="z20"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в связи с недостаточностью сведений, позволяющих сделать вывод о наличии или об отсутствии признаков нарушения общих правил конкуренции на трансграничных рынках, определением о продлении срока проведения расследования нарушения общих правил конкуренции на трансграничных рынках от 30 мая 2018 г. № 2П/2018/ДАР Комиссия продлила срок проведения расследования нарушений общих правил конкуренции на трансграничных рынках (далее – расследование) на 60 рабочих дней.</w:t>
      </w:r>
    </w:p>
    <w:bookmarkEnd w:id="16"/>
    <w:bookmarkStart w:name="z21"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в ходе расследования Департаментом запрошены в письменной форме у физических и юридических лиц, органов государств-членов информация, документы, сведения, пояснения по фактам, изложенным в обращении.</w:t>
      </w:r>
    </w:p>
    <w:bookmarkEnd w:id="17"/>
    <w:bookmarkStart w:name="z22" w:id="18"/>
    <w:p>
      <w:pPr>
        <w:spacing w:after="0"/>
        <w:ind w:left="0"/>
        <w:jc w:val="both"/>
      </w:pPr>
      <w:r>
        <w:rPr>
          <w:rFonts w:ascii="Times New Roman"/>
          <w:b w:val="false"/>
          <w:i w:val="false"/>
          <w:color w:val="000000"/>
          <w:sz w:val="28"/>
        </w:rPr>
        <w:t xml:space="preserve">
      По результатам оценки состояния конкуренции на трансграничном товарном рынке аппарата FibroScan, в том числе его обслуживания и поставки, представленной в соответствующем аналитическом отчете, подготовленном в рамках расследования, Комиссия установила, что на территории Российской Федерации в установленном порядке зарегистрировано и разрешено для применения в медицинских целях медицинское изделие – аппарат FibroScan. </w:t>
      </w:r>
    </w:p>
    <w:bookmarkEnd w:id="18"/>
    <w:bookmarkStart w:name="z23" w:id="19"/>
    <w:p>
      <w:pPr>
        <w:spacing w:after="0"/>
        <w:ind w:left="0"/>
        <w:jc w:val="both"/>
      </w:pPr>
      <w:r>
        <w:rPr>
          <w:rFonts w:ascii="Times New Roman"/>
          <w:b w:val="false"/>
          <w:i w:val="false"/>
          <w:color w:val="000000"/>
          <w:sz w:val="28"/>
        </w:rPr>
        <w:t xml:space="preserve">
      Аппарат FibroScan является прибором, специально созданным и используемым медицинскими учреждениями для количественного измерения эластичности печени, позволяющим оценить степень фиброза по стадиям в объективных числовых значениях. Техническое обслуживание аппарата FibroScan регламентируется производителем (компанией Echosens) и включает в себя в том числе калибровку ультразвуковых датчиков к аппарату FibroScan (датчик для обследования детей и пациентов с астеническим типом телосложения – S+ probe (small), датчик стандартный для обследования основной группы пациентов (старше 14 лет) – М+ probe (medium), датчик для обследования пациентов с избыточным весом (ожирением) – XL+ probe). Услуга по калибровке ультразвуковых датчиков к аппарату FibroScan осуществляется с помощью внешнего калибратора ультразвуковых датчиков Probe Calibration Bench (калибровочной скамьи), предоставляемого производителем во временное пользование. На территориях государств-членов ЗАО "Дельрус" предоставляет калибровочную скамью в субаренду. </w:t>
      </w:r>
    </w:p>
    <w:bookmarkEnd w:id="19"/>
    <w:bookmarkStart w:name="z24" w:id="20"/>
    <w:p>
      <w:pPr>
        <w:spacing w:after="0"/>
        <w:ind w:left="0"/>
        <w:jc w:val="both"/>
      </w:pPr>
      <w:r>
        <w:rPr>
          <w:rFonts w:ascii="Times New Roman"/>
          <w:b w:val="false"/>
          <w:i w:val="false"/>
          <w:color w:val="000000"/>
          <w:sz w:val="28"/>
        </w:rPr>
        <w:t>
      Учитывая факты, изложенные в обращении, а также положения договоров об оказании услуг по техническому обслуживанию аппарата FibroScan, в том числе услуг по калибровке ультразвуковых датчиков к аппарату FibroScan, периодом предполагаемого нарушения общих правил конкуренции является временной интервал 2017 год – I квартал 2018 г., продуктовыми границами товарного рынка является услуга по калибровке ультразвуковых датчиков к аппарату FibroScan.</w:t>
      </w:r>
    </w:p>
    <w:bookmarkEnd w:id="20"/>
    <w:bookmarkStart w:name="z25" w:id="21"/>
    <w:p>
      <w:pPr>
        <w:spacing w:after="0"/>
        <w:ind w:left="0"/>
        <w:jc w:val="both"/>
      </w:pPr>
      <w:r>
        <w:rPr>
          <w:rFonts w:ascii="Times New Roman"/>
          <w:b w:val="false"/>
          <w:i w:val="false"/>
          <w:color w:val="000000"/>
          <w:sz w:val="28"/>
        </w:rPr>
        <w:t>
      В исследуемый период услуги по калибровке ультразвуковых датчиков к аппарату FibroScan осуществлялись:</w:t>
      </w:r>
    </w:p>
    <w:bookmarkEnd w:id="21"/>
    <w:bookmarkStart w:name="z26" w:id="22"/>
    <w:p>
      <w:pPr>
        <w:spacing w:after="0"/>
        <w:ind w:left="0"/>
        <w:jc w:val="both"/>
      </w:pPr>
      <w:r>
        <w:rPr>
          <w:rFonts w:ascii="Times New Roman"/>
          <w:b w:val="false"/>
          <w:i w:val="false"/>
          <w:color w:val="000000"/>
          <w:sz w:val="28"/>
        </w:rPr>
        <w:t>
      на территории Российской Федерации – субъектом рынка "Дельрус";</w:t>
      </w:r>
    </w:p>
    <w:bookmarkEnd w:id="22"/>
    <w:bookmarkStart w:name="z27" w:id="23"/>
    <w:p>
      <w:pPr>
        <w:spacing w:after="0"/>
        <w:ind w:left="0"/>
        <w:jc w:val="both"/>
      </w:pPr>
      <w:r>
        <w:rPr>
          <w:rFonts w:ascii="Times New Roman"/>
          <w:b w:val="false"/>
          <w:i w:val="false"/>
          <w:color w:val="000000"/>
          <w:sz w:val="28"/>
        </w:rPr>
        <w:t>
      на территории Республики Казахстан – ТОО "Дельрус РК".</w:t>
      </w:r>
    </w:p>
    <w:bookmarkEnd w:id="23"/>
    <w:bookmarkStart w:name="z28" w:id="24"/>
    <w:p>
      <w:pPr>
        <w:spacing w:after="0"/>
        <w:ind w:left="0"/>
        <w:jc w:val="both"/>
      </w:pPr>
      <w:r>
        <w:rPr>
          <w:rFonts w:ascii="Times New Roman"/>
          <w:b w:val="false"/>
          <w:i w:val="false"/>
          <w:color w:val="000000"/>
          <w:sz w:val="28"/>
        </w:rPr>
        <w:t xml:space="preserve">
      В силу признаков, определенных подпунктом 5 пункта 2 Протокола, ЗАО "Дельрус", ООО "Медицинская компания" и ООО "Дельрус" входят в одну группу лиц. </w:t>
      </w:r>
    </w:p>
    <w:bookmarkEnd w:id="24"/>
    <w:bookmarkStart w:name="z29"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Методики оценки состояния конкуренции при установлении продуктовых границ товарного рынка услуги по калибровке ультразвуковых датчиков к аппарату FibroScan взаимозаменяемых товаров не выявлено. </w:t>
      </w:r>
    </w:p>
    <w:bookmarkEnd w:id="25"/>
    <w:bookmarkStart w:name="z30" w:id="26"/>
    <w:p>
      <w:pPr>
        <w:spacing w:after="0"/>
        <w:ind w:left="0"/>
        <w:jc w:val="both"/>
      </w:pPr>
      <w:r>
        <w:rPr>
          <w:rFonts w:ascii="Times New Roman"/>
          <w:b w:val="false"/>
          <w:i w:val="false"/>
          <w:color w:val="000000"/>
          <w:sz w:val="28"/>
        </w:rPr>
        <w:t>
      Географические границы товарного рынка услуги по калибровке ультразвуковых датчиков к аппарату FibroScan определены границами Республики Казахстан и Российской Федерации. Рынок является трансграничным, поскольку включает территории двух государств- членов.</w:t>
      </w:r>
    </w:p>
    <w:bookmarkEnd w:id="26"/>
    <w:bookmarkStart w:name="z31" w:id="27"/>
    <w:p>
      <w:pPr>
        <w:spacing w:after="0"/>
        <w:ind w:left="0"/>
        <w:jc w:val="both"/>
      </w:pPr>
      <w:r>
        <w:rPr>
          <w:rFonts w:ascii="Times New Roman"/>
          <w:b w:val="false"/>
          <w:i w:val="false"/>
          <w:color w:val="000000"/>
          <w:sz w:val="28"/>
        </w:rPr>
        <w:t xml:space="preserve">
      Согласно информации, представленной Министерством здравоохранения Республики Армения и медицинскими центрами Республики Армения, калибровка ультразвуковых датчиков к аппарату FibroScan на территории Республики Армения не осуществляется (письма: вх. № 6580 от 25 апреля 2018 г. и вх. № 8285 от 25 апреля 2018 г.). Согласно информации, представленной Министерством здравоохранения Республики Беларусь (письмо, вх. № 6454 от 24 апреля 2018 г.), в учреждениях здравоохранения Республики Беларусь аппарат FibroScan не используется. Согласно информации, представленной Государственным агентством антимонопольного регулирования при Правительстве Кыргызской Республики, калибровка ультразвуковых датчиков к аппарату FibroScan на территории Кыргызской Республики не осуществляется (письмо, вх. № 5043 от 3 апреля 2018 г.). </w:t>
      </w:r>
    </w:p>
    <w:bookmarkEnd w:id="27"/>
    <w:bookmarkStart w:name="z32" w:id="28"/>
    <w:p>
      <w:pPr>
        <w:spacing w:after="0"/>
        <w:ind w:left="0"/>
        <w:jc w:val="both"/>
      </w:pPr>
      <w:r>
        <w:rPr>
          <w:rFonts w:ascii="Times New Roman"/>
          <w:b w:val="false"/>
          <w:i w:val="false"/>
          <w:color w:val="000000"/>
          <w:sz w:val="28"/>
        </w:rPr>
        <w:t xml:space="preserve">
      В ходе расследования установлено, что 18 марта 2017 г. заявитель, являясь победителем конкурса на оказание услуги по калибровке ультразвуковых датчиков к аппарату FibroScan, обратился в адрес ТОО "Дельрус РК" и ООО "Дельрус", а также в адрес компании Echosens посредством использования электронной почты с просьбой предоставить услугу по сервисному обслуживанию аппарата FibroScan, в том числе по калибровке его датчиков. Подтверждением факта обращения является электронная переписка в период с 18 по 27 марта 2017 г. директора ТОО Scuderia Есламгалиева Т.М. (электронная почта: timuryes@gmail.com) с представителем ТОО "Дельрус РК" (электронная почта: arz@delrus-rk.kz и zre@delrus-rk.kz), директором технического центра ЗАО "Дельрус" Мочаловым В.Б. (электронная почта: mvb@delrus.ru) и представителем компании Echosens Монсье К. (электронная почта: сamille.мanceau@echosens.com, мanceauсamille@echosens.com, мanceau@echosens.com). </w:t>
      </w:r>
    </w:p>
    <w:bookmarkEnd w:id="28"/>
    <w:bookmarkStart w:name="z33" w:id="29"/>
    <w:p>
      <w:pPr>
        <w:spacing w:after="0"/>
        <w:ind w:left="0"/>
        <w:jc w:val="both"/>
      </w:pPr>
      <w:r>
        <w:rPr>
          <w:rFonts w:ascii="Times New Roman"/>
          <w:b w:val="false"/>
          <w:i w:val="false"/>
          <w:color w:val="000000"/>
          <w:sz w:val="28"/>
        </w:rPr>
        <w:t>
      24 марта 2017 г. заявитель получил на адрес электронной почты (timuryes@gmail.com) от представителя ТОО "Дельрус РК" (электронная почта: arz@delrus-rk.kz) во вложении коммерческое предложение на оказание услуг по техническому обслуживанию аппарата FibroScan, включающее в себя в том числе калибровку ультразвуковых датчиков к аппарату FibroScan на сумму 2 450 000 тенге. В этот же день заявитель направил с адреса электронной почты (timuryes@gmail.com) в адрес электронной почты ТОО "Дельрус РК" (arz@delrus-rk.kz) сообщение о том, что цена 2 450 000 тенге является завышенной, поскольку у российской компании аналогичная услуга стоит значительно дешевле, и сервис у ТОО "Дельрус РК" должен стоить примерно 200 000 – 400 000 тенге. В этот же день (24 марта 2017 г.) заявитель получил на адрес электронной почты (timuryes@gmail.com) от представителя ТОО "Дельрус РК" (электронная почта: arz@delrus-rk.kz) сообщение о том, что компания работает по указанным в сообщении ценам и получить услугу у российской компании у заявителя не получится, поскольку обслуживание аппарата производит ТОО "Дельрус РК", которое является на территории Республики Казахстан официальным эксклюзивным дистрибьютором.</w:t>
      </w:r>
    </w:p>
    <w:bookmarkEnd w:id="29"/>
    <w:bookmarkStart w:name="z34" w:id="30"/>
    <w:p>
      <w:pPr>
        <w:spacing w:after="0"/>
        <w:ind w:left="0"/>
        <w:jc w:val="both"/>
      </w:pPr>
      <w:r>
        <w:rPr>
          <w:rFonts w:ascii="Times New Roman"/>
          <w:b w:val="false"/>
          <w:i w:val="false"/>
          <w:color w:val="000000"/>
          <w:sz w:val="28"/>
        </w:rPr>
        <w:t xml:space="preserve">
      26 марта 2017 г. заявитель получил на адрес электронной почты (timuryes@gmail.com) от представителя компании Echosens Монсье К. (электронная почта: сamille.мanceau@echosens.com) сообщение, в котором указано, что компания Echosens не оказывает услуги на территории Республики Казахстан, а единственным ее дистрибьютором на территории Республики Казахстан является ТОО "Дельрус РК", в связи с чем на территории Республики Казахстан необходимо обращаться именно к нему. </w:t>
      </w:r>
    </w:p>
    <w:bookmarkEnd w:id="30"/>
    <w:bookmarkStart w:name="z35" w:id="31"/>
    <w:p>
      <w:pPr>
        <w:spacing w:after="0"/>
        <w:ind w:left="0"/>
        <w:jc w:val="both"/>
      </w:pPr>
      <w:r>
        <w:rPr>
          <w:rFonts w:ascii="Times New Roman"/>
          <w:b w:val="false"/>
          <w:i w:val="false"/>
          <w:color w:val="000000"/>
          <w:sz w:val="28"/>
        </w:rPr>
        <w:t xml:space="preserve">
      27 марта 2017 г. заявитель получил на адрес электронной почты (timuryes@gmail.com) от директора технического центра ЗАО "Дельрус" сообщение, в котором указано, что по вопросам сервиса аппарата Fibroscan, в том числе по регламентному техническому обслуживанию (калибровке) ультразвуковых датчиков к указанному аппарату заявителю следует обращаться в аккредитованную производителем (компанией Echosence) организацию на территории Республики Казахстан в г. Астане – ТОО "Дельрус РК". Кроме того, электронное сообщение содержало сведения о контактном лице в ТОО "Дельрус РК" – начальнике сервисной службы по региону Казахстан ТОО "Дельрус РК", номерах его рабочего и мобильного телефонов. В сообщении указано, что технический центр ЗАО "Дельрус" обеспечивает сервис аппарата Fibroscan на территории Российской Федерации. </w:t>
      </w:r>
    </w:p>
    <w:bookmarkEnd w:id="31"/>
    <w:bookmarkStart w:name="z36" w:id="32"/>
    <w:p>
      <w:pPr>
        <w:spacing w:after="0"/>
        <w:ind w:left="0"/>
        <w:jc w:val="both"/>
      </w:pPr>
      <w:r>
        <w:rPr>
          <w:rFonts w:ascii="Times New Roman"/>
          <w:b w:val="false"/>
          <w:i w:val="false"/>
          <w:color w:val="000000"/>
          <w:sz w:val="28"/>
        </w:rPr>
        <w:t>
      ЗАО "Дельрус" отказало заявителю в предоставлении услуги по калибровке ультразвукового датчика к аппарату FibroScan при возможности оказать услугу за вознаграждение. Отказ мотивирован наличием в Республике Казахстан компании-конкурента (ТОО "Дельрус РК"), оказывающей аналогичную услугу. При этом ЗАО "Дельрус" были указаны контактные данные о сотрудниках компании-конкурента. Данное обстоятельство свидетельствует о необоснованном отказе ЗАО "Дельрус" заявителю в предоставлении услуги по калибровке ультразвукового датчика к аппарату FibroScan.</w:t>
      </w:r>
    </w:p>
    <w:bookmarkEnd w:id="32"/>
    <w:bookmarkStart w:name="z37" w:id="33"/>
    <w:p>
      <w:pPr>
        <w:spacing w:after="0"/>
        <w:ind w:left="0"/>
        <w:jc w:val="both"/>
      </w:pPr>
      <w:r>
        <w:rPr>
          <w:rFonts w:ascii="Times New Roman"/>
          <w:b w:val="false"/>
          <w:i w:val="false"/>
          <w:color w:val="000000"/>
          <w:sz w:val="28"/>
        </w:rPr>
        <w:t>
      Анализ договоров об оказании услуг по техническому обслуживанию аппарата FibroScan, в том числе услуг по калибровке ультразвукового датчика к аппарату FibroScan, показал, что субъект рынка "Дельрус" и ТОО "Дельрус РК" являются компаниями-конкурентами, осуществляющими деятельность на одном рынке услуг по калибровке ультразвукового датчика к аппарату FibroScan. Так, анализ договоров ТОО "Дельрус РК" и ЗАО "Дельрус" об оказании услуг, в том числе услуг по калибровке ультразвукового датчика к аппарату FibroScan, не выявил положений, ограничивающих круг потребителей на оказание услуг по калибровке ультразвукового датчика к аппарату FibroScan по территориальному принципу. Согласно информации, представленной ЗАО "Дельрус", юридическое лицо, в том числе медицинская организация, находящееся на территории Республики Казахстан, может обратиться в технический центр ЗАО "Дельрус" в г. Екатеринбурге за получением услуги по техническому обслуживанию аппарата FibroScan, в том числе по калибровке его датчиков (письмо ЗАО "Дельрус" в Комиссию, вх. № 10530 от 3 июля 2018 г.). Согласно информации, представленной ТОО "Дельрус РК", в случае получения запроса на калибровку ультразвукового датчика к аппарату FibroScan от третьих лиц, в том числе находящихся на территории Российской Федерации, ТОО "Дельрус РК" при возможности проведения таких работ направляет коммерческое предложение заинтересованным лицам (письмо ТОО "Дельрус РК" в Комиссию, вх. № 9941 от 22 июня 2018 г.). ТОО "Дельрус РК" имеет возможность оказания услуг по техническому обслуживанию аппарата FibroScan, в том числе по калибровке его датчиков, для медицинских организаций, находящихся на территории Российской Федерации, в своем техническом центре, расположенном в г. Астане (письмо ТОО "Дельрус РК" в Комиссию, вх. № 10966 от 10 июля 2018 г.).</w:t>
      </w:r>
    </w:p>
    <w:bookmarkEnd w:id="33"/>
    <w:bookmarkStart w:name="z38" w:id="34"/>
    <w:p>
      <w:pPr>
        <w:spacing w:after="0"/>
        <w:ind w:left="0"/>
        <w:jc w:val="both"/>
      </w:pPr>
      <w:r>
        <w:rPr>
          <w:rFonts w:ascii="Times New Roman"/>
          <w:b w:val="false"/>
          <w:i w:val="false"/>
          <w:color w:val="000000"/>
          <w:sz w:val="28"/>
        </w:rPr>
        <w:t>
      Анализ требований к персоналу, осуществляющему техническое обслуживание медицинской техники, в том числе калибровку ультразвуковых датчиков к аппарату FibroScan, не выявил условий, ограничивающих оказание услуг по калибровке ультразвукового датчика к аппарату FibroScan потребителям по территориальному принципу. Согласно информации, представленной ТОО "Дельрус РК" и ЗАО "Дельрус", услуга по техническому обслуживанию медицинской техники, в том числе услуга по калибровке ультразвуковых датчиков к аппарату FibroScan, оказывается специалистами, прошедшими соответствующее обучение у производителя медицинской техники (компании Echosence) и получившими документ соответствующего образца (сертификат) (письмо ТОО "Дельрус РК" в Комиссию, вх. № 8538 от 29 мая 2018 г., и письмо ЗАО "Дельрус" в Комиссию, вх. № 10160 от 27 июня 2018 г.). Сертификаты на обслуживание аппарата FibroScan, выдаваемые компанией Echosence, не содержат условий, ограничивающих территорию их действия.</w:t>
      </w:r>
    </w:p>
    <w:bookmarkEnd w:id="34"/>
    <w:bookmarkStart w:name="z39" w:id="35"/>
    <w:p>
      <w:pPr>
        <w:spacing w:after="0"/>
        <w:ind w:left="0"/>
        <w:jc w:val="both"/>
      </w:pPr>
      <w:r>
        <w:rPr>
          <w:rFonts w:ascii="Times New Roman"/>
          <w:b w:val="false"/>
          <w:i w:val="false"/>
          <w:color w:val="000000"/>
          <w:sz w:val="28"/>
        </w:rPr>
        <w:t xml:space="preserve">
      Согласно информации, представленной ТОО "Дельрус РК", в 2017 году компания оказывала услуги по техническому обслуживанию аппарата FibroScan, в том числе услуги по калибровке ультразвукового датчика к аппарату FibroScan, только на территории Республики Казахстан (письмо от 5 июля 2018 г. № 69). ЗАО "Дельрус" также оказывало в 2017 году аналогичные услуги на территории Российской Федерации и не оказывало их на территории Республики Казахстан (письмо от 5 июля 2018 г. № 58). </w:t>
      </w:r>
    </w:p>
    <w:bookmarkEnd w:id="35"/>
    <w:bookmarkStart w:name="z40" w:id="36"/>
    <w:p>
      <w:pPr>
        <w:spacing w:after="0"/>
        <w:ind w:left="0"/>
        <w:jc w:val="both"/>
      </w:pPr>
      <w:r>
        <w:rPr>
          <w:rFonts w:ascii="Times New Roman"/>
          <w:b w:val="false"/>
          <w:i w:val="false"/>
          <w:color w:val="000000"/>
          <w:sz w:val="28"/>
        </w:rPr>
        <w:t xml:space="preserve">
      Сравнение цен на услуги по калибровке ультразвукового датчика к аппарату FibroScan ТОО "Дельрус РК", ЗАО "Дельрус" и ООО "Медицинская компания" показало, что стоимость указанной услуги на территории Республики Казахстан у ТОО "Дельрус РК" в 2,5 раза выше, чем на территории Российской Федерации. Минимальная цена на услугу по калибровке двух датчиков к аппарату FibroScan, которую оказывало потребителям ТОО "Дельрус РК", составляет 1 225 000 тенге (примерно 222 727 рублей), а минимальная цена на услугу по калибровке двух датчиков к аппарату FibroScan, которую оказало потребителям ЗАО "Дельрус", составляет 69 915 рублей. Цены ЗАО "Дельрус" и ООО "Медицинская компания" на оказание услуг по калибровке двух датчиков к аппарату FibroScan являются конкурентными, о чем свидетельствует обращение к ЗАО "Дельрус" потребителя из Республики Казахстан (заявителя) с просьбой оказать услугу по техническому обслуживанию аппарата FibroScan, в том числе по калибровке ультразвукового датчика к аппарату FibroScan. </w:t>
      </w:r>
    </w:p>
    <w:bookmarkEnd w:id="36"/>
    <w:bookmarkStart w:name="z41" w:id="37"/>
    <w:p>
      <w:pPr>
        <w:spacing w:after="0"/>
        <w:ind w:left="0"/>
        <w:jc w:val="both"/>
      </w:pPr>
      <w:r>
        <w:rPr>
          <w:rFonts w:ascii="Times New Roman"/>
          <w:b w:val="false"/>
          <w:i w:val="false"/>
          <w:color w:val="000000"/>
          <w:sz w:val="28"/>
        </w:rPr>
        <w:t>
      Согласно информации, представленной ООО "Дельрус" в ходе расследования, ООО "Дельрус" в период с 2017 года по март 2018 г. не оказывало услуг по калибровке ультразвуковых датчиков к аппарату FibroScan и не получало заявок от организаций из государств-членов на оказание таких услуг. ООО "Дельрус" не осуществляет техническое обслуживание медицинской техники, в том числе аппарата FibroScan, в том числе калибровку ультразвукового датчика к аппарату FibroScan, в связи с отсутствием соответствующей лицензии (письма ООО "Дельрус" в Комиссию: вх. № 6291 от 20 апреля 2018 г. и вх. № 8436 от 28 мая 2018 г.).</w:t>
      </w:r>
    </w:p>
    <w:bookmarkEnd w:id="37"/>
    <w:bookmarkStart w:name="z42" w:id="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Протокола соглашение – это договоренность в письменной форме, содержащаяся в документе или нескольких документах, а также договоренность в устной форме.</w:t>
      </w:r>
    </w:p>
    <w:bookmarkEnd w:id="38"/>
    <w:bookmarkStart w:name="z43" w:id="39"/>
    <w:p>
      <w:pPr>
        <w:spacing w:after="0"/>
        <w:ind w:left="0"/>
        <w:jc w:val="both"/>
      </w:pPr>
      <w:r>
        <w:rPr>
          <w:rFonts w:ascii="Times New Roman"/>
          <w:b w:val="false"/>
          <w:i w:val="false"/>
          <w:color w:val="000000"/>
          <w:sz w:val="28"/>
        </w:rPr>
        <w:t xml:space="preserve">
      Наличие и реализация соглашения между ТОО "Дельрус РК" и ЗАО "Дельрус", которое привело к разделу товарного рынка по территориальному принципу, запрещенному в соответствии с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76 Договора, подтверждается следующим:</w:t>
      </w:r>
    </w:p>
    <w:bookmarkEnd w:id="39"/>
    <w:bookmarkStart w:name="z44" w:id="40"/>
    <w:p>
      <w:pPr>
        <w:spacing w:after="0"/>
        <w:ind w:left="0"/>
        <w:jc w:val="both"/>
      </w:pPr>
      <w:r>
        <w:rPr>
          <w:rFonts w:ascii="Times New Roman"/>
          <w:b w:val="false"/>
          <w:i w:val="false"/>
          <w:color w:val="000000"/>
          <w:sz w:val="28"/>
        </w:rPr>
        <w:t>
      отсутствие обоснованного отказа ЗАО "Дельрус" казахстанскому потребителю (заявителю) в предоставлении услуги по калибровке ультразвуковых датчиков к аппарату FibroScan в пользу компании-конкурента (ТОО "Дельрус РК") при наличии возможности самому оказать услугу;</w:t>
      </w:r>
    </w:p>
    <w:bookmarkEnd w:id="40"/>
    <w:bookmarkStart w:name="z45" w:id="41"/>
    <w:p>
      <w:pPr>
        <w:spacing w:after="0"/>
        <w:ind w:left="0"/>
        <w:jc w:val="both"/>
      </w:pPr>
      <w:r>
        <w:rPr>
          <w:rFonts w:ascii="Times New Roman"/>
          <w:b w:val="false"/>
          <w:i w:val="false"/>
          <w:color w:val="000000"/>
          <w:sz w:val="28"/>
        </w:rPr>
        <w:t>
      существенная разница в цене. Стоимость калибровки ультразвукового датчика к аппарату FibroScan у компании-конкурента (ТОО "Дельрус РК") в 2,5 раза выше;</w:t>
      </w:r>
    </w:p>
    <w:bookmarkEnd w:id="41"/>
    <w:bookmarkStart w:name="z46" w:id="42"/>
    <w:p>
      <w:pPr>
        <w:spacing w:after="0"/>
        <w:ind w:left="0"/>
        <w:jc w:val="both"/>
      </w:pPr>
      <w:r>
        <w:rPr>
          <w:rFonts w:ascii="Times New Roman"/>
          <w:b w:val="false"/>
          <w:i w:val="false"/>
          <w:color w:val="000000"/>
          <w:sz w:val="28"/>
        </w:rPr>
        <w:t>
      осведомленность компаний-конкурентов о деятельности друг друга и практика перенаправления покупателей к поставщику услуги в соответствии с географическим принципом территорий обслуживания;</w:t>
      </w:r>
    </w:p>
    <w:bookmarkEnd w:id="42"/>
    <w:bookmarkStart w:name="z47" w:id="43"/>
    <w:p>
      <w:pPr>
        <w:spacing w:after="0"/>
        <w:ind w:left="0"/>
        <w:jc w:val="both"/>
      </w:pPr>
      <w:r>
        <w:rPr>
          <w:rFonts w:ascii="Times New Roman"/>
          <w:b w:val="false"/>
          <w:i w:val="false"/>
          <w:color w:val="000000"/>
          <w:sz w:val="28"/>
        </w:rPr>
        <w:t>
      фактический раздел рынка услуги по калибровке ультразвуковых датчиков к аппарату FibroScan. ЗАО "Дельрус" оказывает на территории Российской Федерации услуги хозяйствующим субъектам Российской Федерации, ТОО "Дельрус РК" оказывает на территории Республики Казахстан услуги хозяйствующим субъектам Республики Казахстан.</w:t>
      </w:r>
    </w:p>
    <w:bookmarkEnd w:id="43"/>
    <w:bookmarkStart w:name="z48" w:id="44"/>
    <w:p>
      <w:pPr>
        <w:spacing w:after="0"/>
        <w:ind w:left="0"/>
        <w:jc w:val="both"/>
      </w:pPr>
      <w:r>
        <w:rPr>
          <w:rFonts w:ascii="Times New Roman"/>
          <w:b w:val="false"/>
          <w:i w:val="false"/>
          <w:color w:val="000000"/>
          <w:sz w:val="28"/>
        </w:rPr>
        <w:t xml:space="preserve">
      Наличие договорных отношений между ЗАО "Дельрус" и ТОО "Дельрус РК" по субаренде внешнего калибратора ультразвуковых датчиков к аппарату FibroScan также дополнительно свидетельствует о наличии соглашения между компаниями-конкурентами (ЗАО "Дельрус" и ТОО "Дельрус РК") о разделе товарного рынка по территориальному принципу. Анализ заключенных ЗАО "Дельрус" с ТОО "Дельрус РК" и ООО "Медицинская компания" договоров субаренды (временного владения и пользования) внешнего калибратора ультразвукового датчика к аппарату FibroScan (калибровочной скамьи) (далее – договор субаренды) показал, что стоимость услуги субаренды внешнего калибратора ультразвуковых датчиков к аппарату FibroScan, установленная ЗАО "Дельрус", определяется исходя из количества произведенных калибровок ультразвуковых датчиков в зависимости от их типов и версии программного обеспечения. Так, цена субаренды для ТОО "Дельрус РК" согласно приложению № 1 к договору субаренды от 10 января 2017 г. № 1, заключенному между ТОО "Дельрус РК" и ЗАО "Дельрус", составляет для датчика типа М при калибровке 1 раз в 6 месяцев 25 200 рублей (без НДС), а при калибровке 1 раз в 12 месяцев – 50 400 рублей (без НДС). Для датчиков типа S и XL при калибровке 1 раз в 6 месяцев цена субаренды составляет 14 300 рублей (без НДС), а при калибровке 1 раз в 12 месяцев 28 600 рублей (без НДС). Аналогичный расчет субаренды предусмотрен для ООО "Медицинская компания" в приложении № 1 к договору субаренды от 9 января 2018 г. № А1-09/18, заключенному между ЗАО "Дельрус" и ООО "Медицинская компания". Указанные договоры содержат положение, согласно которому субарендаторы обязаны в течение срока действия этих договоров обеспечить проведение определенного количества калибровок ультразвуковых датчиков (пункт 6.3.2 договоров субаренды от 10 января 2017 г. № 1 и от 9 января 2018 г. № А1-09/18). Исполнение договора субаренды компанией-конкурентом (ТОО "Дельрус РК") в части реализации предусмотренного договором количества калибровок в течение года напрямую зависит от количества оказанных им (ТОО "Дельрус РК") услуг по калибровке ультразвуковых датчиков к аппарату FibroScan на территории Республики Казахстан. При этом наличие соглашения при отсутствии конкурентной среды на территории Республики Казахстан позволяет ТОО "Дельрус РК" устанавливать цены на оказание услуг по калибровке ультразвуковых датчиков к аппарату FibroScan, которые могут быть в 2,5 раза выше конкурентной цены. Оказание на территории Республики Казахстан услуг по калибровке ультразвуковых датчиков к аппарату FibroScan компанией-конкурентом (ТОО "Дельрус РК") исключает риски для ЗАО "Дельрус", связанные с неисполнением договора субаренды, поскольку цена субаренды внешнего калибратора ультразвуковых датчиков к аппарату FibroScan (калибровочной скамьи) рассчитывается исходя из количества проведенных субарендатором (ТОО "Дельрус РК") калибровок ультразвуковых датчиков к аппарату FibroScan на территории Республики Казахстан. </w:t>
      </w:r>
    </w:p>
    <w:bookmarkEnd w:id="44"/>
    <w:bookmarkStart w:name="z49" w:id="45"/>
    <w:p>
      <w:pPr>
        <w:spacing w:after="0"/>
        <w:ind w:left="0"/>
        <w:jc w:val="both"/>
      </w:pPr>
      <w:r>
        <w:rPr>
          <w:rFonts w:ascii="Times New Roman"/>
          <w:b w:val="false"/>
          <w:i w:val="false"/>
          <w:color w:val="000000"/>
          <w:sz w:val="28"/>
        </w:rPr>
        <w:t xml:space="preserve">
      Должностные лица хозяйствующих субъектов (субъектов рынка) несут ответственность за заключение и реализацию ими соглашений, недопустимых в соответствии с подпунктами 3 – 5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45"/>
    <w:bookmarkStart w:name="z50"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от 22 апреля 1998 г. № 220 "О товариществах с ограниченной и дополнительной ответственностью", если уставом товарищества с ограниченной ответственностью не предусмотрено образование коллегиального исполнительного органа (дирекции, правления и т.п.), текущее руководство деятельностью такого товарищества с ограниченной ответственностью и ведение его дел осуществляет единоличный исполнительный орган (директор, управляющий).</w:t>
      </w:r>
    </w:p>
    <w:bookmarkEnd w:id="46"/>
    <w:bookmarkStart w:name="z51" w:id="47"/>
    <w:p>
      <w:pPr>
        <w:spacing w:after="0"/>
        <w:ind w:left="0"/>
        <w:jc w:val="both"/>
      </w:pPr>
      <w:r>
        <w:rPr>
          <w:rFonts w:ascii="Times New Roman"/>
          <w:b w:val="false"/>
          <w:i w:val="false"/>
          <w:color w:val="000000"/>
          <w:sz w:val="28"/>
        </w:rPr>
        <w:t>
      Согласно приказу ТОО "Дельрус РК" от 27 апреля 2015 г. № 12/лс гражданин Бурдин В.В. вступил в должность генерального директора ТОО "Дельрус РК" с 27 апреля 2015 г. (письмо ТОО "Дельрус РК" в Комиссию, вх. № 8538 от 29 мая 2018 г.). Согласно уставу ТОО "Дельрус РК" генеральный директор решает все вопросы деятельности товарищества, за исключением тех, которые входят в исключительную компетенцию общего собрания участников товарищества (письмо ТОО "Дельрус РК" в Комиссию, вх. № 6274 от 20 апреля 2018 г.).</w:t>
      </w:r>
    </w:p>
    <w:bookmarkEnd w:id="47"/>
    <w:bookmarkStart w:name="z52" w:id="48"/>
    <w:p>
      <w:pPr>
        <w:spacing w:after="0"/>
        <w:ind w:left="0"/>
        <w:jc w:val="both"/>
      </w:pPr>
      <w:r>
        <w:rPr>
          <w:rFonts w:ascii="Times New Roman"/>
          <w:b w:val="false"/>
          <w:i w:val="false"/>
          <w:color w:val="000000"/>
          <w:sz w:val="28"/>
        </w:rPr>
        <w:t>
      В соответствии с пунктом 2 статьи 69 Федерального закона от 26 декабря 1995 г. № 208-ФЗ "Об акционерных обществах" 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bookmarkEnd w:id="48"/>
    <w:bookmarkStart w:name="z53" w:id="49"/>
    <w:p>
      <w:pPr>
        <w:spacing w:after="0"/>
        <w:ind w:left="0"/>
        <w:jc w:val="both"/>
      </w:pPr>
      <w:r>
        <w:rPr>
          <w:rFonts w:ascii="Times New Roman"/>
          <w:b w:val="false"/>
          <w:i w:val="false"/>
          <w:color w:val="000000"/>
          <w:sz w:val="28"/>
        </w:rPr>
        <w:t xml:space="preserve">
      По информации, представленной ЗАО "Дельрус", согласно решению единственного акционера ЗАО "Дельрус" от 6 апреля 2015 г. № 01-15 гражданин Новиков А.И. избран на должность генерального директора ЗАО "Дельрус" (письмо ЗАО "Дельрус" в Комиссию, вх. № 10749 от 6 июля 2018 г.). </w:t>
      </w:r>
    </w:p>
    <w:bookmarkEnd w:id="49"/>
    <w:p>
      <w:pPr>
        <w:spacing w:after="0"/>
        <w:ind w:left="0"/>
        <w:jc w:val="both"/>
      </w:pPr>
      <w:bookmarkStart w:name="z54" w:id="50"/>
      <w:r>
        <w:rPr>
          <w:rFonts w:ascii="Times New Roman"/>
          <w:b w:val="false"/>
          <w:i w:val="false"/>
          <w:color w:val="000000"/>
          <w:sz w:val="28"/>
        </w:rPr>
        <w:t xml:space="preserve">
      В соответствии с пунктом 3 статьи 40 Федерального закона от 8 февраля 1998 г. № 14-ФЗ "Об обществах с ограниченной ответственностью" единоличный исполнительный орган общества без доверенности действует от имени общества, в том числе представляет его интересы и совершает сделки, осуществляет иные полномочия, </w:t>
      </w:r>
    </w:p>
    <w:bookmarkEnd w:id="50"/>
    <w:p>
      <w:pPr>
        <w:spacing w:after="0"/>
        <w:ind w:left="0"/>
        <w:jc w:val="both"/>
      </w:pPr>
      <w:r>
        <w:rPr>
          <w:rFonts w:ascii="Times New Roman"/>
          <w:b w:val="false"/>
          <w:i w:val="false"/>
          <w:color w:val="000000"/>
          <w:sz w:val="28"/>
        </w:rPr>
        <w:t>не отнесенные указанным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bookmarkStart w:name="z55" w:id="51"/>
    <w:p>
      <w:pPr>
        <w:spacing w:after="0"/>
        <w:ind w:left="0"/>
        <w:jc w:val="both"/>
      </w:pPr>
      <w:r>
        <w:rPr>
          <w:rFonts w:ascii="Times New Roman"/>
          <w:b w:val="false"/>
          <w:i w:val="false"/>
          <w:color w:val="000000"/>
          <w:sz w:val="28"/>
        </w:rPr>
        <w:t>
      Согласно информации, представленной ООО "Медицинская компания", гражданин Арендарчук О.А. является генеральным директором ООО "Медицинская компания" (письмо ООО "Медицинская компания" в Комиссию, вх. № 11846конф от 24 июля 2018 г.).</w:t>
      </w:r>
    </w:p>
    <w:bookmarkEnd w:id="51"/>
    <w:bookmarkStart w:name="z56" w:id="52"/>
    <w:p>
      <w:pPr>
        <w:spacing w:after="0"/>
        <w:ind w:left="0"/>
        <w:jc w:val="both"/>
      </w:pPr>
      <w:r>
        <w:rPr>
          <w:rFonts w:ascii="Times New Roman"/>
          <w:b w:val="false"/>
          <w:i w:val="false"/>
          <w:color w:val="000000"/>
          <w:sz w:val="28"/>
        </w:rPr>
        <w:t xml:space="preserve">
      По результатам проведенного расследования в связи с наличием в действиях (бездействии) субъекта рынка "Дельрус", ТОО "Дельрус РК", должностных лиц – генерального директора ЗАО "Дельрус" Новикова А.И., генерального директора ООО "Медицинская компания" Арендарчука О.А. и генерального директора ТОО "Дельрус РК" Бурдина В.В. признаков нарушения пунктов 1 и 3 – 5 статьи 76 Договора, в результате которых ЗАО "Дельрус" необоснованно отказало казахстанскому потребителю (заявителю) в предоставлении услуги по калибровке ультразвуковых датчиков к аппарату FibroScan, мотивируя такой отказ наличием компании-конкурента (ТОО "Дельрус РК"), оказывающей на территории Республики Казахстан аналогичную услугу, в соответствии с Протоколом, Порядком проведения расследования и Порядком рассмотрения дел Комиссия определением о возбуждении и рассмотрении дела о нарушении общих правил конкуренции на трансграничных рынках от 30 июля 2018 г. возбудила дело № 22-2018/Д-01 и создала комиссию по его рассмотрению. </w:t>
      </w:r>
    </w:p>
    <w:bookmarkEnd w:id="52"/>
    <w:bookmarkStart w:name="z57" w:id="53"/>
    <w:p>
      <w:pPr>
        <w:spacing w:after="0"/>
        <w:ind w:left="0"/>
        <w:jc w:val="both"/>
      </w:pPr>
      <w:r>
        <w:rPr>
          <w:rFonts w:ascii="Times New Roman"/>
          <w:b w:val="false"/>
          <w:i w:val="false"/>
          <w:color w:val="000000"/>
          <w:sz w:val="28"/>
        </w:rPr>
        <w:t>
      В целях получения дополнительной информации о возможном наличии запрещенных соглашений между хозяйствующими субъектами (субъектами рынка), являющимися конкурентами, действующими на одном товарном рынке, в Министерство национальной экономики Республики Казахстан и Федеральную антимонопольную службу направлены мотивированные представления о проведении отдельных процессуальных действий, в частности, осмотра территорий, помещений, документов и предметов компаний, в отношении которых рассматривается дело, и истребовании документов, необходимых для производства по делу (письма Комиссии от 31 июля 2018 г. № МА-1850/22ДСП и № МА-1849/22ДСП соответственно).</w:t>
      </w:r>
    </w:p>
    <w:bookmarkEnd w:id="53"/>
    <w:bookmarkStart w:name="z58" w:id="54"/>
    <w:p>
      <w:pPr>
        <w:spacing w:after="0"/>
        <w:ind w:left="0"/>
        <w:jc w:val="both"/>
      </w:pPr>
      <w:r>
        <w:rPr>
          <w:rFonts w:ascii="Times New Roman"/>
          <w:b w:val="false"/>
          <w:i w:val="false"/>
          <w:color w:val="000000"/>
          <w:sz w:val="28"/>
        </w:rPr>
        <w:t>
      Согласно информации, представленной Федеральной антимонопольной службой, были проведены внеплановые выездные проверки ООО "Медицинская компания" и ЗАО "Дельрус". В результате проведенных мероприятий проверяемыми лицами выявлены признаки нарушения подпунктов 5 и 6 пункта 1 и подпунктов 1, 3 и 5 пункта 3 статьи 76 Договора (письмо Федеральной антимонопольной службы, вх. № 901ДСП от 22 января 2019 г.).</w:t>
      </w:r>
    </w:p>
    <w:bookmarkEnd w:id="54"/>
    <w:bookmarkStart w:name="z59" w:id="55"/>
    <w:p>
      <w:pPr>
        <w:spacing w:after="0"/>
        <w:ind w:left="0"/>
        <w:jc w:val="both"/>
      </w:pPr>
      <w:r>
        <w:rPr>
          <w:rFonts w:ascii="Times New Roman"/>
          <w:b w:val="false"/>
          <w:i w:val="false"/>
          <w:color w:val="000000"/>
          <w:sz w:val="28"/>
        </w:rPr>
        <w:t xml:space="preserve">
      Информация от Министерства национальной экономики Республики Казахстан не поступила. </w:t>
      </w:r>
    </w:p>
    <w:bookmarkEnd w:id="55"/>
    <w:bookmarkStart w:name="z60" w:id="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Порядка рассмотрения дел в целях получения дополнительной информации, необходимой для принятия решения по делу № 22-2018/Д-01, срок рассмотрения указанного дела продлен на 60 рабочих дней (определение комиссии по рассмотрению дела от 22 октября 2018 г.). </w:t>
      </w:r>
    </w:p>
    <w:bookmarkEnd w:id="56"/>
    <w:bookmarkStart w:name="z61" w:id="5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рассмотрения дел были заслушаны лица, участвующие в рассмотрении дела (13 августа, 10 сентября, 4 и 22 октября, 3 и 14 декабря 2018 г., 15 и 22 января 2019 г.), рассмотрены и обсуждены поступившие ходатайства, по которым были приняты соответствующие решения, что отражено в протоколах заседаний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рассмотрении дела. В свою очередь, генеральный директор ЗАО "Дельрус" Новиков А.И., генеральный директор ООО "Медицинская компания" Арендарчук О.А. и генеральный директор ТОО "Дельрус РК" Бурдин В.В. на заседания комиссии по рассмотрению дела не явились и лично пояснения не давали.</w:t>
      </w:r>
    </w:p>
    <w:bookmarkEnd w:id="57"/>
    <w:bookmarkStart w:name="z62" w:id="58"/>
    <w:p>
      <w:pPr>
        <w:spacing w:after="0"/>
        <w:ind w:left="0"/>
        <w:jc w:val="both"/>
      </w:pPr>
      <w:r>
        <w:rPr>
          <w:rFonts w:ascii="Times New Roman"/>
          <w:b w:val="false"/>
          <w:i w:val="false"/>
          <w:color w:val="000000"/>
          <w:sz w:val="28"/>
        </w:rPr>
        <w:t xml:space="preserve">
      Согласно информации ООО "Медицинская компания" и пояснениям представителя компании, данным в ходе рассмотрения дела, ООО "Медицинская компания" осуществляет калибровку ультразвуковых датчиков к аппарату FibroScan на территории Российской Федерации по месту нахождения внешнего калибратора ультразвуковых датчиков к аппарату FibroScan – Probe Calibration Bench (калибровочной скамьи) (г. Москва, ул. И. Франко, дом 4, корпус 1, офис 45). Данную услугу компания может оказывать в том числе хозяйствующим субъектам – нерезидентам Российской Федерации при условии их обращения в адрес ООО "Медицинская компания" с запросом о предоставлении такой услуги. По всем обращениям о сотрудничестве по поставке аппарата FibroScan и калибровке его датчиков компания была готова к сотрудничеству. В компании отсутствует переписка с заявителем, поскольку обращения от заявителя за период с 2016 года по I квартал 2018 г. на электронную почту компании, а также на электронную почту сотрудников компании не поступали (письма ООО "Медицинская компания" в Комиссию: исх. № 02-12/268 от 4 октября 2018 г., вх. № 368 от 14 января 2019 г.). </w:t>
      </w:r>
    </w:p>
    <w:bookmarkEnd w:id="58"/>
    <w:p>
      <w:pPr>
        <w:spacing w:after="0"/>
        <w:ind w:left="0"/>
        <w:jc w:val="both"/>
      </w:pPr>
      <w:bookmarkStart w:name="z63" w:id="59"/>
      <w:r>
        <w:rPr>
          <w:rFonts w:ascii="Times New Roman"/>
          <w:b w:val="false"/>
          <w:i w:val="false"/>
          <w:color w:val="000000"/>
          <w:sz w:val="28"/>
        </w:rPr>
        <w:t xml:space="preserve">
      Согласно информации ЗАО "Дельрус" и пояснениям представителя компании, данным в ходе рассмотрения дела, при поступлении на электронную почту предложения о сотрудничестве, </w:t>
      </w:r>
    </w:p>
    <w:bookmarkEnd w:id="59"/>
    <w:p>
      <w:pPr>
        <w:spacing w:after="0"/>
        <w:ind w:left="0"/>
        <w:jc w:val="both"/>
      </w:pPr>
      <w:r>
        <w:rPr>
          <w:rFonts w:ascii="Times New Roman"/>
          <w:b w:val="false"/>
          <w:i w:val="false"/>
          <w:color w:val="000000"/>
          <w:sz w:val="28"/>
        </w:rPr>
        <w:t>в том числе запросы коммерческого предложения о цене на калибровку ультразвуковых датчиков к аппарату FibroScan, не оформленные на бланке организации и не подписанные руководителем или иным уполномоченным лицом, не регистрируются и сразу поступают на рассмотрение менеджеру. Руководствуясь утвержденными ценами на калибровку ультразвуковых датчиков к аппарату FibroScan, менеджер предлагает потенциальному заказчику оказать услуги по калибровке датчика. Ограничений по сотрудничеству в отношении аппарата FibroScan и (или) калибровки его датчиков в ЗАО "Дельрус" не предусмотрено.</w:t>
      </w:r>
    </w:p>
    <w:bookmarkStart w:name="z64" w:id="60"/>
    <w:p>
      <w:pPr>
        <w:spacing w:after="0"/>
        <w:ind w:left="0"/>
        <w:jc w:val="both"/>
      </w:pPr>
      <w:r>
        <w:rPr>
          <w:rFonts w:ascii="Times New Roman"/>
          <w:b w:val="false"/>
          <w:i w:val="false"/>
          <w:color w:val="000000"/>
          <w:sz w:val="28"/>
        </w:rPr>
        <w:t>
      Согласно информации ТОО "Дельрус РК" и пояснениям представителей компании, данным в ходе рассмотрения дела, у ТОО "Дельрус РК" по договору субаренды с ЗАО "Дельрус" имеется в пользовании оборудование, необходимое для проведения калибровки ультразвуковых датчиков к аппарату FibroScan. ТОО "Дельрус РК" сотрудничает с ЗАО "Дельрус" и ООО "Медицинская компания", по инициативе ТОО "Дельрус РК" с ЗАО "Дельрус" заключены договоры поставки товаров, изделий медицинского назначения и медицинской техники, а также субаренды внешнего калибратора (письма ТОО "Дельрус РК" в Комиссию: вх. № 14135 от 3 сентября 2018 г. и вх. № 805 от 21 января 2019 г.).</w:t>
      </w:r>
    </w:p>
    <w:bookmarkEnd w:id="60"/>
    <w:bookmarkStart w:name="z65" w:id="6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рассмотрения дел после исследования доказательств по делу, изложения мнений лиц, участвующих в рассмотрении дела, проведения опроса лиц, располагающих сведениями об исследуемых обстоятельствах, установлено следующее:</w:t>
      </w:r>
    </w:p>
    <w:bookmarkEnd w:id="61"/>
    <w:bookmarkStart w:name="z66" w:id="62"/>
    <w:p>
      <w:pPr>
        <w:spacing w:after="0"/>
        <w:ind w:left="0"/>
        <w:jc w:val="both"/>
      </w:pPr>
      <w:r>
        <w:rPr>
          <w:rFonts w:ascii="Times New Roman"/>
          <w:b w:val="false"/>
          <w:i w:val="false"/>
          <w:color w:val="000000"/>
          <w:sz w:val="28"/>
        </w:rPr>
        <w:t>
      в ходе рассмотрения дела представители ЗАО "Дельрус" подтвердили наличие электронной переписки от 27 марта 2018 г. между заявителем и ЗАО "Дельрус", изложенной в обращении. Генеральный директор ЗАО "Дельрус" Новиков А.И. лично не осуществлял переписку с заявителем. Переписку с ним осуществляли менеджер по продаже услуг технического центра ЗАО "Дельрус" Чусовитина И.Д. и директор технического центра ЗАО "Дельрус" Мочалов В.Б. Согласно пояснениям директора технического центра ЗАО "Дельрус" Мочалова В.Б., техническая спецификация, которая была представлена сотрудником стороны заявителя, содержала в себе услугу по калибровке датчиков и техническому обслуживанию аппарата FibroScan. В связи с наличием другой работы у инженера технического центра ЗАО "Дельрус", который осуществляет калибровку датчиков к аппарату FibroScan, директор технического центра ЗАО "Дельрус" Мочалов В.Б. в рекомендательном порядке информировал заявителя о наличии на территории Республики Казахстан сервисного центра, который сможет осуществить калибровку датчиков и техническое обслуживание аппарата FibroScan (письмо ЗАО "Дельрус" в Комиссию, вх. № 533 от 15 января 2019 г.). Однако в ходе рассмотрения дела доказательств, подтверждающих факт обоснованного отказа ЗАО "Дельрус" заявителю в предоставлении услуги по калибровке датчиков к аппарату FibroScan (информации об объемах работ технического центра ЗАО "Дельрус" и загруженности его специалистов в период обращения заявителя, о технической возможности оказания услуги заявителю и о наличии предложенного потребителю коммерческого предложения на условиях компании и т.п.), не выявлено;</w:t>
      </w:r>
    </w:p>
    <w:bookmarkEnd w:id="62"/>
    <w:bookmarkStart w:name="z67" w:id="63"/>
    <w:p>
      <w:pPr>
        <w:spacing w:after="0"/>
        <w:ind w:left="0"/>
        <w:jc w:val="both"/>
      </w:pPr>
      <w:r>
        <w:rPr>
          <w:rFonts w:ascii="Times New Roman"/>
          <w:b w:val="false"/>
          <w:i w:val="false"/>
          <w:color w:val="000000"/>
          <w:sz w:val="28"/>
        </w:rPr>
        <w:t>
      представители ТОО "Дельрус РК" подтвердили наличие электронной переписки от 27 марта 2018 г. между заявителем и ТОО "Дельрус РК", изложенной в обращении. Заявитель официального письменного запроса в адрес ТОО "Дельрус РК" не отправлял. Однако от имени заявителя на электронную почту, которую используют в работе сотрудники сервисной службы ТОО "Дельрус РК", был направлен запрос на проведение калибровки ультразвуковых датчиков к аппарату FibroScan. В ответ на данный запрос от имени ТОО "Дельрус РК" было направлено соответствующее коммерческое предложение. Переписка с заявителем в основном включала в себя предоставление ценового предложения в соответствии с запрашиваемой технической спецификацией. Переписку с заявителем проводил посредством электронной почты (arz@delrus-rk.kz) менеджер ТОО "Дельрус РК" Ахметов Р.С. (письмо ТОО "Дельрус РК" в Комиссию, вх. № 805 от 21 января 2019 г.).</w:t>
      </w:r>
    </w:p>
    <w:bookmarkEnd w:id="63"/>
    <w:bookmarkStart w:name="z68" w:id="64"/>
    <w:p>
      <w:pPr>
        <w:spacing w:after="0"/>
        <w:ind w:left="0"/>
        <w:jc w:val="both"/>
      </w:pPr>
      <w:r>
        <w:rPr>
          <w:rFonts w:ascii="Times New Roman"/>
          <w:b w:val="false"/>
          <w:i w:val="false"/>
          <w:color w:val="000000"/>
          <w:sz w:val="28"/>
        </w:rPr>
        <w:t xml:space="preserve">
      Представленная в ходе рассмотрения дела ТОО "Дельрус РК" и ЗАО "Дельрус" информация не опровергает выводы расследования о наличии и реализации соглашения между компаниями-конкурентами (ЗАО "Дельрус" и ТОО "Дельрус РК"), действующими на одном рынке услуг по калибровке ультразвуковых датчиков к аппарату FibroScan, запрещенного в соответствии с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76 Договора, которое привело к разделу товарного рынка по территориальному принципу, в результате которого ЗАО "Дельрус" необоснованно отказало заявителю в предоставлении услуги по калибровке ультразвуковых датчиков к аппарату FibroScan, мотивируя такой отказ наличием компании-конкурента (ТОО "Дельрус РК"), оказывающей на территории Республики Казахстан аналогичную услугу.</w:t>
      </w:r>
    </w:p>
    <w:bookmarkEnd w:id="64"/>
    <w:bookmarkStart w:name="z69" w:id="65"/>
    <w:p>
      <w:pPr>
        <w:spacing w:after="0"/>
        <w:ind w:left="0"/>
        <w:jc w:val="both"/>
      </w:pPr>
      <w:r>
        <w:rPr>
          <w:rFonts w:ascii="Times New Roman"/>
          <w:b w:val="false"/>
          <w:i w:val="false"/>
          <w:color w:val="000000"/>
          <w:sz w:val="28"/>
        </w:rPr>
        <w:t xml:space="preserve">
      В соответствии с должностной инструкцией генерального директора ЗАО "Дельрус" от 1 июля 2000 г., утвержденной единственным акционером ЗАО "Дельрус", генеральный директор ЗАО "Дельрус" Новиков А.И. без доверенности осуществляет руководство текущей деятельностью организации, обеспечивает выполнение организацией всех обязательств, в том числе контрактов и бизнес-планов, действует от имени общества,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(письмо ЗАО "Дельрус" в Комиссию, вх. № 14650 от 11 сентября 2018 г.). </w:t>
      </w:r>
    </w:p>
    <w:bookmarkEnd w:id="65"/>
    <w:bookmarkStart w:name="z70" w:id="66"/>
    <w:p>
      <w:pPr>
        <w:spacing w:after="0"/>
        <w:ind w:left="0"/>
        <w:jc w:val="both"/>
      </w:pPr>
      <w:r>
        <w:rPr>
          <w:rFonts w:ascii="Times New Roman"/>
          <w:b w:val="false"/>
          <w:i w:val="false"/>
          <w:color w:val="000000"/>
          <w:sz w:val="28"/>
        </w:rPr>
        <w:t xml:space="preserve">
      В соответствии с должностной инструкцией директора ТОО "Дельрус РК" от 27 апреля 2015 г., утвержденной единственным участником ТОО "Дельрус РК", директор Бурдин В.В. руководит производственно-хозяйственной и финансово-экономической деятельностью предприятия, несет всю полноту ответственности за последствия принимаемых решений, сохранность и эффективное использование имущества предприятия, а также за финансово-хозяйственные результаты его деятельности (письмо ТОО "Дельрус РК" в Комиссию, вх. № 8538 от 29 мая 2018 г.). </w:t>
      </w:r>
    </w:p>
    <w:bookmarkEnd w:id="66"/>
    <w:bookmarkStart w:name="z71" w:id="67"/>
    <w:p>
      <w:pPr>
        <w:spacing w:after="0"/>
        <w:ind w:left="0"/>
        <w:jc w:val="both"/>
      </w:pPr>
      <w:r>
        <w:rPr>
          <w:rFonts w:ascii="Times New Roman"/>
          <w:b w:val="false"/>
          <w:i w:val="false"/>
          <w:color w:val="000000"/>
          <w:sz w:val="28"/>
        </w:rPr>
        <w:t xml:space="preserve">
      Доказательства, подтверждающие факт нарушения ООО "Медицинская компания" и должностным лицом – генеральным директором ООО "Медицинская компания" Арендарчуком О.А. подпункта 3 </w:t>
      </w:r>
      <w:r>
        <w:rPr>
          <w:rFonts w:ascii="Times New Roman"/>
          <w:b w:val="false"/>
          <w:i w:val="false"/>
          <w:color w:val="000000"/>
          <w:sz w:val="28"/>
        </w:rPr>
        <w:t>пункта 3</w:t>
      </w:r>
      <w:r>
        <w:rPr>
          <w:rFonts w:ascii="Times New Roman"/>
          <w:b w:val="false"/>
          <w:i w:val="false"/>
          <w:color w:val="000000"/>
          <w:sz w:val="28"/>
        </w:rPr>
        <w:t xml:space="preserve"> статьи 76 Договора, не выявлены.</w:t>
      </w:r>
    </w:p>
    <w:bookmarkEnd w:id="67"/>
    <w:bookmarkStart w:name="z72" w:id="68"/>
    <w:p>
      <w:pPr>
        <w:spacing w:after="0"/>
        <w:ind w:left="0"/>
        <w:jc w:val="both"/>
      </w:pPr>
      <w:r>
        <w:rPr>
          <w:rFonts w:ascii="Times New Roman"/>
          <w:b w:val="false"/>
          <w:i w:val="false"/>
          <w:color w:val="000000"/>
          <w:sz w:val="28"/>
        </w:rPr>
        <w:t xml:space="preserve">
      Учитывая изложенное, Комиссия пришла к выводу, что действия (бездействие) ЗАО "Дельрус", ТОО "Дельрус РК", должностных лиц – генерального директора ЗАО "Дельрус" Новикова А.И. и генерального директора ТОО "Дельрус РК" Бурдина В.В., выразившиеся в наличии и реализации соглашения между компаниями-конкурентами (ЗАО "Дельрус" и ТОО "Дельрус РК"), действующими на одном рынке услуг, которое привело к разделу товарного рынка по территориальному принципу, вследствие которого заявителю отказано в предоставлении услуги по калибровке ультразвукового датчика к аппарату FibroScan на территории Российской Федерации на основании наличия в Республике Казахстан поставщика (компании-конкурента), оказывающего аналогичную услугу, являются нарушением подпункта 3 </w:t>
      </w:r>
      <w:r>
        <w:rPr>
          <w:rFonts w:ascii="Times New Roman"/>
          <w:b w:val="false"/>
          <w:i w:val="false"/>
          <w:color w:val="000000"/>
          <w:sz w:val="28"/>
        </w:rPr>
        <w:t>пункта 3</w:t>
      </w:r>
      <w:r>
        <w:rPr>
          <w:rFonts w:ascii="Times New Roman"/>
          <w:b w:val="false"/>
          <w:i w:val="false"/>
          <w:color w:val="000000"/>
          <w:sz w:val="28"/>
        </w:rPr>
        <w:t xml:space="preserve"> статьи 76 Договора.</w:t>
      </w:r>
    </w:p>
    <w:bookmarkEnd w:id="68"/>
    <w:bookmarkStart w:name="z73" w:id="69"/>
    <w:p>
      <w:pPr>
        <w:spacing w:after="0"/>
        <w:ind w:left="0"/>
        <w:jc w:val="both"/>
      </w:pPr>
      <w:r>
        <w:rPr>
          <w:rFonts w:ascii="Times New Roman"/>
          <w:b w:val="false"/>
          <w:i w:val="false"/>
          <w:color w:val="000000"/>
          <w:sz w:val="28"/>
        </w:rPr>
        <w:t>
      Факт нарушения подпункта 3 пункта 3 статьи 76 Договора ЗАО "Дельрус", ТОО "Дельрус РК" и ООО "Медицинская компания" не признали.</w:t>
      </w:r>
    </w:p>
    <w:bookmarkEnd w:id="69"/>
    <w:bookmarkStart w:name="z74" w:id="70"/>
    <w:p>
      <w:pPr>
        <w:spacing w:after="0"/>
        <w:ind w:left="0"/>
        <w:jc w:val="both"/>
      </w:pPr>
      <w:r>
        <w:rPr>
          <w:rFonts w:ascii="Times New Roman"/>
          <w:b w:val="false"/>
          <w:i w:val="false"/>
          <w:color w:val="000000"/>
          <w:sz w:val="28"/>
        </w:rPr>
        <w:t xml:space="preserve">
      В соответствии с Методикой расчета и порядком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при расчете размеров штрафов за нарушение общих правил конкуренции на трансграничных рынках учитываются обстоятельства, смягчающие и отягчающие ответственность. </w:t>
      </w:r>
    </w:p>
    <w:bookmarkEnd w:id="70"/>
    <w:bookmarkStart w:name="z75" w:id="71"/>
    <w:p>
      <w:pPr>
        <w:spacing w:after="0"/>
        <w:ind w:left="0"/>
        <w:jc w:val="both"/>
      </w:pPr>
      <w:r>
        <w:rPr>
          <w:rFonts w:ascii="Times New Roman"/>
          <w:b w:val="false"/>
          <w:i w:val="false"/>
          <w:color w:val="000000"/>
          <w:sz w:val="28"/>
        </w:rPr>
        <w:t xml:space="preserve">
      Участие представителей ответчиков в рассмотрении дела и своевременное представление ими позиций по вопросам, возникающим в ходе его рассмотрения (принимая во внимание, что участие в рассмотрении дела является правом, а не обязанностью лица), принимаются в качестве содействия Комиссии при рассмотрении дела о нарушении общих правил конкуренции на трансграничных рынках и расцениваются как обстоятельство, смягчающее ответственность. </w:t>
      </w:r>
    </w:p>
    <w:bookmarkEnd w:id="71"/>
    <w:bookmarkStart w:name="z76" w:id="72"/>
    <w:p>
      <w:pPr>
        <w:spacing w:after="0"/>
        <w:ind w:left="0"/>
        <w:jc w:val="both"/>
      </w:pPr>
      <w:r>
        <w:rPr>
          <w:rFonts w:ascii="Times New Roman"/>
          <w:b w:val="false"/>
          <w:i w:val="false"/>
          <w:color w:val="000000"/>
          <w:sz w:val="28"/>
        </w:rPr>
        <w:t>
      Продолжившаяся в течение 2017 года – I квартала 2018 г. реализация соглашения между компаниями-конкурентами (ЗАО "Дельрус" и ТОО "Дельрус РК") позволяет Комиссии квалифицировать нарушение общих правил конкуренции на трансграничных рынках в качестве длящегося и расценивать его как обстоятельство, отягчающее ответственность.</w:t>
      </w:r>
    </w:p>
    <w:bookmarkEnd w:id="72"/>
    <w:bookmarkStart w:name="z77" w:id="73"/>
    <w:p>
      <w:pPr>
        <w:spacing w:after="0"/>
        <w:ind w:left="0"/>
        <w:jc w:val="both"/>
      </w:pPr>
      <w:r>
        <w:rPr>
          <w:rFonts w:ascii="Times New Roman"/>
          <w:b w:val="false"/>
          <w:i w:val="false"/>
          <w:color w:val="000000"/>
          <w:sz w:val="28"/>
        </w:rPr>
        <w:t>
      Действия компаний-конкурентов (ЗАО "Дельрус" и ТОО "Дельрус РК") по заключению и реализации соглашения, которое привело к разделу рынка услуги по калибровке ультразвуковых датчиков к аппарату FibroScan по территориальному принципу, свидетельствуют об организации каждым из правонарушителей соглашения и расцениваются Комиссией как обстоятельство, отягчающее ответственность.</w:t>
      </w:r>
    </w:p>
    <w:bookmarkEnd w:id="73"/>
    <w:bookmarkStart w:name="z96" w:id="74"/>
    <w:p>
      <w:pPr>
        <w:spacing w:after="0"/>
        <w:ind w:left="0"/>
        <w:jc w:val="both"/>
      </w:pPr>
      <w:r>
        <w:rPr>
          <w:rFonts w:ascii="Times New Roman"/>
          <w:b w:val="false"/>
          <w:i w:val="false"/>
          <w:color w:val="000000"/>
          <w:sz w:val="28"/>
        </w:rPr>
        <w:t xml:space="preserve">
      В связи с этим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Решения (далее – Решение № 165) в редакции на дату его принятия действия (бездействие) ЗАО "Дельрус", ТОО "Дельрус РК", генерального директора ЗАО "Дельрус" Новикова А.И. и генерального директора ТОО "Дельрус РК" Бурдина В.В., выразившиеся в наличии и реализации соглашения между хозяйствующими субъектами (субъектами рынка), являющимися конкурентами, которое привело к разделу рынка услуг по калибровке ультразвуковых датчиков к аппарату FibroScan по территориальному принципу, признаны нарушением подпункта 3 </w:t>
      </w:r>
      <w:r>
        <w:rPr>
          <w:rFonts w:ascii="Times New Roman"/>
          <w:b w:val="false"/>
          <w:i w:val="false"/>
          <w:color w:val="000000"/>
          <w:sz w:val="28"/>
        </w:rPr>
        <w:t>пункта 3</w:t>
      </w:r>
      <w:r>
        <w:rPr>
          <w:rFonts w:ascii="Times New Roman"/>
          <w:b w:val="false"/>
          <w:i w:val="false"/>
          <w:color w:val="000000"/>
          <w:sz w:val="28"/>
        </w:rPr>
        <w:t xml:space="preserve"> статьи 76 Договора. В связи с этим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и пунктом 16 Протокола на указанных лиц наложены соответствующие штрафы.</w:t>
      </w:r>
    </w:p>
    <w:bookmarkEnd w:id="74"/>
    <w:bookmarkStart w:name="z97" w:id="75"/>
    <w:p>
      <w:pPr>
        <w:spacing w:after="0"/>
        <w:ind w:left="0"/>
        <w:jc w:val="both"/>
      </w:pPr>
      <w:r>
        <w:rPr>
          <w:rFonts w:ascii="Times New Roman"/>
          <w:b w:val="false"/>
          <w:i w:val="false"/>
          <w:color w:val="000000"/>
          <w:sz w:val="28"/>
        </w:rPr>
        <w:t xml:space="preserve">
      Не согласившись с </w:t>
      </w:r>
      <w:r>
        <w:rPr>
          <w:rFonts w:ascii="Times New Roman"/>
          <w:b w:val="false"/>
          <w:i w:val="false"/>
          <w:color w:val="000000"/>
          <w:sz w:val="28"/>
        </w:rPr>
        <w:t>Решением № 165</w:t>
      </w:r>
      <w:r>
        <w:rPr>
          <w:rFonts w:ascii="Times New Roman"/>
          <w:b w:val="false"/>
          <w:i w:val="false"/>
          <w:color w:val="000000"/>
          <w:sz w:val="28"/>
        </w:rPr>
        <w:t>, ЗАО "Дельрус" и ТОО "Дельрус РК" в установленном порядке обжаловали его в Суде Евразийского экономического союза (далее – Союз).</w:t>
      </w:r>
    </w:p>
    <w:bookmarkEnd w:id="75"/>
    <w:bookmarkStart w:name="z98" w:id="76"/>
    <w:p>
      <w:pPr>
        <w:spacing w:after="0"/>
        <w:ind w:left="0"/>
        <w:jc w:val="both"/>
      </w:pPr>
      <w:r>
        <w:rPr>
          <w:rFonts w:ascii="Times New Roman"/>
          <w:b w:val="false"/>
          <w:i w:val="false"/>
          <w:color w:val="000000"/>
          <w:sz w:val="28"/>
        </w:rPr>
        <w:t xml:space="preserve">
      30 октября 2019 г. Судом Союза жалобы приняты к производству, о чем вынесено соответствующее постановление. </w:t>
      </w:r>
    </w:p>
    <w:bookmarkEnd w:id="76"/>
    <w:bookmarkStart w:name="z99" w:id="77"/>
    <w:p>
      <w:pPr>
        <w:spacing w:after="0"/>
        <w:ind w:left="0"/>
        <w:jc w:val="both"/>
      </w:pPr>
      <w:r>
        <w:rPr>
          <w:rFonts w:ascii="Times New Roman"/>
          <w:b w:val="false"/>
          <w:i w:val="false"/>
          <w:color w:val="000000"/>
          <w:sz w:val="28"/>
        </w:rPr>
        <w:t xml:space="preserve">
      11 февраля 2020 г. решением Суда Союза в удовлетворении жалоб отказано, </w:t>
      </w:r>
      <w:r>
        <w:rPr>
          <w:rFonts w:ascii="Times New Roman"/>
          <w:b w:val="false"/>
          <w:i w:val="false"/>
          <w:color w:val="000000"/>
          <w:sz w:val="28"/>
        </w:rPr>
        <w:t>Решение № 165</w:t>
      </w:r>
      <w:r>
        <w:rPr>
          <w:rFonts w:ascii="Times New Roman"/>
          <w:b w:val="false"/>
          <w:i w:val="false"/>
          <w:color w:val="000000"/>
          <w:sz w:val="28"/>
        </w:rPr>
        <w:t xml:space="preserve"> признано соответствующим Договору и международным договорам в рамках Союза. </w:t>
      </w:r>
    </w:p>
    <w:bookmarkEnd w:id="77"/>
    <w:bookmarkStart w:name="z100" w:id="78"/>
    <w:p>
      <w:pPr>
        <w:spacing w:after="0"/>
        <w:ind w:left="0"/>
        <w:jc w:val="both"/>
      </w:pPr>
      <w:r>
        <w:rPr>
          <w:rFonts w:ascii="Times New Roman"/>
          <w:b w:val="false"/>
          <w:i w:val="false"/>
          <w:color w:val="000000"/>
          <w:sz w:val="28"/>
        </w:rPr>
        <w:t>
      5 марта 2020 г. Апелляционной палатой Суда Союза приняты к производству апелляционные жалобы ЗАО "Дельрус" и ТОО "Дельрус РК" на указанное решение Суда Союза.</w:t>
      </w:r>
    </w:p>
    <w:bookmarkEnd w:id="78"/>
    <w:bookmarkStart w:name="z101" w:id="79"/>
    <w:p>
      <w:pPr>
        <w:spacing w:after="0"/>
        <w:ind w:left="0"/>
        <w:jc w:val="both"/>
      </w:pPr>
      <w:r>
        <w:rPr>
          <w:rFonts w:ascii="Times New Roman"/>
          <w:b w:val="false"/>
          <w:i w:val="false"/>
          <w:color w:val="000000"/>
          <w:sz w:val="28"/>
        </w:rPr>
        <w:t xml:space="preserve">
      6 ноября 2020 г. Апелляционной палатой Суда Союза принято решение, согласно которому апелляционные жалобы ЗАО "Дельрус" и ТОО "Дельрус РК" удовлетворены частично. Решение Коллегии Суда Союза от 11 февраля 2020 г. по делу № СЕ-1-2/8-19-КС отменено частично. </w:t>
      </w:r>
      <w:r>
        <w:rPr>
          <w:rFonts w:ascii="Times New Roman"/>
          <w:b w:val="false"/>
          <w:i w:val="false"/>
          <w:color w:val="000000"/>
          <w:sz w:val="28"/>
        </w:rPr>
        <w:t>Решение № 165</w:t>
      </w:r>
      <w:r>
        <w:rPr>
          <w:rFonts w:ascii="Times New Roman"/>
          <w:b w:val="false"/>
          <w:i w:val="false"/>
          <w:color w:val="000000"/>
          <w:sz w:val="28"/>
        </w:rPr>
        <w:t xml:space="preserve"> признано не соответствующим Договору и международным договорам в рамках Союза.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2020 г. № 178 "Об исполнении Решения Апелляционной палаты Суда Евразийского экономического союза от 6 ноября 2020 г." (далее – </w:t>
      </w:r>
      <w:r>
        <w:rPr>
          <w:rFonts w:ascii="Times New Roman"/>
          <w:b w:val="false"/>
          <w:i w:val="false"/>
          <w:color w:val="000000"/>
          <w:sz w:val="28"/>
        </w:rPr>
        <w:t>Решение № 178</w:t>
      </w:r>
      <w:r>
        <w:rPr>
          <w:rFonts w:ascii="Times New Roman"/>
          <w:b w:val="false"/>
          <w:i w:val="false"/>
          <w:color w:val="000000"/>
          <w:sz w:val="28"/>
        </w:rPr>
        <w:t>) в соответствии с пунктом 111 Статута Суда Союза (приложение № 2 к Договору) и пунктом 44 Порядка рассмотрения дел:</w:t>
      </w:r>
    </w:p>
    <w:bookmarkStart w:name="z103" w:id="80"/>
    <w:p>
      <w:pPr>
        <w:spacing w:after="0"/>
        <w:ind w:left="0"/>
        <w:jc w:val="both"/>
      </w:pPr>
      <w:r>
        <w:rPr>
          <w:rFonts w:ascii="Times New Roman"/>
          <w:b w:val="false"/>
          <w:i w:val="false"/>
          <w:color w:val="000000"/>
          <w:sz w:val="28"/>
        </w:rPr>
        <w:t xml:space="preserve">
      признаны утратившими силу пункты 2 – 8 </w:t>
      </w:r>
      <w:r>
        <w:rPr>
          <w:rFonts w:ascii="Times New Roman"/>
          <w:b w:val="false"/>
          <w:i w:val="false"/>
          <w:color w:val="000000"/>
          <w:sz w:val="28"/>
        </w:rPr>
        <w:t>Решения № 165</w:t>
      </w:r>
      <w:r>
        <w:rPr>
          <w:rFonts w:ascii="Times New Roman"/>
          <w:b w:val="false"/>
          <w:i w:val="false"/>
          <w:color w:val="000000"/>
          <w:sz w:val="28"/>
        </w:rPr>
        <w:t>;</w:t>
      </w:r>
    </w:p>
    <w:bookmarkEnd w:id="80"/>
    <w:bookmarkStart w:name="z104" w:id="81"/>
    <w:p>
      <w:pPr>
        <w:spacing w:after="0"/>
        <w:ind w:left="0"/>
        <w:jc w:val="both"/>
      </w:pPr>
      <w:r>
        <w:rPr>
          <w:rFonts w:ascii="Times New Roman"/>
          <w:b w:val="false"/>
          <w:i w:val="false"/>
          <w:color w:val="000000"/>
          <w:sz w:val="28"/>
        </w:rPr>
        <w:t>
      возобновлено рассмотрение дела о нарушении общих правил конкуренции на трансграничных рынках № 22-2018/Д-01.</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 178</w:t>
      </w:r>
      <w:r>
        <w:rPr>
          <w:rFonts w:ascii="Times New Roman"/>
          <w:b w:val="false"/>
          <w:i w:val="false"/>
          <w:color w:val="000000"/>
          <w:sz w:val="28"/>
        </w:rPr>
        <w:t xml:space="preserve"> опубликовано на официальном сайте Союза 28 декабря 2020 г. и вступило в силу 27 января 2021 г.</w:t>
      </w:r>
    </w:p>
    <w:bookmarkStart w:name="z106" w:id="82"/>
    <w:p>
      <w:pPr>
        <w:spacing w:after="0"/>
        <w:ind w:left="0"/>
        <w:jc w:val="both"/>
      </w:pPr>
      <w:r>
        <w:rPr>
          <w:rFonts w:ascii="Times New Roman"/>
          <w:b w:val="false"/>
          <w:i w:val="false"/>
          <w:color w:val="000000"/>
          <w:sz w:val="28"/>
        </w:rPr>
        <w:t>
      В соответствии с разделом XVI протокола заседания Коллегии Комиссии от 22 декабря 2020 г. комиссии по рассмотрению дела о нарушении общих правил конкуренции на трансграничных рынках № 22-2018/Д-01 поручено дополнительно проработать следующие вопросы:</w:t>
      </w:r>
    </w:p>
    <w:bookmarkEnd w:id="82"/>
    <w:bookmarkStart w:name="z107" w:id="83"/>
    <w:p>
      <w:pPr>
        <w:spacing w:after="0"/>
        <w:ind w:left="0"/>
        <w:jc w:val="both"/>
      </w:pPr>
      <w:r>
        <w:rPr>
          <w:rFonts w:ascii="Times New Roman"/>
          <w:b w:val="false"/>
          <w:i w:val="false"/>
          <w:color w:val="000000"/>
          <w:sz w:val="28"/>
        </w:rPr>
        <w:t>
      наличие у Магадеева Ю.Б. косвенного или прямого контроля в отношении ЗАО "Дельрус";</w:t>
      </w:r>
    </w:p>
    <w:bookmarkEnd w:id="83"/>
    <w:bookmarkStart w:name="z108" w:id="84"/>
    <w:p>
      <w:pPr>
        <w:spacing w:after="0"/>
        <w:ind w:left="0"/>
        <w:jc w:val="both"/>
      </w:pPr>
      <w:r>
        <w:rPr>
          <w:rFonts w:ascii="Times New Roman"/>
          <w:b w:val="false"/>
          <w:i w:val="false"/>
          <w:color w:val="000000"/>
          <w:sz w:val="28"/>
        </w:rPr>
        <w:t>
      признание (непризнание) Магадеева Ю.Б., ЗАО "Дельрус" и ТОО "Дельрус РК" одной группой лиц;</w:t>
      </w:r>
    </w:p>
    <w:bookmarkEnd w:id="84"/>
    <w:bookmarkStart w:name="z109" w:id="85"/>
    <w:p>
      <w:pPr>
        <w:spacing w:after="0"/>
        <w:ind w:left="0"/>
        <w:jc w:val="both"/>
      </w:pPr>
      <w:r>
        <w:rPr>
          <w:rFonts w:ascii="Times New Roman"/>
          <w:b w:val="false"/>
          <w:i w:val="false"/>
          <w:color w:val="000000"/>
          <w:sz w:val="28"/>
        </w:rPr>
        <w:t>
      квалификацию нарушения ЗАО "Дельрус", ТОО "Дельрус РК" и их должностных лиц в зависимости от наличия (отсутствия) статуса конкурентов ЗАО "Дельрус" и ТОО "Дельрус РК".</w:t>
      </w:r>
    </w:p>
    <w:bookmarkEnd w:id="85"/>
    <w:bookmarkStart w:name="z110" w:id="86"/>
    <w:p>
      <w:pPr>
        <w:spacing w:after="0"/>
        <w:ind w:left="0"/>
        <w:jc w:val="both"/>
      </w:pPr>
      <w:r>
        <w:rPr>
          <w:rFonts w:ascii="Times New Roman"/>
          <w:b w:val="false"/>
          <w:i w:val="false"/>
          <w:color w:val="000000"/>
          <w:sz w:val="28"/>
        </w:rPr>
        <w:t xml:space="preserve">
      Не согласившись с </w:t>
      </w:r>
      <w:r>
        <w:rPr>
          <w:rFonts w:ascii="Times New Roman"/>
          <w:b w:val="false"/>
          <w:i w:val="false"/>
          <w:color w:val="000000"/>
          <w:sz w:val="28"/>
        </w:rPr>
        <w:t>Решением № 178</w:t>
      </w:r>
      <w:r>
        <w:rPr>
          <w:rFonts w:ascii="Times New Roman"/>
          <w:b w:val="false"/>
          <w:i w:val="false"/>
          <w:color w:val="000000"/>
          <w:sz w:val="28"/>
        </w:rPr>
        <w:t>, ЗАО "Дельрус" и ТОО "Дельрус РК" в установленном порядке обжаловали указанное решение в Суде Союза.</w:t>
      </w:r>
    </w:p>
    <w:bookmarkEnd w:id="86"/>
    <w:bookmarkStart w:name="z111" w:id="87"/>
    <w:p>
      <w:pPr>
        <w:spacing w:after="0"/>
        <w:ind w:left="0"/>
        <w:jc w:val="both"/>
      </w:pPr>
      <w:r>
        <w:rPr>
          <w:rFonts w:ascii="Times New Roman"/>
          <w:b w:val="false"/>
          <w:i w:val="false"/>
          <w:color w:val="000000"/>
          <w:sz w:val="28"/>
        </w:rPr>
        <w:t xml:space="preserve">
      16 февраля 2021 г. жалобы приняты к производству Судом Союза, о чем вынесено соответствующее постановление. </w:t>
      </w:r>
    </w:p>
    <w:bookmarkEnd w:id="87"/>
    <w:bookmarkStart w:name="z112" w:id="88"/>
    <w:p>
      <w:pPr>
        <w:spacing w:after="0"/>
        <w:ind w:left="0"/>
        <w:jc w:val="both"/>
      </w:pPr>
      <w:r>
        <w:rPr>
          <w:rFonts w:ascii="Times New Roman"/>
          <w:b w:val="false"/>
          <w:i w:val="false"/>
          <w:color w:val="000000"/>
          <w:sz w:val="28"/>
        </w:rPr>
        <w:t xml:space="preserve">
      14 апреля 2021 г. решением Суда Союза жалобы ЗАО "Дельрус" и ТОО "Дельрус РК" удовлетворены в части, </w:t>
      </w:r>
      <w:r>
        <w:rPr>
          <w:rFonts w:ascii="Times New Roman"/>
          <w:b w:val="false"/>
          <w:i w:val="false"/>
          <w:color w:val="000000"/>
          <w:sz w:val="28"/>
        </w:rPr>
        <w:t>пункт 2</w:t>
      </w:r>
      <w:r>
        <w:rPr>
          <w:rFonts w:ascii="Times New Roman"/>
          <w:b w:val="false"/>
          <w:i w:val="false"/>
          <w:color w:val="000000"/>
          <w:sz w:val="28"/>
        </w:rPr>
        <w:t xml:space="preserve"> Решения № 178 признан не соответствующим Договору и международным договорам в рамках Союза. 31 мая 2021 г. Апелляционной палатой Суда Союза принята к производству апелляционная жалоба Комиссии на указанное решение Суда Союза.</w:t>
      </w:r>
    </w:p>
    <w:bookmarkEnd w:id="88"/>
    <w:bookmarkStart w:name="z113" w:id="89"/>
    <w:p>
      <w:pPr>
        <w:spacing w:after="0"/>
        <w:ind w:left="0"/>
        <w:jc w:val="both"/>
      </w:pPr>
      <w:r>
        <w:rPr>
          <w:rFonts w:ascii="Times New Roman"/>
          <w:b w:val="false"/>
          <w:i w:val="false"/>
          <w:color w:val="000000"/>
          <w:sz w:val="28"/>
        </w:rPr>
        <w:t xml:space="preserve">
      18 октября 2021 г. Апелляционной палатой Суда Союза принято решение, согласно которому Решение Коллегии Суда Союза от 14 апреля 2021 г. по делу по заявлениям ЗАО "Дельрус" и ТОО "Дельрус РК" отменено полностью. Решение № 178 признано соответствующим Договору и международным договорам в рамках Союза в полном объеме. </w:t>
      </w:r>
    </w:p>
    <w:bookmarkEnd w:id="89"/>
    <w:bookmarkStart w:name="z114" w:id="90"/>
    <w:p>
      <w:pPr>
        <w:spacing w:after="0"/>
        <w:ind w:left="0"/>
        <w:jc w:val="both"/>
      </w:pPr>
      <w:r>
        <w:rPr>
          <w:rFonts w:ascii="Times New Roman"/>
          <w:b w:val="false"/>
          <w:i w:val="false"/>
          <w:color w:val="000000"/>
          <w:sz w:val="28"/>
        </w:rPr>
        <w:t>
      27 января 2021 г. членом Коллегии (Министром) по конкуренции и антимонопольному регулированию Комиссии вынесено определение об изменении состава комиссии по рассмотрению дела о нарушении общих правил конкуренции на трансграничных рынках от 27 января 2021 г. № 6/опр.</w:t>
      </w:r>
    </w:p>
    <w:bookmarkEnd w:id="90"/>
    <w:bookmarkStart w:name="z115" w:id="91"/>
    <w:p>
      <w:pPr>
        <w:spacing w:after="0"/>
        <w:ind w:left="0"/>
        <w:jc w:val="both"/>
      </w:pPr>
      <w:r>
        <w:rPr>
          <w:rFonts w:ascii="Times New Roman"/>
          <w:b w:val="false"/>
          <w:i w:val="false"/>
          <w:color w:val="000000"/>
          <w:sz w:val="28"/>
        </w:rPr>
        <w:t>
      Комиссия по рассмотрению дела возобновила рассмотрение дела на основании определения по делу о нарушении общих правил конкуренции на трансграничных рынках от 27 января 2021 г. № 7/опр.</w:t>
      </w:r>
    </w:p>
    <w:bookmarkEnd w:id="91"/>
    <w:bookmarkStart w:name="z116" w:id="92"/>
    <w:p>
      <w:pPr>
        <w:spacing w:after="0"/>
        <w:ind w:left="0"/>
        <w:jc w:val="both"/>
      </w:pPr>
      <w:r>
        <w:rPr>
          <w:rFonts w:ascii="Times New Roman"/>
          <w:b w:val="false"/>
          <w:i w:val="false"/>
          <w:color w:val="000000"/>
          <w:sz w:val="28"/>
        </w:rPr>
        <w:t>
      В соответствии с пунктом 23 Порядка рассмотрения дел 5 марта 2021 г. председателем комиссии по рассмотрению дела – директором Департамента Сушкевичем А.Г. объявлено об окончании рассмотрения дела в присутствии:</w:t>
      </w:r>
    </w:p>
    <w:bookmarkEnd w:id="92"/>
    <w:bookmarkStart w:name="z117" w:id="93"/>
    <w:p>
      <w:pPr>
        <w:spacing w:after="0"/>
        <w:ind w:left="0"/>
        <w:jc w:val="both"/>
      </w:pPr>
      <w:r>
        <w:rPr>
          <w:rFonts w:ascii="Times New Roman"/>
          <w:b w:val="false"/>
          <w:i w:val="false"/>
          <w:color w:val="000000"/>
          <w:sz w:val="28"/>
        </w:rPr>
        <w:t>
      членов комиссии по рассмотрению дела:</w:t>
      </w:r>
    </w:p>
    <w:bookmarkEnd w:id="93"/>
    <w:bookmarkStart w:name="z118" w:id="94"/>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94"/>
    <w:bookmarkStart w:name="z119" w:id="95"/>
    <w:p>
      <w:pPr>
        <w:spacing w:after="0"/>
        <w:ind w:left="0"/>
        <w:jc w:val="both"/>
      </w:pPr>
      <w:r>
        <w:rPr>
          <w:rFonts w:ascii="Times New Roman"/>
          <w:b w:val="false"/>
          <w:i w:val="false"/>
          <w:color w:val="000000"/>
          <w:sz w:val="28"/>
        </w:rPr>
        <w:t>
      Иманбека Б.Т., советника отдела рассмотрения заявлений (материалов) и дел о нарушении общих правил конкуренции Департамента;</w:t>
      </w:r>
    </w:p>
    <w:bookmarkEnd w:id="95"/>
    <w:bookmarkStart w:name="z120" w:id="96"/>
    <w:p>
      <w:pPr>
        <w:spacing w:after="0"/>
        <w:ind w:left="0"/>
        <w:jc w:val="both"/>
      </w:pPr>
      <w:r>
        <w:rPr>
          <w:rFonts w:ascii="Times New Roman"/>
          <w:b w:val="false"/>
          <w:i w:val="false"/>
          <w:color w:val="000000"/>
          <w:sz w:val="28"/>
        </w:rPr>
        <w:t>
      представителей ответчиков:</w:t>
      </w:r>
    </w:p>
    <w:bookmarkEnd w:id="96"/>
    <w:bookmarkStart w:name="z121" w:id="97"/>
    <w:p>
      <w:pPr>
        <w:spacing w:after="0"/>
        <w:ind w:left="0"/>
        <w:jc w:val="both"/>
      </w:pPr>
      <w:r>
        <w:rPr>
          <w:rFonts w:ascii="Times New Roman"/>
          <w:b w:val="false"/>
          <w:i w:val="false"/>
          <w:color w:val="000000"/>
          <w:sz w:val="28"/>
        </w:rPr>
        <w:t>
      Банных Е.С., представителя ЗАО "Дельрус" по доверенности от 12 января 2021 г. № 4248;</w:t>
      </w:r>
    </w:p>
    <w:bookmarkEnd w:id="97"/>
    <w:bookmarkStart w:name="z122" w:id="98"/>
    <w:p>
      <w:pPr>
        <w:spacing w:after="0"/>
        <w:ind w:left="0"/>
        <w:jc w:val="both"/>
      </w:pPr>
      <w:r>
        <w:rPr>
          <w:rFonts w:ascii="Times New Roman"/>
          <w:b w:val="false"/>
          <w:i w:val="false"/>
          <w:color w:val="000000"/>
          <w:sz w:val="28"/>
        </w:rPr>
        <w:t>
      Коврова В.А., представителя ЗАО "Дельрус" по доверенности  от 12 января 2021 г. № 4258;</w:t>
      </w:r>
    </w:p>
    <w:bookmarkEnd w:id="98"/>
    <w:bookmarkStart w:name="z123" w:id="99"/>
    <w:p>
      <w:pPr>
        <w:spacing w:after="0"/>
        <w:ind w:left="0"/>
        <w:jc w:val="both"/>
      </w:pPr>
      <w:r>
        <w:rPr>
          <w:rFonts w:ascii="Times New Roman"/>
          <w:b w:val="false"/>
          <w:i w:val="false"/>
          <w:color w:val="000000"/>
          <w:sz w:val="28"/>
        </w:rPr>
        <w:t>
      Власовой О.Б., представителя ТОО "Дельрус РК" по доверенности от 21 января 2021 г. № 09;</w:t>
      </w:r>
    </w:p>
    <w:bookmarkEnd w:id="99"/>
    <w:bookmarkStart w:name="z124" w:id="100"/>
    <w:p>
      <w:pPr>
        <w:spacing w:after="0"/>
        <w:ind w:left="0"/>
        <w:jc w:val="both"/>
      </w:pPr>
      <w:r>
        <w:rPr>
          <w:rFonts w:ascii="Times New Roman"/>
          <w:b w:val="false"/>
          <w:i w:val="false"/>
          <w:color w:val="000000"/>
          <w:sz w:val="28"/>
        </w:rPr>
        <w:t>
      Лихачевой Н.М., представителя ЗАО "Дельрус" по доверенности от 12 января 2021 г. № 4248 (посредством видео-конференц-связи);</w:t>
      </w:r>
    </w:p>
    <w:bookmarkEnd w:id="100"/>
    <w:bookmarkStart w:name="z125" w:id="101"/>
    <w:p>
      <w:pPr>
        <w:spacing w:after="0"/>
        <w:ind w:left="0"/>
        <w:jc w:val="both"/>
      </w:pPr>
      <w:r>
        <w:rPr>
          <w:rFonts w:ascii="Times New Roman"/>
          <w:b w:val="false"/>
          <w:i w:val="false"/>
          <w:color w:val="000000"/>
          <w:sz w:val="28"/>
        </w:rPr>
        <w:t>
      представителей уполномоченных органов государств-членов, в компетенцию которых входят реализация и (или) проведение конкурентной (антимонопольной) политики (далее – уполномоченные органы) (посредством видео-конференц-связи):</w:t>
      </w:r>
    </w:p>
    <w:bookmarkEnd w:id="101"/>
    <w:bookmarkStart w:name="z126" w:id="102"/>
    <w:p>
      <w:pPr>
        <w:spacing w:after="0"/>
        <w:ind w:left="0"/>
        <w:jc w:val="both"/>
      </w:pPr>
      <w:r>
        <w:rPr>
          <w:rFonts w:ascii="Times New Roman"/>
          <w:b w:val="false"/>
          <w:i w:val="false"/>
          <w:color w:val="000000"/>
          <w:sz w:val="28"/>
        </w:rPr>
        <w:t>
      Абраменко А.Н., начальника Управления социальной сферы и услуг Министерства антимонопольного регулирования и торговли Республики Беларусь;</w:t>
      </w:r>
    </w:p>
    <w:bookmarkEnd w:id="102"/>
    <w:bookmarkStart w:name="z127" w:id="103"/>
    <w:p>
      <w:pPr>
        <w:spacing w:after="0"/>
        <w:ind w:left="0"/>
        <w:jc w:val="both"/>
      </w:pPr>
      <w:r>
        <w:rPr>
          <w:rFonts w:ascii="Times New Roman"/>
          <w:b w:val="false"/>
          <w:i w:val="false"/>
          <w:color w:val="000000"/>
          <w:sz w:val="28"/>
        </w:rPr>
        <w:t>
      Новика А.В., консультанта Управления социальной сферы и услуг Министерства антимонопольного регулирования и торговли Республики Беларусь;</w:t>
      </w:r>
    </w:p>
    <w:bookmarkEnd w:id="103"/>
    <w:bookmarkStart w:name="z128" w:id="104"/>
    <w:p>
      <w:pPr>
        <w:spacing w:after="0"/>
        <w:ind w:left="0"/>
        <w:jc w:val="both"/>
      </w:pPr>
      <w:r>
        <w:rPr>
          <w:rFonts w:ascii="Times New Roman"/>
          <w:b w:val="false"/>
          <w:i w:val="false"/>
          <w:color w:val="000000"/>
          <w:sz w:val="28"/>
        </w:rPr>
        <w:t>
      Краснюка Д.В., референта отдела методологии антимонопольного регулирования и конкуренции Министерства антимонопольного регулирования и торговли Республики Беларусь;</w:t>
      </w:r>
    </w:p>
    <w:bookmarkEnd w:id="104"/>
    <w:bookmarkStart w:name="z129" w:id="105"/>
    <w:p>
      <w:pPr>
        <w:spacing w:after="0"/>
        <w:ind w:left="0"/>
        <w:jc w:val="both"/>
      </w:pPr>
      <w:r>
        <w:rPr>
          <w:rFonts w:ascii="Times New Roman"/>
          <w:b w:val="false"/>
          <w:i w:val="false"/>
          <w:color w:val="000000"/>
          <w:sz w:val="28"/>
        </w:rPr>
        <w:t>
      Нестеренко М.М., заместителя начальника Управления по борьбе с картелями Федеральной антимонопольной службы;</w:t>
      </w:r>
    </w:p>
    <w:bookmarkEnd w:id="105"/>
    <w:bookmarkStart w:name="z130" w:id="106"/>
    <w:p>
      <w:pPr>
        <w:spacing w:after="0"/>
        <w:ind w:left="0"/>
        <w:jc w:val="both"/>
      </w:pPr>
      <w:r>
        <w:rPr>
          <w:rFonts w:ascii="Times New Roman"/>
          <w:b w:val="false"/>
          <w:i w:val="false"/>
          <w:color w:val="000000"/>
          <w:sz w:val="28"/>
        </w:rPr>
        <w:t>
      Николаева С.Г., начальника отдела здравоохранения Управления контроля здравоохранения Федеральной антимонопольной службы.</w:t>
      </w:r>
    </w:p>
    <w:bookmarkEnd w:id="106"/>
    <w:bookmarkStart w:name="z131" w:id="107"/>
    <w:p>
      <w:pPr>
        <w:spacing w:after="0"/>
        <w:ind w:left="0"/>
        <w:jc w:val="both"/>
      </w:pPr>
      <w:r>
        <w:rPr>
          <w:rFonts w:ascii="Times New Roman"/>
          <w:b w:val="false"/>
          <w:i w:val="false"/>
          <w:color w:val="000000"/>
          <w:sz w:val="28"/>
        </w:rPr>
        <w:t>
      По результатам рассмотрения апелляционных жалоб ЗАО "Дельрус" и ТОО "Дельрус РК" на Решение Коллегии Суда Союза от 11 февраля 2020 г. по делу № СЕ-1-2/8-19-КС об оспаривании Решения № 165 Апелляционная палата Суда Союза 6 ноября 2020 г. приняла решение, которым:</w:t>
      </w:r>
    </w:p>
    <w:bookmarkEnd w:id="107"/>
    <w:bookmarkStart w:name="z132" w:id="108"/>
    <w:p>
      <w:pPr>
        <w:spacing w:after="0"/>
        <w:ind w:left="0"/>
        <w:jc w:val="both"/>
      </w:pPr>
      <w:r>
        <w:rPr>
          <w:rFonts w:ascii="Times New Roman"/>
          <w:b w:val="false"/>
          <w:i w:val="false"/>
          <w:color w:val="000000"/>
          <w:sz w:val="28"/>
        </w:rPr>
        <w:t>
      удовлетворила в части требования ЗАО "Дельрус" и ТОО "Дельрус РК";</w:t>
      </w:r>
    </w:p>
    <w:bookmarkEnd w:id="108"/>
    <w:bookmarkStart w:name="z133" w:id="109"/>
    <w:p>
      <w:pPr>
        <w:spacing w:after="0"/>
        <w:ind w:left="0"/>
        <w:jc w:val="both"/>
      </w:pPr>
      <w:r>
        <w:rPr>
          <w:rFonts w:ascii="Times New Roman"/>
          <w:b w:val="false"/>
          <w:i w:val="false"/>
          <w:color w:val="000000"/>
          <w:sz w:val="28"/>
        </w:rPr>
        <w:t>
      отменила в части Решение Коллегии Суда Евразийского экономического союза от 11 февраля 2020 г. по делу № СЕ-1-2/8-19-КС об отказе в удовлетворении требований ЗАО "Дельрус" и ТОО "Дельрус РК" о признании Решения № 165 не соответствующим Договору и международным договорам в рамках Союза;</w:t>
      </w:r>
    </w:p>
    <w:bookmarkEnd w:id="109"/>
    <w:bookmarkStart w:name="z134" w:id="110"/>
    <w:p>
      <w:pPr>
        <w:spacing w:after="0"/>
        <w:ind w:left="0"/>
        <w:jc w:val="both"/>
      </w:pPr>
      <w:r>
        <w:rPr>
          <w:rFonts w:ascii="Times New Roman"/>
          <w:b w:val="false"/>
          <w:i w:val="false"/>
          <w:color w:val="000000"/>
          <w:sz w:val="28"/>
        </w:rPr>
        <w:t>
      признала Решение № 165 не соответствующим Договору и международным договорам в рамках Союза.</w:t>
      </w:r>
    </w:p>
    <w:bookmarkEnd w:id="110"/>
    <w:bookmarkStart w:name="z135" w:id="111"/>
    <w:p>
      <w:pPr>
        <w:spacing w:after="0"/>
        <w:ind w:left="0"/>
        <w:jc w:val="both"/>
      </w:pPr>
      <w:r>
        <w:rPr>
          <w:rFonts w:ascii="Times New Roman"/>
          <w:b w:val="false"/>
          <w:i w:val="false"/>
          <w:color w:val="000000"/>
          <w:sz w:val="28"/>
        </w:rPr>
        <w:t>
      Указанное Решение Апелляционной палаты Суда Союза вступило в силу с даты его вынесения (6 ноября 2020 г.), является окончательным и обжалованию не подлежит.</w:t>
      </w:r>
    </w:p>
    <w:bookmarkEnd w:id="111"/>
    <w:bookmarkStart w:name="z136" w:id="112"/>
    <w:p>
      <w:pPr>
        <w:spacing w:after="0"/>
        <w:ind w:left="0"/>
        <w:jc w:val="both"/>
      </w:pPr>
      <w:r>
        <w:rPr>
          <w:rFonts w:ascii="Times New Roman"/>
          <w:b w:val="false"/>
          <w:i w:val="false"/>
          <w:color w:val="000000"/>
          <w:sz w:val="28"/>
        </w:rPr>
        <w:t>
      По мнению Апелляционной палаты Суда Союза, помимо оценки формальных признаков группы лиц, Комиссии следовало провести непосредственную оценку косвенного, фактического контроля деятельности ЗАО "Дельрус" и ТОО "Дельрус РК" физическим лицом, входящим в состав учредителей названных юридических лиц, с учетом положений пункта 7 Протокола.</w:t>
      </w:r>
    </w:p>
    <w:bookmarkEnd w:id="112"/>
    <w:bookmarkStart w:name="z137" w:id="113"/>
    <w:p>
      <w:pPr>
        <w:spacing w:after="0"/>
        <w:ind w:left="0"/>
        <w:jc w:val="both"/>
      </w:pPr>
      <w:r>
        <w:rPr>
          <w:rFonts w:ascii="Times New Roman"/>
          <w:b w:val="false"/>
          <w:i w:val="false"/>
          <w:color w:val="000000"/>
          <w:sz w:val="28"/>
        </w:rPr>
        <w:t xml:space="preserve">
      Апелляционная палата Суда Союза констатирует, что </w:t>
      </w:r>
      <w:r>
        <w:rPr>
          <w:rFonts w:ascii="Times New Roman"/>
          <w:b w:val="false"/>
          <w:i w:val="false"/>
          <w:color w:val="000000"/>
          <w:sz w:val="28"/>
        </w:rPr>
        <w:t>Решение № 165</w:t>
      </w:r>
      <w:r>
        <w:rPr>
          <w:rFonts w:ascii="Times New Roman"/>
          <w:b w:val="false"/>
          <w:i w:val="false"/>
          <w:color w:val="000000"/>
          <w:sz w:val="28"/>
        </w:rPr>
        <w:t xml:space="preserve"> содержит правильные выводы относительно определения продуктовых и географических границ товарного рынка, а Решение Коллегии Суда Евразийского экономического союза от 11 февраля 2020 г. по делу № СЕ-1-2/8-19-КС – правильную их оценку. Вместе с тем установленные в ходе рассмотрения дела обстоятельства не позволяют Апелляционной палате Суда Союза сделать вывод о соответствии </w:t>
      </w:r>
      <w:r>
        <w:rPr>
          <w:rFonts w:ascii="Times New Roman"/>
          <w:b w:val="false"/>
          <w:i w:val="false"/>
          <w:color w:val="000000"/>
          <w:sz w:val="28"/>
        </w:rPr>
        <w:t>Решения № 165</w:t>
      </w:r>
      <w:r>
        <w:rPr>
          <w:rFonts w:ascii="Times New Roman"/>
          <w:b w:val="false"/>
          <w:i w:val="false"/>
          <w:color w:val="000000"/>
          <w:sz w:val="28"/>
        </w:rPr>
        <w:t xml:space="preserve"> Договору и международным договорам в рамках Союза ввиду неверной квалификации нарушения в связи с преждевременным установлением Комиссией статуса ЗАО "Дельрус" и ТОО "Дельрус РК" как конкурентов.</w:t>
      </w:r>
    </w:p>
    <w:bookmarkEnd w:id="113"/>
    <w:bookmarkStart w:name="z138" w:id="114"/>
    <w:p>
      <w:pPr>
        <w:spacing w:after="0"/>
        <w:ind w:left="0"/>
        <w:jc w:val="both"/>
      </w:pPr>
      <w:r>
        <w:rPr>
          <w:rFonts w:ascii="Times New Roman"/>
          <w:b w:val="false"/>
          <w:i w:val="false"/>
          <w:color w:val="000000"/>
          <w:sz w:val="28"/>
        </w:rPr>
        <w:t>
      В материалах дела имеется информация (документы, сведения), подтверждающая, что физическое лицо – гражданин Российской Федерации Магадеев Ю.Б. является учредителем общества с ограниченной ответственностью "Дельта" (далее – ООО "Дельта") (с долей в уставном капитале 45 процентов), которому в свою очередь принадлежит 100 процентов в уставном капитале ЗАО "Дельрус". Также Магадеев Ю.Б. является собственником доли в уставном капитале ТОО "Дельрус РК" в размере 93 процентов.</w:t>
      </w:r>
    </w:p>
    <w:bookmarkEnd w:id="114"/>
    <w:bookmarkStart w:name="z139" w:id="115"/>
    <w:p>
      <w:pPr>
        <w:spacing w:after="0"/>
        <w:ind w:left="0"/>
        <w:jc w:val="both"/>
      </w:pPr>
      <w:r>
        <w:rPr>
          <w:rFonts w:ascii="Times New Roman"/>
          <w:b w:val="false"/>
          <w:i w:val="false"/>
          <w:color w:val="000000"/>
          <w:sz w:val="28"/>
        </w:rPr>
        <w:t xml:space="preserve">
      Согласно пункту 44 Порядка рассмотрения дел Коллегия Комиссии не принимает решения по делу в случае установления вопросов, требующих дополнительной проработки, о чем делается соответствующая отметка в протоколе заседания Коллегии Комиссии. </w:t>
      </w:r>
    </w:p>
    <w:bookmarkEnd w:id="115"/>
    <w:bookmarkStart w:name="z140" w:id="116"/>
    <w:p>
      <w:pPr>
        <w:spacing w:after="0"/>
        <w:ind w:left="0"/>
        <w:jc w:val="both"/>
      </w:pPr>
      <w:r>
        <w:rPr>
          <w:rFonts w:ascii="Times New Roman"/>
          <w:b w:val="false"/>
          <w:i w:val="false"/>
          <w:color w:val="000000"/>
          <w:sz w:val="28"/>
        </w:rPr>
        <w:t xml:space="preserve">
      Дополнительная проработка вопросов, установленных Коллегией Комиссии, осуществляется комиссией по рассмотрению дела, подготовившей проект решения Коллегии Комиссии по делу. </w:t>
      </w:r>
    </w:p>
    <w:bookmarkEnd w:id="116"/>
    <w:bookmarkStart w:name="z141" w:id="117"/>
    <w:p>
      <w:pPr>
        <w:spacing w:after="0"/>
        <w:ind w:left="0"/>
        <w:jc w:val="both"/>
      </w:pPr>
      <w:r>
        <w:rPr>
          <w:rFonts w:ascii="Times New Roman"/>
          <w:b w:val="false"/>
          <w:i w:val="false"/>
          <w:color w:val="000000"/>
          <w:sz w:val="28"/>
        </w:rPr>
        <w:t xml:space="preserve">
      Для дополнительной проработки установленных Коллегией Комиссии вопросов комиссия по рассмотрению дела возобновляет рассмотрение дела. </w:t>
      </w:r>
    </w:p>
    <w:bookmarkEnd w:id="117"/>
    <w:bookmarkStart w:name="z142" w:id="118"/>
    <w:p>
      <w:pPr>
        <w:spacing w:after="0"/>
        <w:ind w:left="0"/>
        <w:jc w:val="both"/>
      </w:pPr>
      <w:r>
        <w:rPr>
          <w:rFonts w:ascii="Times New Roman"/>
          <w:b w:val="false"/>
          <w:i w:val="false"/>
          <w:color w:val="000000"/>
          <w:sz w:val="28"/>
        </w:rPr>
        <w:t xml:space="preserve">
      О возобновлении рассмотрения дела выносится соответствующее определение. Рассмотрение возобновленного дела осуществляется по правилам, установленным Порядком рассмотрения дел. </w:t>
      </w:r>
    </w:p>
    <w:bookmarkEnd w:id="118"/>
    <w:bookmarkStart w:name="z143" w:id="119"/>
    <w:p>
      <w:pPr>
        <w:spacing w:after="0"/>
        <w:ind w:left="0"/>
        <w:jc w:val="both"/>
      </w:pPr>
      <w:r>
        <w:rPr>
          <w:rFonts w:ascii="Times New Roman"/>
          <w:b w:val="false"/>
          <w:i w:val="false"/>
          <w:color w:val="000000"/>
          <w:sz w:val="28"/>
        </w:rPr>
        <w:t>
      Возобновленное дело рассматривается в срок, не превышающий 30 рабочих дней со дня подписания определения о возобновлении рассмотрения дела.</w:t>
      </w:r>
    </w:p>
    <w:bookmarkEnd w:id="119"/>
    <w:bookmarkStart w:name="z144" w:id="120"/>
    <w:p>
      <w:pPr>
        <w:spacing w:after="0"/>
        <w:ind w:left="0"/>
        <w:jc w:val="both"/>
      </w:pPr>
      <w:r>
        <w:rPr>
          <w:rFonts w:ascii="Times New Roman"/>
          <w:b w:val="false"/>
          <w:i w:val="false"/>
          <w:color w:val="000000"/>
          <w:sz w:val="28"/>
        </w:rPr>
        <w:t xml:space="preserve">
      В соответствии с пунктом 111 Статута Суда Союза (приложение № 2 к Договору) и </w:t>
      </w:r>
      <w:r>
        <w:rPr>
          <w:rFonts w:ascii="Times New Roman"/>
          <w:b w:val="false"/>
          <w:i w:val="false"/>
          <w:color w:val="000000"/>
          <w:sz w:val="28"/>
        </w:rPr>
        <w:t>пунктом 44</w:t>
      </w:r>
      <w:r>
        <w:rPr>
          <w:rFonts w:ascii="Times New Roman"/>
          <w:b w:val="false"/>
          <w:i w:val="false"/>
          <w:color w:val="000000"/>
          <w:sz w:val="28"/>
        </w:rPr>
        <w:t xml:space="preserve"> Порядка рассмотрения дел </w:t>
      </w:r>
      <w:r>
        <w:rPr>
          <w:rFonts w:ascii="Times New Roman"/>
          <w:b w:val="false"/>
          <w:i w:val="false"/>
          <w:color w:val="000000"/>
          <w:sz w:val="28"/>
        </w:rPr>
        <w:t>Решением № 178</w:t>
      </w:r>
      <w:r>
        <w:rPr>
          <w:rFonts w:ascii="Times New Roman"/>
          <w:b w:val="false"/>
          <w:i w:val="false"/>
          <w:color w:val="000000"/>
          <w:sz w:val="28"/>
        </w:rPr>
        <w:t xml:space="preserve"> возобновлено рассмотрение дела о нарушении общих правил конкуренции на трансграничных рынках № 22-2018/Д-01.</w:t>
      </w:r>
    </w:p>
    <w:bookmarkEnd w:id="120"/>
    <w:bookmarkStart w:name="z145" w:id="121"/>
    <w:p>
      <w:pPr>
        <w:spacing w:after="0"/>
        <w:ind w:left="0"/>
        <w:jc w:val="both"/>
      </w:pPr>
      <w:r>
        <w:rPr>
          <w:rFonts w:ascii="Times New Roman"/>
          <w:b w:val="false"/>
          <w:i w:val="false"/>
          <w:color w:val="000000"/>
          <w:sz w:val="28"/>
        </w:rPr>
        <w:t>
      В соответствии с разделом XVI протокола заседания Коллегии Комиссии от 22 декабря 2020 г. комиссии по рассмотрению дела о нарушении общих правил конкуренции на трансграничных рынках № 22-2018/Д-01 поручено дополнительно проработать следующие вопросы:</w:t>
      </w:r>
    </w:p>
    <w:bookmarkEnd w:id="121"/>
    <w:bookmarkStart w:name="z146" w:id="122"/>
    <w:p>
      <w:pPr>
        <w:spacing w:after="0"/>
        <w:ind w:left="0"/>
        <w:jc w:val="both"/>
      </w:pPr>
      <w:r>
        <w:rPr>
          <w:rFonts w:ascii="Times New Roman"/>
          <w:b w:val="false"/>
          <w:i w:val="false"/>
          <w:color w:val="000000"/>
          <w:sz w:val="28"/>
        </w:rPr>
        <w:t>
      наличие у Магадеева Ю.Б. косвенного или прямого контроля в отношении ЗАО "Дельрус";</w:t>
      </w:r>
    </w:p>
    <w:bookmarkEnd w:id="122"/>
    <w:bookmarkStart w:name="z147" w:id="123"/>
    <w:p>
      <w:pPr>
        <w:spacing w:after="0"/>
        <w:ind w:left="0"/>
        <w:jc w:val="both"/>
      </w:pPr>
      <w:r>
        <w:rPr>
          <w:rFonts w:ascii="Times New Roman"/>
          <w:b w:val="false"/>
          <w:i w:val="false"/>
          <w:color w:val="000000"/>
          <w:sz w:val="28"/>
        </w:rPr>
        <w:t>
      признание (непризнание) Магадеева Ю.Б., ЗАО "Дельрус" и ТОО "Дельрус РК" одной группой лиц;</w:t>
      </w:r>
    </w:p>
    <w:bookmarkEnd w:id="123"/>
    <w:bookmarkStart w:name="z148" w:id="124"/>
    <w:p>
      <w:pPr>
        <w:spacing w:after="0"/>
        <w:ind w:left="0"/>
        <w:jc w:val="both"/>
      </w:pPr>
      <w:r>
        <w:rPr>
          <w:rFonts w:ascii="Times New Roman"/>
          <w:b w:val="false"/>
          <w:i w:val="false"/>
          <w:color w:val="000000"/>
          <w:sz w:val="28"/>
        </w:rPr>
        <w:t>
      квалификация нарушения ЗАО "Дельрус", ТОО "Дельрус РК" и их должностных лиц в зависимости от наличия (отсутствия) статуса конкурентов у ЗАО "Дельрус" и ТОО "Дельрус РК".</w:t>
      </w:r>
    </w:p>
    <w:bookmarkEnd w:id="124"/>
    <w:bookmarkStart w:name="z149" w:id="125"/>
    <w:p>
      <w:pPr>
        <w:spacing w:after="0"/>
        <w:ind w:left="0"/>
        <w:jc w:val="both"/>
      </w:pPr>
      <w:r>
        <w:rPr>
          <w:rFonts w:ascii="Times New Roman"/>
          <w:b w:val="false"/>
          <w:i w:val="false"/>
          <w:color w:val="000000"/>
          <w:sz w:val="28"/>
        </w:rPr>
        <w:t>
      По результатам рассмотрения возобновленного дела, на основании представленных доказательств, ответов на вопросы, доводов и пояснений в письменной и устной форме по всем возникающим в ходе рассмотрения дела вопросам комиссия по рассмотрению дела установила следующее.</w:t>
      </w:r>
    </w:p>
    <w:bookmarkEnd w:id="125"/>
    <w:bookmarkStart w:name="z150" w:id="126"/>
    <w:p>
      <w:pPr>
        <w:spacing w:after="0"/>
        <w:ind w:left="0"/>
        <w:jc w:val="both"/>
      </w:pPr>
      <w:r>
        <w:rPr>
          <w:rFonts w:ascii="Times New Roman"/>
          <w:b w:val="false"/>
          <w:i w:val="false"/>
          <w:color w:val="000000"/>
          <w:sz w:val="28"/>
        </w:rPr>
        <w:t>
      ЗАО "Дельрус" является акционерным обществом закрытого типа, 100 процентов голосующих акций которого принадлежат ООО "Дельта".</w:t>
      </w:r>
    </w:p>
    <w:bookmarkEnd w:id="126"/>
    <w:bookmarkStart w:name="z151" w:id="127"/>
    <w:p>
      <w:pPr>
        <w:spacing w:after="0"/>
        <w:ind w:left="0"/>
        <w:jc w:val="both"/>
      </w:pPr>
      <w:r>
        <w:rPr>
          <w:rFonts w:ascii="Times New Roman"/>
          <w:b w:val="false"/>
          <w:i w:val="false"/>
          <w:color w:val="000000"/>
          <w:sz w:val="28"/>
        </w:rPr>
        <w:t xml:space="preserve">
      ООО "Дельта" является хозяйственным обществом, уставный капитал которого разделен на доли. </w:t>
      </w:r>
    </w:p>
    <w:bookmarkEnd w:id="127"/>
    <w:bookmarkStart w:name="z152" w:id="128"/>
    <w:p>
      <w:pPr>
        <w:spacing w:after="0"/>
        <w:ind w:left="0"/>
        <w:jc w:val="both"/>
      </w:pPr>
      <w:r>
        <w:rPr>
          <w:rFonts w:ascii="Times New Roman"/>
          <w:b w:val="false"/>
          <w:i w:val="false"/>
          <w:color w:val="000000"/>
          <w:sz w:val="28"/>
        </w:rPr>
        <w:t>
      Участниками ООО "Дельта" в период с 2017 года по I полугодие 2018 г. в пределах стоимости принадлежащих им долей являлись:</w:t>
      </w:r>
    </w:p>
    <w:bookmarkEnd w:id="128"/>
    <w:bookmarkStart w:name="z153" w:id="129"/>
    <w:p>
      <w:pPr>
        <w:spacing w:after="0"/>
        <w:ind w:left="0"/>
        <w:jc w:val="both"/>
      </w:pPr>
      <w:r>
        <w:rPr>
          <w:rFonts w:ascii="Times New Roman"/>
          <w:b w:val="false"/>
          <w:i w:val="false"/>
          <w:color w:val="000000"/>
          <w:sz w:val="28"/>
        </w:rPr>
        <w:t>
      Магадеев Ю.Б. с долей в уставном капитале 45 процентов;</w:t>
      </w:r>
    </w:p>
    <w:bookmarkEnd w:id="129"/>
    <w:bookmarkStart w:name="z154" w:id="130"/>
    <w:p>
      <w:pPr>
        <w:spacing w:after="0"/>
        <w:ind w:left="0"/>
        <w:jc w:val="both"/>
      </w:pPr>
      <w:r>
        <w:rPr>
          <w:rFonts w:ascii="Times New Roman"/>
          <w:b w:val="false"/>
          <w:i w:val="false"/>
          <w:color w:val="000000"/>
          <w:sz w:val="28"/>
        </w:rPr>
        <w:t>
      Гузовская Л.П. с долей в уставном капитале 45 процентов;</w:t>
      </w:r>
    </w:p>
    <w:bookmarkEnd w:id="130"/>
    <w:bookmarkStart w:name="z155" w:id="131"/>
    <w:p>
      <w:pPr>
        <w:spacing w:after="0"/>
        <w:ind w:left="0"/>
        <w:jc w:val="both"/>
      </w:pPr>
      <w:r>
        <w:rPr>
          <w:rFonts w:ascii="Times New Roman"/>
          <w:b w:val="false"/>
          <w:i w:val="false"/>
          <w:color w:val="000000"/>
          <w:sz w:val="28"/>
        </w:rPr>
        <w:t>
      Гузовский М.Л. с долей в уставном капитале 10 процентов.</w:t>
      </w:r>
    </w:p>
    <w:bookmarkEnd w:id="131"/>
    <w:bookmarkStart w:name="z156" w:id="132"/>
    <w:p>
      <w:pPr>
        <w:spacing w:after="0"/>
        <w:ind w:left="0"/>
        <w:jc w:val="both"/>
      </w:pPr>
      <w:r>
        <w:rPr>
          <w:rFonts w:ascii="Times New Roman"/>
          <w:b w:val="false"/>
          <w:i w:val="false"/>
          <w:color w:val="000000"/>
          <w:sz w:val="28"/>
        </w:rPr>
        <w:t>
      Из информации о размерах долей следует, что Магадеев Ю.Б. владеет долей менее 50 процентов в уставном капитале ООО "Дельта".</w:t>
      </w:r>
    </w:p>
    <w:bookmarkEnd w:id="132"/>
    <w:bookmarkStart w:name="z157" w:id="133"/>
    <w:p>
      <w:pPr>
        <w:spacing w:after="0"/>
        <w:ind w:left="0"/>
        <w:jc w:val="both"/>
      </w:pPr>
      <w:r>
        <w:rPr>
          <w:rFonts w:ascii="Times New Roman"/>
          <w:b w:val="false"/>
          <w:i w:val="false"/>
          <w:color w:val="000000"/>
          <w:sz w:val="28"/>
        </w:rPr>
        <w:t>
      Наличие полномочий, полученных от других лиц, в том числе на основании письменного соглашения, распоряжаться более чем 50 процентами общего количества голосов, приходящихся на голосующие акции (доли) в уставном (складочном) капитале ООО "Дельта", у Магадеева Ю.Б. в рамках заседаний комиссии по рассмотрению дела не установлено.</w:t>
      </w:r>
    </w:p>
    <w:bookmarkEnd w:id="133"/>
    <w:bookmarkStart w:name="z158" w:id="134"/>
    <w:p>
      <w:pPr>
        <w:spacing w:after="0"/>
        <w:ind w:left="0"/>
        <w:jc w:val="both"/>
      </w:pPr>
      <w:r>
        <w:rPr>
          <w:rFonts w:ascii="Times New Roman"/>
          <w:b w:val="false"/>
          <w:i w:val="false"/>
          <w:color w:val="000000"/>
          <w:sz w:val="28"/>
        </w:rPr>
        <w:t>
      Магадеев Ю.Б. в период с 2017 года по I полугодие 2018 г. не осуществлял функции единоличного исполнительного органа ООО "Дельта", ЗАО "Дельрус" и ТОО "Дельрус РК".</w:t>
      </w:r>
    </w:p>
    <w:bookmarkEnd w:id="134"/>
    <w:bookmarkStart w:name="z159" w:id="135"/>
    <w:p>
      <w:pPr>
        <w:spacing w:after="0"/>
        <w:ind w:left="0"/>
        <w:jc w:val="both"/>
      </w:pPr>
      <w:r>
        <w:rPr>
          <w:rFonts w:ascii="Times New Roman"/>
          <w:b w:val="false"/>
          <w:i w:val="false"/>
          <w:color w:val="000000"/>
          <w:sz w:val="28"/>
        </w:rPr>
        <w:t>
      Магадеев Ю.Б. согласно учредительным документам ООО "Дельта" и ЗАО "Дельрус" не вправе давать ООО "Дельта" и ЗАО "Дельрус" обязательные для исполнения указания, при этом согласно положениям устава ООО "Дельта" права учредителя Магадеев Ю.Б. реализует в порядке, установленном законодательством Российской Федерации. В силу размера его доли в уставном капитале его указания (предложения, распоряжения и иные организационные и распорядительные действия, при их наличии) должны рассматриваться на общем собрании учредителей. Размер доли в уставном капитале не позволяет Магадееву Ю.Б. единолично принимать решения на указанных собраниях.</w:t>
      </w:r>
    </w:p>
    <w:bookmarkEnd w:id="135"/>
    <w:bookmarkStart w:name="z160" w:id="136"/>
    <w:p>
      <w:pPr>
        <w:spacing w:after="0"/>
        <w:ind w:left="0"/>
        <w:jc w:val="both"/>
      </w:pPr>
      <w:r>
        <w:rPr>
          <w:rFonts w:ascii="Times New Roman"/>
          <w:b w:val="false"/>
          <w:i w:val="false"/>
          <w:color w:val="000000"/>
          <w:sz w:val="28"/>
        </w:rPr>
        <w:t>
      Также отсутствуют заключенные с ООО "Дельта" и ЗАО "Дельрус" договоры (соглашения), наделяющие Магадеева Ю.Б. правом давать соответствующим юридическим лицам обязательные для исполнения указания.</w:t>
      </w:r>
    </w:p>
    <w:bookmarkEnd w:id="136"/>
    <w:bookmarkStart w:name="z161" w:id="137"/>
    <w:p>
      <w:pPr>
        <w:spacing w:after="0"/>
        <w:ind w:left="0"/>
        <w:jc w:val="both"/>
      </w:pPr>
      <w:r>
        <w:rPr>
          <w:rFonts w:ascii="Times New Roman"/>
          <w:b w:val="false"/>
          <w:i w:val="false"/>
          <w:color w:val="000000"/>
          <w:sz w:val="28"/>
        </w:rPr>
        <w:t>
      Функции единоличных исполнительных органов в ЗАО "Дельрус" и ООО "Дельта" осуществляют разные физические лица.</w:t>
      </w:r>
    </w:p>
    <w:bookmarkEnd w:id="137"/>
    <w:bookmarkStart w:name="z162" w:id="138"/>
    <w:p>
      <w:pPr>
        <w:spacing w:after="0"/>
        <w:ind w:left="0"/>
        <w:jc w:val="both"/>
      </w:pPr>
      <w:r>
        <w:rPr>
          <w:rFonts w:ascii="Times New Roman"/>
          <w:b w:val="false"/>
          <w:i w:val="false"/>
          <w:color w:val="000000"/>
          <w:sz w:val="28"/>
        </w:rPr>
        <w:t>
      Магадеев Ю.Б. с одной стороны и Гузовская Л.П., Гузовский М.Л. с другой стороны (как вместе, так и по отдельности) не являются супругами, родителями (в том числе усыновителями), детьми (в том числе усыновленными), братьями и сестрами по отношению друг к другу.</w:t>
      </w:r>
    </w:p>
    <w:bookmarkEnd w:id="138"/>
    <w:bookmarkStart w:name="z163" w:id="139"/>
    <w:p>
      <w:pPr>
        <w:spacing w:after="0"/>
        <w:ind w:left="0"/>
        <w:jc w:val="both"/>
      </w:pPr>
      <w:r>
        <w:rPr>
          <w:rFonts w:ascii="Times New Roman"/>
          <w:b w:val="false"/>
          <w:i w:val="false"/>
          <w:color w:val="000000"/>
          <w:sz w:val="28"/>
        </w:rPr>
        <w:t>
      Магадеев Ю.Б., являясь учредителем ТОО "Дельрус РК" с долей в уставном капитале 93 процента, реализует свои права и обязанности учредителя в силу своего участия в размере указанной доли в соответствии с законодательством Республики Казахстан и уставом данного товарищества.</w:t>
      </w:r>
    </w:p>
    <w:bookmarkEnd w:id="139"/>
    <w:bookmarkStart w:name="z164" w:id="140"/>
    <w:p>
      <w:pPr>
        <w:spacing w:after="0"/>
        <w:ind w:left="0"/>
        <w:jc w:val="both"/>
      </w:pPr>
      <w:r>
        <w:rPr>
          <w:rFonts w:ascii="Times New Roman"/>
          <w:b w:val="false"/>
          <w:i w:val="false"/>
          <w:color w:val="000000"/>
          <w:sz w:val="28"/>
        </w:rPr>
        <w:t>
      Согласно положениям устава ТОО "Дельрус РК" решения (предложения, распоряжения, иные организационные и распорядительные действия, при их наличии) учредителей, в том числе Магадеева Ю.Б., принимаются на общем собрании учредителей.</w:t>
      </w:r>
    </w:p>
    <w:bookmarkEnd w:id="140"/>
    <w:bookmarkStart w:name="z165" w:id="141"/>
    <w:p>
      <w:pPr>
        <w:spacing w:after="0"/>
        <w:ind w:left="0"/>
        <w:jc w:val="both"/>
      </w:pPr>
      <w:r>
        <w:rPr>
          <w:rFonts w:ascii="Times New Roman"/>
          <w:b w:val="false"/>
          <w:i w:val="false"/>
          <w:color w:val="000000"/>
          <w:sz w:val="28"/>
        </w:rPr>
        <w:t>
      Согласно материалам дела Магадеев Ю.Б., Гузовская Л.П. и Гузовский М.Л. в силу своего участия в ООО "Дельта" не получали полномочий от других лиц и не имеют доли более чем 50 процентов в уставном капитале ООО "Дельта".</w:t>
      </w:r>
    </w:p>
    <w:bookmarkEnd w:id="141"/>
    <w:bookmarkStart w:name="z166" w:id="142"/>
    <w:p>
      <w:pPr>
        <w:spacing w:after="0"/>
        <w:ind w:left="0"/>
        <w:jc w:val="both"/>
      </w:pPr>
      <w:r>
        <w:rPr>
          <w:rFonts w:ascii="Times New Roman"/>
          <w:b w:val="false"/>
          <w:i w:val="false"/>
          <w:color w:val="000000"/>
          <w:sz w:val="28"/>
        </w:rPr>
        <w:t>
      Исходя из изложенного, принимая во внимание закрытый перечень признаков, определяющих группу лиц как совокупность физических лиц и (или) юридических лиц, установленных подпунктом 5 пункта 2 Протокола, комиссия по рассмотрению дела пришла к выводу, что ЗАО "Дельрус", ООО "Дельта", ТОО "Дельрус РК", Магадеев Ю.Б., Гузовская Л.П. и Гузовский М.Л. не образуют одну группу лиц.</w:t>
      </w:r>
    </w:p>
    <w:bookmarkEnd w:id="142"/>
    <w:bookmarkStart w:name="z167" w:id="143"/>
    <w:p>
      <w:pPr>
        <w:spacing w:after="0"/>
        <w:ind w:left="0"/>
        <w:jc w:val="both"/>
      </w:pPr>
      <w:r>
        <w:rPr>
          <w:rFonts w:ascii="Times New Roman"/>
          <w:b w:val="false"/>
          <w:i w:val="false"/>
          <w:color w:val="000000"/>
          <w:sz w:val="28"/>
        </w:rPr>
        <w:t>
      В соответствии с подпунктами 11 и 16 пункта 2 Протокола под косвенным контролем понимается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 а под прямым контролем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bookmarkEnd w:id="143"/>
    <w:bookmarkStart w:name="z168" w:id="144"/>
    <w:p>
      <w:pPr>
        <w:spacing w:after="0"/>
        <w:ind w:left="0"/>
        <w:jc w:val="both"/>
      </w:pPr>
      <w:r>
        <w:rPr>
          <w:rFonts w:ascii="Times New Roman"/>
          <w:b w:val="false"/>
          <w:i w:val="false"/>
          <w:color w:val="000000"/>
          <w:sz w:val="28"/>
        </w:rPr>
        <w:t>
      осуществление функций его исполнительного органа;</w:t>
      </w:r>
    </w:p>
    <w:bookmarkEnd w:id="144"/>
    <w:bookmarkStart w:name="z169" w:id="145"/>
    <w:p>
      <w:pPr>
        <w:spacing w:after="0"/>
        <w:ind w:left="0"/>
        <w:jc w:val="both"/>
      </w:pP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p>
    <w:bookmarkEnd w:id="145"/>
    <w:bookmarkStart w:name="z170" w:id="146"/>
    <w:p>
      <w:pPr>
        <w:spacing w:after="0"/>
        <w:ind w:left="0"/>
        <w:jc w:val="both"/>
      </w:pPr>
      <w:r>
        <w:rPr>
          <w:rFonts w:ascii="Times New Roman"/>
          <w:b w:val="false"/>
          <w:i w:val="false"/>
          <w:color w:val="000000"/>
          <w:sz w:val="28"/>
        </w:rPr>
        <w:t xml:space="preserve">
      распоряжение более чем 50 процентами общего количества голосов, приходящихся на голосующие акции (доли) в уставном (складочном) капитале юридического лица. </w:t>
      </w:r>
    </w:p>
    <w:bookmarkEnd w:id="146"/>
    <w:bookmarkStart w:name="z171" w:id="147"/>
    <w:p>
      <w:pPr>
        <w:spacing w:after="0"/>
        <w:ind w:left="0"/>
        <w:jc w:val="both"/>
      </w:pPr>
      <w:r>
        <w:rPr>
          <w:rFonts w:ascii="Times New Roman"/>
          <w:b w:val="false"/>
          <w:i w:val="false"/>
          <w:color w:val="000000"/>
          <w:sz w:val="28"/>
        </w:rPr>
        <w:t>
      Функции единоличного исполнительного органа ЗАО "Дельрус" осуществляет генеральный директор, которым в период с 2017 годапо I квартал 2018 г. являлся Новиков А.И.</w:t>
      </w:r>
    </w:p>
    <w:bookmarkEnd w:id="147"/>
    <w:bookmarkStart w:name="z172" w:id="148"/>
    <w:p>
      <w:pPr>
        <w:spacing w:after="0"/>
        <w:ind w:left="0"/>
        <w:jc w:val="both"/>
      </w:pPr>
      <w:r>
        <w:rPr>
          <w:rFonts w:ascii="Times New Roman"/>
          <w:b w:val="false"/>
          <w:i w:val="false"/>
          <w:color w:val="000000"/>
          <w:sz w:val="28"/>
        </w:rPr>
        <w:t>
      Согласно представленной в материалах дела информации (документам, сведениям, пояснениям) Новиков А.И. в период с 7 апреля 2015 г. по 15 мая 2019 г. являлся генеральным директором ЗАО "Дельрус" в соответствии с приказом ЗАО "Дельрус" от 6 апреля 2015 г. № 47/лс, изданным на основании решения единственного акционера ЗАО "Дельрус" от 6 апреля 2015 г. № 01-15.</w:t>
      </w:r>
    </w:p>
    <w:bookmarkEnd w:id="148"/>
    <w:bookmarkStart w:name="z173" w:id="149"/>
    <w:p>
      <w:pPr>
        <w:spacing w:after="0"/>
        <w:ind w:left="0"/>
        <w:jc w:val="both"/>
      </w:pPr>
      <w:r>
        <w:rPr>
          <w:rFonts w:ascii="Times New Roman"/>
          <w:b w:val="false"/>
          <w:i w:val="false"/>
          <w:color w:val="000000"/>
          <w:sz w:val="28"/>
        </w:rPr>
        <w:t>
      Трудовой договор с генеральным директором ЗАО "Дельрус" Новиковым А.И. от 6 апреля 2015 г. б/н предусматривает выполнение им решений (распоряжений, поручений и (или) иных организационных и распорядительных действий, при их наличии) акционеров, принятых в соответствии с законодательством Российской Федерации, уставом ЗАО "Дельрус" и трудовым договором.</w:t>
      </w:r>
    </w:p>
    <w:bookmarkEnd w:id="149"/>
    <w:bookmarkStart w:name="z174" w:id="150"/>
    <w:p>
      <w:pPr>
        <w:spacing w:after="0"/>
        <w:ind w:left="0"/>
        <w:jc w:val="both"/>
      </w:pPr>
      <w:r>
        <w:rPr>
          <w:rFonts w:ascii="Times New Roman"/>
          <w:b w:val="false"/>
          <w:i w:val="false"/>
          <w:color w:val="000000"/>
          <w:sz w:val="28"/>
        </w:rPr>
        <w:t>
      Согласно материалам дела, в период с 7 апреля 2015 г. по 15 мая 2019 г., являясь генеральным директором ЗАО "Дельрус", Новиков А.И. не получал от акционеров, единоличного исполнительного органа – генерального директора ООО "Дельта" Федотова И.В. и (или) учредителей ООО "Дельта" (Магадеева Ю.Б., Гузовской Л.П. и (или) Гузовского М.Л.) поручений об исполнении решений (распоряжений, поручений и (или) иных организационных и распорядительных действий), предусматривающих территориальное ограничение деятельности ЗАО "Дельрус" и (или) отбор контрагентов в зависимости от места их регистрации.</w:t>
      </w:r>
    </w:p>
    <w:bookmarkEnd w:id="150"/>
    <w:bookmarkStart w:name="z175" w:id="151"/>
    <w:p>
      <w:pPr>
        <w:spacing w:after="0"/>
        <w:ind w:left="0"/>
        <w:jc w:val="both"/>
      </w:pPr>
      <w:r>
        <w:rPr>
          <w:rFonts w:ascii="Times New Roman"/>
          <w:b w:val="false"/>
          <w:i w:val="false"/>
          <w:color w:val="000000"/>
          <w:sz w:val="28"/>
        </w:rPr>
        <w:t>
      Функции единоличного исполнительного органа в ТОО "Дельрус РК" осуществляет генеральный директор, которым в период с 2017 года по I квартал 2018 г. являлся Бурдин В.В.</w:t>
      </w:r>
    </w:p>
    <w:bookmarkEnd w:id="151"/>
    <w:bookmarkStart w:name="z176" w:id="152"/>
    <w:p>
      <w:pPr>
        <w:spacing w:after="0"/>
        <w:ind w:left="0"/>
        <w:jc w:val="both"/>
      </w:pPr>
      <w:r>
        <w:rPr>
          <w:rFonts w:ascii="Times New Roman"/>
          <w:b w:val="false"/>
          <w:i w:val="false"/>
          <w:color w:val="000000"/>
          <w:sz w:val="28"/>
        </w:rPr>
        <w:t>
      Согласно представленной в материалах дела информации (документам, сведениям, пояснениям) Бурдин В.В. в период с даты создания ТОО "Дельрус РК" и по настоящее время является генеральным директором ТОО "Дельрус РК" и осуществляет свои полномочия на основании устава ТОО "Дельрус РК" и трудового договора от 21 апреля 2015 г. № 34.</w:t>
      </w:r>
    </w:p>
    <w:bookmarkEnd w:id="152"/>
    <w:bookmarkStart w:name="z177" w:id="153"/>
    <w:p>
      <w:pPr>
        <w:spacing w:after="0"/>
        <w:ind w:left="0"/>
        <w:jc w:val="both"/>
      </w:pPr>
      <w:r>
        <w:rPr>
          <w:rFonts w:ascii="Times New Roman"/>
          <w:b w:val="false"/>
          <w:i w:val="false"/>
          <w:color w:val="000000"/>
          <w:sz w:val="28"/>
        </w:rPr>
        <w:t>
      Трудовой договор с генеральным директором ТОО "Дельрус РК" от 21 апреля 2015 г. № 34 Бурдиным В.В. предусматривает выполнение им решений (распоряжений, поручений и (или) иных организационных и распорядительных действий, при их наличии), полученных от учредителей в соответствии с законодательством Республики Казахстан, уставом ТОО "Дельрус РК" и данным трудовым договором.</w:t>
      </w:r>
    </w:p>
    <w:bookmarkEnd w:id="153"/>
    <w:bookmarkStart w:name="z178" w:id="154"/>
    <w:p>
      <w:pPr>
        <w:spacing w:after="0"/>
        <w:ind w:left="0"/>
        <w:jc w:val="both"/>
      </w:pPr>
      <w:r>
        <w:rPr>
          <w:rFonts w:ascii="Times New Roman"/>
          <w:b w:val="false"/>
          <w:i w:val="false"/>
          <w:color w:val="000000"/>
          <w:sz w:val="28"/>
        </w:rPr>
        <w:t>
      Согласно материалам дела, являясь генеральным директором ТОО "Дельрус РК", Бурдин В.В. не получал от учредителя ТОО "Дельрус РК" Магадеева Ю.Б. поручений об исполнении решений (распоряжений, поручений и (или) иных организационных и распорядительных действий), предусматривающих территориальное ограничение деятельности ТОО "Дельрус РК" и (или) отбор контрагентов в зависимости от места их регистрации.</w:t>
      </w:r>
    </w:p>
    <w:bookmarkEnd w:id="154"/>
    <w:bookmarkStart w:name="z179" w:id="155"/>
    <w:p>
      <w:pPr>
        <w:spacing w:after="0"/>
        <w:ind w:left="0"/>
        <w:jc w:val="both"/>
      </w:pPr>
      <w:r>
        <w:rPr>
          <w:rFonts w:ascii="Times New Roman"/>
          <w:b w:val="false"/>
          <w:i w:val="false"/>
          <w:color w:val="000000"/>
          <w:sz w:val="28"/>
        </w:rPr>
        <w:t>
      В части права определения условий ведения предпринимательской деятельности ЗАО "Дельрус" и ТОО "Дельрус РК" комиссия по рассмотрению дела, исходя из информации (документов, сведений, пояснений), представленной в материалах дела, отмечает следующее.</w:t>
      </w:r>
    </w:p>
    <w:bookmarkEnd w:id="155"/>
    <w:bookmarkStart w:name="z180" w:id="156"/>
    <w:p>
      <w:pPr>
        <w:spacing w:after="0"/>
        <w:ind w:left="0"/>
        <w:jc w:val="both"/>
      </w:pPr>
      <w:r>
        <w:rPr>
          <w:rFonts w:ascii="Times New Roman"/>
          <w:b w:val="false"/>
          <w:i w:val="false"/>
          <w:color w:val="000000"/>
          <w:sz w:val="28"/>
        </w:rPr>
        <w:t xml:space="preserve">
      ЗАО "Дельрус" является закрытым акционерным обществом. Функции единоличного исполнительного органа в указанный период осуществлял Новиков А.И., а единственным акционером являлось ООО "Дельта". Единоличным исполнительным органом ООО "Дельта" являлся генеральный директор Федотов И.В. </w:t>
      </w:r>
    </w:p>
    <w:bookmarkEnd w:id="156"/>
    <w:bookmarkStart w:name="z181" w:id="157"/>
    <w:p>
      <w:pPr>
        <w:spacing w:after="0"/>
        <w:ind w:left="0"/>
        <w:jc w:val="both"/>
      </w:pPr>
      <w:r>
        <w:rPr>
          <w:rFonts w:ascii="Times New Roman"/>
          <w:b w:val="false"/>
          <w:i w:val="false"/>
          <w:color w:val="000000"/>
          <w:sz w:val="28"/>
        </w:rPr>
        <w:t>
      В указанный период ЗАО "Дельрус" и его генеральный директор Новиков А.И. осуществляли корпоративные обязательства в рамках, предусмотренных законодательством Российской Федерации и уставом ЗАО "Дельрус", что, согласно пояснениям Новикова А.И. и ЗАО "Дельрус", сводилось к представлению ежегодных финансового и корпоративного отчетов о деятельности ЗАО "Дельрус" учредителю. Указанные отчеты представлялись устно, по итогам решения не принимались, распоряжения и поручения не давались.</w:t>
      </w:r>
    </w:p>
    <w:bookmarkEnd w:id="157"/>
    <w:bookmarkStart w:name="z182" w:id="158"/>
    <w:p>
      <w:pPr>
        <w:spacing w:after="0"/>
        <w:ind w:left="0"/>
        <w:jc w:val="both"/>
      </w:pPr>
      <w:r>
        <w:rPr>
          <w:rFonts w:ascii="Times New Roman"/>
          <w:b w:val="false"/>
          <w:i w:val="false"/>
          <w:color w:val="000000"/>
          <w:sz w:val="28"/>
        </w:rPr>
        <w:t>
      Генеральный директор ООО "Дельта" Федотов И.В., являясь единоличным исполнительным органом ООО "Дельта" – единственного акционера ЗАО "Дельрус", осуществлял корпоративные права и исполнял обязанности генерального директора в пределах, установленных законодательством Российской Федерации и уставом ЗАО "Дельрус". Согласно представленным им пояснениям права реализовывались посредством принятия устных докладов об итогах работы и финансовой отчетности, по итогам одобрения которых решений не принималось, распоряжений и поручений ЗАО "Дельрус" не давалось.</w:t>
      </w:r>
    </w:p>
    <w:bookmarkEnd w:id="158"/>
    <w:bookmarkStart w:name="z183" w:id="159"/>
    <w:p>
      <w:pPr>
        <w:spacing w:after="0"/>
        <w:ind w:left="0"/>
        <w:jc w:val="both"/>
      </w:pPr>
      <w:r>
        <w:rPr>
          <w:rFonts w:ascii="Times New Roman"/>
          <w:b w:val="false"/>
          <w:i w:val="false"/>
          <w:color w:val="000000"/>
          <w:sz w:val="28"/>
        </w:rPr>
        <w:t>
      ТОО "Дельрус РК" является товариществом с ограниченной ответственностью. Функции его единоличного исполнительного органа в указанный период осуществлял Бурдин В.В., собственником доли в уставном капитале ТОО "Дельрус РК" в размере 93 процентов являлся Магадеев Ю.Б.</w:t>
      </w:r>
    </w:p>
    <w:bookmarkEnd w:id="159"/>
    <w:bookmarkStart w:name="z184" w:id="160"/>
    <w:p>
      <w:pPr>
        <w:spacing w:after="0"/>
        <w:ind w:left="0"/>
        <w:jc w:val="both"/>
      </w:pPr>
      <w:r>
        <w:rPr>
          <w:rFonts w:ascii="Times New Roman"/>
          <w:b w:val="false"/>
          <w:i w:val="false"/>
          <w:color w:val="000000"/>
          <w:sz w:val="28"/>
        </w:rPr>
        <w:t>
      ТОО "Дельрус РК" и его генеральный директор Бурдин В.В. осуществляли корпоративные обязательства в рамках, предусмотренных законодательством Республики Казахстан и уставом ТОО "Дельрус РК", что, согласно пояснениям Бурдина В.В. и ТОО "Дельрус РК", сводилось к представлению ежегодных финансового и корпоративного отчетов о деятельности ТОО "Дельрус РК" с их одобрением. Указанные отчеты учредителю представлялись устно, по итогам решений не принималось, распоряжений и поручений ТОО "Дельрус РК" не давалось.</w:t>
      </w:r>
    </w:p>
    <w:bookmarkEnd w:id="160"/>
    <w:bookmarkStart w:name="z185" w:id="161"/>
    <w:p>
      <w:pPr>
        <w:spacing w:after="0"/>
        <w:ind w:left="0"/>
        <w:jc w:val="both"/>
      </w:pPr>
      <w:r>
        <w:rPr>
          <w:rFonts w:ascii="Times New Roman"/>
          <w:b w:val="false"/>
          <w:i w:val="false"/>
          <w:color w:val="000000"/>
          <w:sz w:val="28"/>
        </w:rPr>
        <w:t>
      В рамках рассмотрения дела ЗАО "Дельрус" и Новиков А.И., ТОО "Дельрус РК" и Бурдин В.В. пояснили, что ЗАО "Дельрус" и ТОО "Дельрус РК" являются коммерческими организациями, осуществляющими деятельность в целях извлечения прибыли. Свою деятельность указанные юридические лица осуществляют самостоятельно, реализацию права определения условий ведения предпринимательской деятельности осуществляют их единоличные исполнительные органы – генеральные директора.</w:t>
      </w:r>
    </w:p>
    <w:bookmarkEnd w:id="161"/>
    <w:bookmarkStart w:name="z186" w:id="162"/>
    <w:p>
      <w:pPr>
        <w:spacing w:after="0"/>
        <w:ind w:left="0"/>
        <w:jc w:val="both"/>
      </w:pPr>
      <w:r>
        <w:rPr>
          <w:rFonts w:ascii="Times New Roman"/>
          <w:b w:val="false"/>
          <w:i w:val="false"/>
          <w:color w:val="000000"/>
          <w:sz w:val="28"/>
        </w:rPr>
        <w:t>
      При осуществлении предпринимательской деятельности ТОО "Дельрус РК" и ЗАО "Дельрус" в период с 2017 года по I квартал 2018 г. руководствовались условиями ведения предпринимательской деятельности, определенными их единоличными исполнительными органами – генеральными директорами Новиковым А.И. и Бурдиным В.В.</w:t>
      </w:r>
    </w:p>
    <w:bookmarkEnd w:id="162"/>
    <w:bookmarkStart w:name="z187" w:id="163"/>
    <w:p>
      <w:pPr>
        <w:spacing w:after="0"/>
        <w:ind w:left="0"/>
        <w:jc w:val="both"/>
      </w:pPr>
      <w:r>
        <w:rPr>
          <w:rFonts w:ascii="Times New Roman"/>
          <w:b w:val="false"/>
          <w:i w:val="false"/>
          <w:color w:val="000000"/>
          <w:sz w:val="28"/>
        </w:rPr>
        <w:t>
      Магадеевым Ю.Б., учредителем ООО "Дельта", являющегося единственным акционером ЗАО "Дельрус" с долей 45 процентов в его уставном капитале и учредителем ТОО "Дельрус РК" с долей 93 процента в его уставном капитале, не устанавливались условия ведения предпринимательской деятельности ЗАО "Дельрус" и ТОО "Дельрус РК" в части определения порядка, критериев и условий отбора контрагентов, торговой политики и территории деятельности ЗАО "Дельрус" и ТОО "Дельрус РК". Указанными вопросами в названный период занимались генеральные директора – Новиков А.И. и Бурдин В.В. соответственно.</w:t>
      </w:r>
    </w:p>
    <w:bookmarkEnd w:id="163"/>
    <w:bookmarkStart w:name="z188" w:id="164"/>
    <w:p>
      <w:pPr>
        <w:spacing w:after="0"/>
        <w:ind w:left="0"/>
        <w:jc w:val="both"/>
      </w:pPr>
      <w:r>
        <w:rPr>
          <w:rFonts w:ascii="Times New Roman"/>
          <w:b w:val="false"/>
          <w:i w:val="false"/>
          <w:color w:val="000000"/>
          <w:sz w:val="28"/>
        </w:rPr>
        <w:t>
      Магадеев Ю.Б. (в рамках, установленных законодательством Российской Федерации и уставом ЗАО "Дельрус") и ООО "Дельта" с одной стороны и ТОО "Дельрус РК" с другой стороны реализовывали корпоративные права в части принятия ежегодных устных отчетов о деятельности указанных обществ и их одобрения.</w:t>
      </w:r>
    </w:p>
    <w:bookmarkEnd w:id="164"/>
    <w:bookmarkStart w:name="z189" w:id="165"/>
    <w:p>
      <w:pPr>
        <w:spacing w:after="0"/>
        <w:ind w:left="0"/>
        <w:jc w:val="both"/>
      </w:pPr>
      <w:r>
        <w:rPr>
          <w:rFonts w:ascii="Times New Roman"/>
          <w:b w:val="false"/>
          <w:i w:val="false"/>
          <w:color w:val="000000"/>
          <w:sz w:val="28"/>
        </w:rPr>
        <w:t>
      Магадеев Ю.Б. в адрес ЗАО "Дельрус" и Новикова А.И., ТОО "Дельрус РК" и Бурдина В.В., ООО "Дельта" и Федотова И.В. в период с 2017 года по I квартал 2018 г. не направлял поручений (решений, распоряжений), определяющих условия ведения предпринимательской деятельности юридического лица в части определения порядка, критериев и условий отбора контрагентов, торговой политики и территории деятельности.</w:t>
      </w:r>
    </w:p>
    <w:bookmarkEnd w:id="165"/>
    <w:bookmarkStart w:name="z190" w:id="166"/>
    <w:p>
      <w:pPr>
        <w:spacing w:after="0"/>
        <w:ind w:left="0"/>
        <w:jc w:val="both"/>
      </w:pPr>
      <w:r>
        <w:rPr>
          <w:rFonts w:ascii="Times New Roman"/>
          <w:b w:val="false"/>
          <w:i w:val="false"/>
          <w:color w:val="000000"/>
          <w:sz w:val="28"/>
        </w:rPr>
        <w:t>
      Фирменное наименование ТОО "Дельрус РК" в части использования словесного обозначения "Дельрус" Магадеевым Ю.Б. выбрано исходя из того, что в Республике Казахстан указанное фирменное наименование не было зарегистрировано и (или) ограничено в использовании в качестве фирменного наименования и, следовательно, было зарегистрировано в качестве такового уполномоченным органом Республики Казахстан без ограничений и (или) каких-либо запретов.</w:t>
      </w:r>
    </w:p>
    <w:bookmarkEnd w:id="166"/>
    <w:bookmarkStart w:name="z191" w:id="167"/>
    <w:p>
      <w:pPr>
        <w:spacing w:after="0"/>
        <w:ind w:left="0"/>
        <w:jc w:val="both"/>
      </w:pPr>
      <w:r>
        <w:rPr>
          <w:rFonts w:ascii="Times New Roman"/>
          <w:b w:val="false"/>
          <w:i w:val="false"/>
          <w:color w:val="000000"/>
          <w:sz w:val="28"/>
        </w:rPr>
        <w:t>
      В Российской Федерации словесное обозначение "Дельрус" зарегистрировано в качестве товарного знака (знака обслуживания) (что подтверждается свидетельством от 3 февраля 1995 г. № 142653), права на который в указанный период принадлежали ЗАО "Компания Дельрус", которое, в свою очередь, предоставило права на его использование ЗАО "Дельрус" по лицензионному договору от 20 октября 2003 г. № 33565.</w:t>
      </w:r>
    </w:p>
    <w:bookmarkEnd w:id="167"/>
    <w:bookmarkStart w:name="z192" w:id="168"/>
    <w:p>
      <w:pPr>
        <w:spacing w:after="0"/>
        <w:ind w:left="0"/>
        <w:jc w:val="both"/>
      </w:pPr>
      <w:r>
        <w:rPr>
          <w:rFonts w:ascii="Times New Roman"/>
          <w:b w:val="false"/>
          <w:i w:val="false"/>
          <w:color w:val="000000"/>
          <w:sz w:val="28"/>
        </w:rPr>
        <w:t>
      Руководителем ЗАО "Компания Дельрус" является Гузовский М.Л., который, в свою очередь, не входит в группу лиц с ТОО "Дельрус РК" и не имеет прямого или косвенного контроля в отношении ТОО "Дельрус РК".</w:t>
      </w:r>
    </w:p>
    <w:bookmarkEnd w:id="168"/>
    <w:bookmarkStart w:name="z193" w:id="169"/>
    <w:p>
      <w:pPr>
        <w:spacing w:after="0"/>
        <w:ind w:left="0"/>
        <w:jc w:val="both"/>
      </w:pPr>
      <w:r>
        <w:rPr>
          <w:rFonts w:ascii="Times New Roman"/>
          <w:b w:val="false"/>
          <w:i w:val="false"/>
          <w:color w:val="000000"/>
          <w:sz w:val="28"/>
        </w:rPr>
        <w:t>
      Согласно выданному свидетельству и условиям лицензионного соглашения территорией правовой охраны указанного товарного знака определена Российская Федерация. Также учредителям, единоличным исполнительным органам и (или) иным лицам, образующим одну группу лиц с ЗАО "Дельрус", не запрещено использование словесного обозначения "Дельрус" за пределами Российской Федерации.</w:t>
      </w:r>
    </w:p>
    <w:bookmarkEnd w:id="169"/>
    <w:bookmarkStart w:name="z194" w:id="170"/>
    <w:p>
      <w:pPr>
        <w:spacing w:after="0"/>
        <w:ind w:left="0"/>
        <w:jc w:val="both"/>
      </w:pPr>
      <w:r>
        <w:rPr>
          <w:rFonts w:ascii="Times New Roman"/>
          <w:b w:val="false"/>
          <w:i w:val="false"/>
          <w:color w:val="000000"/>
          <w:sz w:val="28"/>
        </w:rPr>
        <w:t>
      В случае использования словесного обозначения "Дельрус" за пределами Российской Федерации, получения согласия, направления уведомления или иного обязательства со стороны лица, его использующего (намеревающегося использовать), не требуется.</w:t>
      </w:r>
    </w:p>
    <w:bookmarkEnd w:id="170"/>
    <w:bookmarkStart w:name="z195" w:id="171"/>
    <w:p>
      <w:pPr>
        <w:spacing w:after="0"/>
        <w:ind w:left="0"/>
        <w:jc w:val="both"/>
      </w:pPr>
      <w:r>
        <w:rPr>
          <w:rFonts w:ascii="Times New Roman"/>
          <w:b w:val="false"/>
          <w:i w:val="false"/>
          <w:color w:val="000000"/>
          <w:sz w:val="28"/>
        </w:rPr>
        <w:t xml:space="preserve">
      Уполномоченный орган Республики Казахстан при регистрации наименования юридического лица "Дельрус РК" своими действиями подтвердил законность его использования и отсутствие ограничений на его использование на территории Республики Казахстан. </w:t>
      </w:r>
    </w:p>
    <w:bookmarkEnd w:id="171"/>
    <w:bookmarkStart w:name="z196" w:id="172"/>
    <w:p>
      <w:pPr>
        <w:spacing w:after="0"/>
        <w:ind w:left="0"/>
        <w:jc w:val="both"/>
      </w:pPr>
      <w:r>
        <w:rPr>
          <w:rFonts w:ascii="Times New Roman"/>
          <w:b w:val="false"/>
          <w:i w:val="false"/>
          <w:color w:val="000000"/>
          <w:sz w:val="28"/>
        </w:rPr>
        <w:t>
      Как отмечено выше, информации (документов, сведений), подтверждающей распоряжение одним лицом более чем 50 процентами общего количества голосов, приходящихся на акции (доли), составляющие уставный (складочный) капитал юридического лица, в отношении ЗАО "Дельрус" и ТОО "Дельрус РК" не установлено.</w:t>
      </w:r>
    </w:p>
    <w:bookmarkEnd w:id="172"/>
    <w:bookmarkStart w:name="z197" w:id="173"/>
    <w:p>
      <w:pPr>
        <w:spacing w:after="0"/>
        <w:ind w:left="0"/>
        <w:jc w:val="both"/>
      </w:pPr>
      <w:r>
        <w:rPr>
          <w:rFonts w:ascii="Times New Roman"/>
          <w:b w:val="false"/>
          <w:i w:val="false"/>
          <w:color w:val="000000"/>
          <w:sz w:val="28"/>
        </w:rPr>
        <w:t xml:space="preserve">
      Кроме того, информация (документы, сведения), полученная от Федеральной антимонопольной службы при исполнении мотивированного представления Комиссии, подтверждает отсутствие со стороны Магадеева Ю.Б. в отношении ЗАО "Дельрус" и ТОО "Дельрус РК" организационных и распорядительных действий (решений, указаний), которыми бы в отношении ЗАО "Дельрус" и ТОО "Дельрус РК" определялись условия ведения предпринимательской деятельности. </w:t>
      </w:r>
    </w:p>
    <w:bookmarkEnd w:id="173"/>
    <w:bookmarkStart w:name="z198" w:id="174"/>
    <w:p>
      <w:pPr>
        <w:spacing w:after="0"/>
        <w:ind w:left="0"/>
        <w:jc w:val="both"/>
      </w:pPr>
      <w:r>
        <w:rPr>
          <w:rFonts w:ascii="Times New Roman"/>
          <w:b w:val="false"/>
          <w:i w:val="false"/>
          <w:color w:val="000000"/>
          <w:sz w:val="28"/>
        </w:rPr>
        <w:t>
      Таким образом, в рамках рассмотрения дела установлено, что ЗАО "Дельрус" и ТОО "Дельрус РК" в соответствии с подпунктом 5 пункта 2 Протокола не входят в одну группу лиц. Также на основании положений подпунктов 11 и 16 пункта 2 Протокола установлено, что ЗАО "Дельрус" и ТОО "Дельрус РК" не находятся под прямым или косвенным контролем одного лица, ввиду чего не подпадают под исключение, закрепленное в пункте 7 Протокола, и являются конкурентами.</w:t>
      </w:r>
    </w:p>
    <w:bookmarkEnd w:id="174"/>
    <w:bookmarkStart w:name="z199" w:id="175"/>
    <w:p>
      <w:pPr>
        <w:spacing w:after="0"/>
        <w:ind w:left="0"/>
        <w:jc w:val="both"/>
      </w:pPr>
      <w:r>
        <w:rPr>
          <w:rFonts w:ascii="Times New Roman"/>
          <w:b w:val="false"/>
          <w:i w:val="false"/>
          <w:color w:val="000000"/>
          <w:sz w:val="28"/>
        </w:rPr>
        <w:t>
      Согласно положениям пунктов 12 и 13 Методики расчета и порядка наложения штрафов решение по делу о нарушении не может быть вынесено по истечении 3 лет со дня совершения нарушения. При длящемся нарушении срок, предусмотренный пунктом 12 Методики расчета и порядка наложения штрафов, начинает исчисляться со дня обнаружения нарушения.</w:t>
      </w:r>
    </w:p>
    <w:bookmarkEnd w:id="175"/>
    <w:bookmarkStart w:name="z200" w:id="17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44</w:t>
      </w:r>
      <w:r>
        <w:rPr>
          <w:rFonts w:ascii="Times New Roman"/>
          <w:b w:val="false"/>
          <w:i w:val="false"/>
          <w:color w:val="000000"/>
          <w:sz w:val="28"/>
        </w:rPr>
        <w:t xml:space="preserve"> Порядка рассмотрения дел решение по делу принимается Коллегией Комиссии.</w:t>
      </w:r>
    </w:p>
    <w:bookmarkEnd w:id="176"/>
    <w:bookmarkStart w:name="z201" w:id="177"/>
    <w:p>
      <w:pPr>
        <w:spacing w:after="0"/>
        <w:ind w:left="0"/>
        <w:jc w:val="both"/>
      </w:pPr>
      <w:r>
        <w:rPr>
          <w:rFonts w:ascii="Times New Roman"/>
          <w:b w:val="false"/>
          <w:i w:val="false"/>
          <w:color w:val="000000"/>
          <w:sz w:val="28"/>
        </w:rPr>
        <w:t xml:space="preserve">
      Факт нарушения установлен </w:t>
      </w:r>
      <w:r>
        <w:rPr>
          <w:rFonts w:ascii="Times New Roman"/>
          <w:b w:val="false"/>
          <w:i w:val="false"/>
          <w:color w:val="000000"/>
          <w:sz w:val="28"/>
        </w:rPr>
        <w:t>Решением № 165</w:t>
      </w:r>
      <w:r>
        <w:rPr>
          <w:rFonts w:ascii="Times New Roman"/>
          <w:b w:val="false"/>
          <w:i w:val="false"/>
          <w:color w:val="000000"/>
          <w:sz w:val="28"/>
        </w:rPr>
        <w:t xml:space="preserve"> в редакции на дату его принятия.</w:t>
      </w:r>
    </w:p>
    <w:bookmarkEnd w:id="177"/>
    <w:bookmarkStart w:name="z202" w:id="178"/>
    <w:p>
      <w:pPr>
        <w:spacing w:after="0"/>
        <w:ind w:left="0"/>
        <w:jc w:val="both"/>
      </w:pPr>
      <w:r>
        <w:rPr>
          <w:rFonts w:ascii="Times New Roman"/>
          <w:b w:val="false"/>
          <w:i w:val="false"/>
          <w:color w:val="000000"/>
          <w:sz w:val="28"/>
        </w:rPr>
        <w:t>
      Пунктом 14 Протокола установлено, что 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bookmarkEnd w:id="178"/>
    <w:bookmarkStart w:name="z203" w:id="179"/>
    <w:p>
      <w:pPr>
        <w:spacing w:after="0"/>
        <w:ind w:left="0"/>
        <w:jc w:val="both"/>
      </w:pPr>
      <w:r>
        <w:rPr>
          <w:rFonts w:ascii="Times New Roman"/>
          <w:b w:val="false"/>
          <w:i w:val="false"/>
          <w:color w:val="000000"/>
          <w:sz w:val="28"/>
        </w:rPr>
        <w:t xml:space="preserve">
      30 октября 2019 г. Коллегией Суда Союза принято постановление о принятии заявления ЗАО "Дельрус" и ТОО "Дельрус РК" к производству, в связи с чем действие </w:t>
      </w:r>
      <w:r>
        <w:rPr>
          <w:rFonts w:ascii="Times New Roman"/>
          <w:b w:val="false"/>
          <w:i w:val="false"/>
          <w:color w:val="000000"/>
          <w:sz w:val="28"/>
        </w:rPr>
        <w:t>Решения № 165</w:t>
      </w:r>
      <w:r>
        <w:rPr>
          <w:rFonts w:ascii="Times New Roman"/>
          <w:b w:val="false"/>
          <w:i w:val="false"/>
          <w:color w:val="000000"/>
          <w:sz w:val="28"/>
        </w:rPr>
        <w:t xml:space="preserve"> приостановлено.</w:t>
      </w:r>
    </w:p>
    <w:bookmarkEnd w:id="179"/>
    <w:bookmarkStart w:name="z204" w:id="180"/>
    <w:p>
      <w:pPr>
        <w:spacing w:after="0"/>
        <w:ind w:left="0"/>
        <w:jc w:val="both"/>
      </w:pPr>
      <w:r>
        <w:rPr>
          <w:rFonts w:ascii="Times New Roman"/>
          <w:b w:val="false"/>
          <w:i w:val="false"/>
          <w:color w:val="000000"/>
          <w:sz w:val="28"/>
        </w:rPr>
        <w:t>
      6 ноября 2020 г. принято и вступило в силу Решение Апелляционной палаты Суда Союза, которое является окончательным и обжалованию не подлежит.</w:t>
      </w:r>
    </w:p>
    <w:bookmarkEnd w:id="180"/>
    <w:bookmarkStart w:name="z205" w:id="181"/>
    <w:p>
      <w:pPr>
        <w:spacing w:after="0"/>
        <w:ind w:left="0"/>
        <w:jc w:val="both"/>
      </w:pPr>
      <w:r>
        <w:rPr>
          <w:rFonts w:ascii="Times New Roman"/>
          <w:b w:val="false"/>
          <w:i w:val="false"/>
          <w:color w:val="000000"/>
          <w:sz w:val="28"/>
        </w:rPr>
        <w:t xml:space="preserve">
      В пунктах 5.2 и 5.4 указанного Решения Апелляционная палата Суда Союза отметила, что согласно пункту 12 Методики расчета и порядка наложения штрафов решение по делу о нарушении не может быть вынесено по истечении 3 лет со дня совершения нарушения. Следовательно, право Союза предусматривает пресекательный трехлетний срок привлечения к ответственности за нарушение правил конкуренции на трансграничных рынках. </w:t>
      </w:r>
    </w:p>
    <w:bookmarkEnd w:id="181"/>
    <w:bookmarkStart w:name="z206" w:id="182"/>
    <w:p>
      <w:pPr>
        <w:spacing w:after="0"/>
        <w:ind w:left="0"/>
        <w:jc w:val="both"/>
      </w:pPr>
      <w:r>
        <w:rPr>
          <w:rFonts w:ascii="Times New Roman"/>
          <w:b w:val="false"/>
          <w:i w:val="false"/>
          <w:color w:val="000000"/>
          <w:sz w:val="28"/>
        </w:rPr>
        <w:t xml:space="preserve">
      В рамках своей дискреции после вступления в силу решения Суда Союза Комиссия вправе возобновить производство по делу о нарушении общих правил конкуренции на трансграничных рынках согласно </w:t>
      </w:r>
      <w:r>
        <w:rPr>
          <w:rFonts w:ascii="Times New Roman"/>
          <w:b w:val="false"/>
          <w:i w:val="false"/>
          <w:color w:val="000000"/>
          <w:sz w:val="28"/>
        </w:rPr>
        <w:t>пункту 103</w:t>
      </w:r>
      <w:r>
        <w:rPr>
          <w:rFonts w:ascii="Times New Roman"/>
          <w:b w:val="false"/>
          <w:i w:val="false"/>
          <w:color w:val="000000"/>
          <w:sz w:val="28"/>
        </w:rPr>
        <w:t xml:space="preserve"> Статута Суда Союза (приложение № 2 к Договору), </w:t>
      </w:r>
      <w:r>
        <w:rPr>
          <w:rFonts w:ascii="Times New Roman"/>
          <w:b w:val="false"/>
          <w:i w:val="false"/>
          <w:color w:val="000000"/>
          <w:sz w:val="28"/>
        </w:rPr>
        <w:t>пункту 44</w:t>
      </w:r>
      <w:r>
        <w:rPr>
          <w:rFonts w:ascii="Times New Roman"/>
          <w:b w:val="false"/>
          <w:i w:val="false"/>
          <w:color w:val="000000"/>
          <w:sz w:val="28"/>
        </w:rPr>
        <w:t xml:space="preserve"> Порядка рассмотрения дел и с учетом действия сроков давности привлечения к ответственности, установленных пунктом 12 Методики расчета и порядка наложения штрафов. </w:t>
      </w:r>
    </w:p>
    <w:bookmarkEnd w:id="182"/>
    <w:bookmarkStart w:name="z207" w:id="183"/>
    <w:p>
      <w:pPr>
        <w:spacing w:after="0"/>
        <w:ind w:left="0"/>
        <w:jc w:val="both"/>
      </w:pPr>
      <w:r>
        <w:rPr>
          <w:rFonts w:ascii="Times New Roman"/>
          <w:b w:val="false"/>
          <w:i w:val="false"/>
          <w:color w:val="000000"/>
          <w:sz w:val="28"/>
        </w:rPr>
        <w:t>
      Однако, учитывая пресекательный характер трехлетнего срока давности привлечения к ответственности за нарушения в сфере конкуренции на трансграничных рынках, Апелляционная палата Суда Союза констатирует, что предполагаемые правонарушения со стороны ЗАО "Дельрус" и ТОО "Дельрус РК" имели место в марте 2017 г.</w:t>
      </w:r>
    </w:p>
    <w:bookmarkEnd w:id="183"/>
    <w:bookmarkStart w:name="z208" w:id="184"/>
    <w:p>
      <w:pPr>
        <w:spacing w:after="0"/>
        <w:ind w:left="0"/>
        <w:jc w:val="both"/>
      </w:pPr>
      <w:r>
        <w:rPr>
          <w:rFonts w:ascii="Times New Roman"/>
          <w:b w:val="false"/>
          <w:i w:val="false"/>
          <w:color w:val="000000"/>
          <w:sz w:val="28"/>
        </w:rPr>
        <w:t xml:space="preserve">
       В Комиссию материалы о предполагаемом правонарушении ЗАО "Дельрус" и ТОО "Дельрус РК" поступили 17 января 2018 г. Комиссия 22 декабря 2020 г. вынесла </w:t>
      </w:r>
      <w:r>
        <w:rPr>
          <w:rFonts w:ascii="Times New Roman"/>
          <w:b w:val="false"/>
          <w:i w:val="false"/>
          <w:color w:val="000000"/>
          <w:sz w:val="28"/>
        </w:rPr>
        <w:t>Решение № 178</w:t>
      </w:r>
      <w:r>
        <w:rPr>
          <w:rFonts w:ascii="Times New Roman"/>
          <w:b w:val="false"/>
          <w:i w:val="false"/>
          <w:color w:val="000000"/>
          <w:sz w:val="28"/>
        </w:rPr>
        <w:t>, которым возобновила расследование.</w:t>
      </w:r>
    </w:p>
    <w:bookmarkEnd w:id="184"/>
    <w:bookmarkStart w:name="z209" w:id="185"/>
    <w:p>
      <w:pPr>
        <w:spacing w:after="0"/>
        <w:ind w:left="0"/>
        <w:jc w:val="both"/>
      </w:pPr>
      <w:r>
        <w:rPr>
          <w:rFonts w:ascii="Times New Roman"/>
          <w:b w:val="false"/>
          <w:i w:val="false"/>
          <w:color w:val="000000"/>
          <w:sz w:val="28"/>
        </w:rPr>
        <w:t xml:space="preserve">
      Таким образом, на момент принятия </w:t>
      </w:r>
      <w:r>
        <w:rPr>
          <w:rFonts w:ascii="Times New Roman"/>
          <w:b w:val="false"/>
          <w:i w:val="false"/>
          <w:color w:val="000000"/>
          <w:sz w:val="28"/>
        </w:rPr>
        <w:t>Решения № 178</w:t>
      </w:r>
      <w:r>
        <w:rPr>
          <w:rFonts w:ascii="Times New Roman"/>
          <w:b w:val="false"/>
          <w:i w:val="false"/>
          <w:color w:val="000000"/>
          <w:sz w:val="28"/>
        </w:rPr>
        <w:t xml:space="preserve"> срок вынесения решения по действию (бездействию) хозяйствующего субъекта не истек. Апелляционная палата Суда Союза отмечает, что к настоящему времени пресекательный срок давности привлечения к ответственности (3 года согласно пунктам 12 и 13 Методики расчета и порядка наложения штрафов) по установленным фактам исчерпан, что предопределяет невозможность наложения мер ответственности на ЗАО "Дельрус" и ТОО "Дельрус РК".</w:t>
      </w:r>
    </w:p>
    <w:bookmarkEnd w:id="185"/>
    <w:bookmarkStart w:name="z210" w:id="186"/>
    <w:p>
      <w:pPr>
        <w:spacing w:after="0"/>
        <w:ind w:left="0"/>
        <w:jc w:val="both"/>
      </w:pPr>
      <w:r>
        <w:rPr>
          <w:rFonts w:ascii="Times New Roman"/>
          <w:b w:val="false"/>
          <w:i w:val="false"/>
          <w:color w:val="000000"/>
          <w:sz w:val="28"/>
        </w:rPr>
        <w:t xml:space="preserve">
      С учетом позиции Суда Союза и того факта, что материалы о нарушении общих правил конкуренции поступили в январе 2018 г., а периодом предполагаемого нарушения общих правил конкуренции согласно </w:t>
      </w:r>
      <w:r>
        <w:rPr>
          <w:rFonts w:ascii="Times New Roman"/>
          <w:b w:val="false"/>
          <w:i w:val="false"/>
          <w:color w:val="000000"/>
          <w:sz w:val="28"/>
        </w:rPr>
        <w:t>Решению № 165</w:t>
      </w:r>
      <w:r>
        <w:rPr>
          <w:rFonts w:ascii="Times New Roman"/>
          <w:b w:val="false"/>
          <w:i w:val="false"/>
          <w:color w:val="000000"/>
          <w:sz w:val="28"/>
        </w:rPr>
        <w:t xml:space="preserve"> является временной интервал 2017 год – I квартал 2018 г., в настоящее время предполагается исчерпание трехлетнего пресекательного срока, что предопределяет невозможность наложения мер ответственности на ЗАО "Дельрус" и ТОО "Дельрус РК". </w:t>
      </w:r>
    </w:p>
    <w:bookmarkEnd w:id="186"/>
    <w:bookmarkStart w:name="z211" w:id="187"/>
    <w:p>
      <w:pPr>
        <w:spacing w:after="0"/>
        <w:ind w:left="0"/>
        <w:jc w:val="both"/>
      </w:pPr>
      <w:r>
        <w:rPr>
          <w:rFonts w:ascii="Times New Roman"/>
          <w:b w:val="false"/>
          <w:i w:val="false"/>
          <w:color w:val="000000"/>
          <w:sz w:val="28"/>
        </w:rPr>
        <w:t xml:space="preserve">
      При этом в период с I квартала 2018 г. по настоящее время Комиссией не проводилось расследования нарушений общих правил конкуренции на трансграничных рынках и не рассматривалось дело о наличии признаков нарушения общих правил конкуренции в действиях (бездействии) ЗАО "Дельрус" и ТОО "Дельрус РК". </w:t>
      </w:r>
    </w:p>
    <w:bookmarkEnd w:id="187"/>
    <w:bookmarkStart w:name="z212" w:id="188"/>
    <w:p>
      <w:pPr>
        <w:spacing w:after="0"/>
        <w:ind w:left="0"/>
        <w:jc w:val="both"/>
      </w:pPr>
      <w:r>
        <w:rPr>
          <w:rFonts w:ascii="Times New Roman"/>
          <w:b w:val="false"/>
          <w:i w:val="false"/>
          <w:color w:val="000000"/>
          <w:sz w:val="28"/>
        </w:rPr>
        <w:t>
      В связи с тем, что период нарушения ограничен I кварталом 2018 г., полагаем, что в настоящее время исчерпан срок, установленный пунктами 12 и 13 Методики расчета и порядка наложения штрафов. Исходя из изложенного, срок возможности принятия решения о наложении штрафа по настоящему делу истек 31 марта 2021 г.</w:t>
      </w:r>
    </w:p>
    <w:bookmarkEnd w:id="188"/>
    <w:bookmarkStart w:name="z213" w:id="189"/>
    <w:p>
      <w:pPr>
        <w:spacing w:after="0"/>
        <w:ind w:left="0"/>
        <w:jc w:val="both"/>
      </w:pPr>
      <w:r>
        <w:rPr>
          <w:rFonts w:ascii="Times New Roman"/>
          <w:b w:val="false"/>
          <w:i w:val="false"/>
          <w:color w:val="000000"/>
          <w:sz w:val="28"/>
        </w:rPr>
        <w:t>
      Дополнительно следует отметить, что по состоянию на 30 августа 2021 г. ЗАО "Дельрус" и ТОО "Дельрус РК" не представили информацию о прекращении действий (бездействия), направленных на ограничение территории деятельности по реализации товаров (работ, услуг) на соответствующем товарном рынке.</w:t>
      </w:r>
    </w:p>
    <w:bookmarkEnd w:id="189"/>
    <w:bookmarkStart w:name="z214" w:id="19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10 Протокола, пунктом 44 Порядка рассмотрения дел, Методикой расчета и порядком наложения штрафов, Коллегия Комиссии </w:t>
      </w:r>
      <w:r>
        <w:rPr>
          <w:rFonts w:ascii="Times New Roman"/>
          <w:b/>
          <w:i w:val="false"/>
          <w:color w:val="000000"/>
          <w:sz w:val="28"/>
        </w:rPr>
        <w:t>решила</w:t>
      </w:r>
      <w:r>
        <w:rPr>
          <w:rFonts w:ascii="Times New Roman"/>
          <w:b/>
          <w:i w:val="false"/>
          <w:color w:val="000000"/>
          <w:sz w:val="28"/>
        </w:rPr>
        <w:t>:</w:t>
      </w:r>
    </w:p>
    <w:bookmarkEnd w:id="190"/>
    <w:bookmarkStart w:name="z215" w:id="191"/>
    <w:p>
      <w:pPr>
        <w:spacing w:after="0"/>
        <w:ind w:left="0"/>
        <w:jc w:val="both"/>
      </w:pPr>
      <w:r>
        <w:rPr>
          <w:rFonts w:ascii="Times New Roman"/>
          <w:b w:val="false"/>
          <w:i w:val="false"/>
          <w:color w:val="000000"/>
          <w:sz w:val="28"/>
        </w:rPr>
        <w:t xml:space="preserve">
      1. Признать отсутствие оснований для прекращения рассмотрения дела № 22-2018/Д-01, предусмотренных </w:t>
      </w:r>
      <w:r>
        <w:rPr>
          <w:rFonts w:ascii="Times New Roman"/>
          <w:b w:val="false"/>
          <w:i w:val="false"/>
          <w:color w:val="000000"/>
          <w:sz w:val="28"/>
        </w:rPr>
        <w:t>пунктом 46</w:t>
      </w:r>
      <w:r>
        <w:rPr>
          <w:rFonts w:ascii="Times New Roman"/>
          <w:b w:val="false"/>
          <w:i w:val="false"/>
          <w:color w:val="000000"/>
          <w:sz w:val="28"/>
        </w:rPr>
        <w:t xml:space="preserve"> Порядка рассмотрения дел.</w:t>
      </w:r>
    </w:p>
    <w:bookmarkEnd w:id="191"/>
    <w:bookmarkStart w:name="z216" w:id="192"/>
    <w:p>
      <w:pPr>
        <w:spacing w:after="0"/>
        <w:ind w:left="0"/>
        <w:jc w:val="both"/>
      </w:pPr>
      <w:r>
        <w:rPr>
          <w:rFonts w:ascii="Times New Roman"/>
          <w:b w:val="false"/>
          <w:i w:val="false"/>
          <w:color w:val="000000"/>
          <w:sz w:val="28"/>
        </w:rPr>
        <w:t xml:space="preserve">
      2. Признать действия (бездействие) ЗАО "Дельрус", выразившиеся в наличии и реализации соглашения с конкурентом – ТОО "Дельрус РК", которое привело к разделу рынка услуг по калибровке ультразвуковых датчиков к аппарату FibroScan по территориальному принципу, нарушением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76 Договора.</w:t>
      </w:r>
    </w:p>
    <w:bookmarkEnd w:id="192"/>
    <w:bookmarkStart w:name="z217" w:id="193"/>
    <w:p>
      <w:pPr>
        <w:spacing w:after="0"/>
        <w:ind w:left="0"/>
        <w:jc w:val="both"/>
      </w:pPr>
      <w:r>
        <w:rPr>
          <w:rFonts w:ascii="Times New Roman"/>
          <w:b w:val="false"/>
          <w:i w:val="false"/>
          <w:color w:val="000000"/>
          <w:sz w:val="28"/>
        </w:rPr>
        <w:t xml:space="preserve">
      3. Признать действия (бездействие) ТОО "Дельрус РК", выразившиеся в наличии и реализации соглашения с конкурентом – ЗАО "Дельрус", которое привело к разделу рынка услуг по калибровке ультразвуковых датчиков к аппарату FibroScan по территориальному принципу, нарушением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76 Договора.</w:t>
      </w:r>
    </w:p>
    <w:bookmarkEnd w:id="193"/>
    <w:bookmarkStart w:name="z218" w:id="194"/>
    <w:p>
      <w:pPr>
        <w:spacing w:after="0"/>
        <w:ind w:left="0"/>
        <w:jc w:val="both"/>
      </w:pPr>
      <w:r>
        <w:rPr>
          <w:rFonts w:ascii="Times New Roman"/>
          <w:b w:val="false"/>
          <w:i w:val="false"/>
          <w:color w:val="000000"/>
          <w:sz w:val="28"/>
        </w:rPr>
        <w:t xml:space="preserve">
      4. Признать действия (бездействие) должностного лица – генерального директора ЗАО "Дельрус" Новикова А.И., выразившиеся в реализации соглашения с конкурентом – ТОО "Дельрус РК", которое привело к разделу рынка услуг по калибровке ультразвуковых датчиков к аппарату FibroScan по территориальному принципу, нарушением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76 Договора.</w:t>
      </w:r>
    </w:p>
    <w:bookmarkEnd w:id="194"/>
    <w:bookmarkStart w:name="z219" w:id="195"/>
    <w:p>
      <w:pPr>
        <w:spacing w:after="0"/>
        <w:ind w:left="0"/>
        <w:jc w:val="both"/>
      </w:pPr>
      <w:r>
        <w:rPr>
          <w:rFonts w:ascii="Times New Roman"/>
          <w:b w:val="false"/>
          <w:i w:val="false"/>
          <w:color w:val="000000"/>
          <w:sz w:val="28"/>
        </w:rPr>
        <w:t xml:space="preserve">
      5. Признать действия (бездействие) должностного лица – генерального директора ТОО "Дельрус РК" Бурдина В.В., выразившиеся в реализации соглашения с конкурентом – ЗАО "Дельрус", которое привело к разделу рынка услуг по калибровке ультразвуковых датчиков к аппарату FibroScan по территориальному принципу, нарушением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76 Договора.</w:t>
      </w:r>
    </w:p>
    <w:bookmarkEnd w:id="195"/>
    <w:bookmarkStart w:name="z220" w:id="196"/>
    <w:p>
      <w:pPr>
        <w:spacing w:after="0"/>
        <w:ind w:left="0"/>
        <w:jc w:val="both"/>
      </w:pPr>
      <w:r>
        <w:rPr>
          <w:rFonts w:ascii="Times New Roman"/>
          <w:b w:val="false"/>
          <w:i w:val="false"/>
          <w:color w:val="000000"/>
          <w:sz w:val="28"/>
        </w:rPr>
        <w:t xml:space="preserve">
      6. Признать отсутствие в действиях (бездействии) ООО "Медицинская компания" и должностного лица – генерального директора ООО "Медицинская компания" Арендарчука О.А. нарушений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76 Договора. </w:t>
      </w:r>
    </w:p>
    <w:bookmarkEnd w:id="196"/>
    <w:bookmarkStart w:name="z221" w:id="197"/>
    <w:p>
      <w:pPr>
        <w:spacing w:after="0"/>
        <w:ind w:left="0"/>
        <w:jc w:val="both"/>
      </w:pPr>
      <w:r>
        <w:rPr>
          <w:rFonts w:ascii="Times New Roman"/>
          <w:b w:val="false"/>
          <w:i w:val="false"/>
          <w:color w:val="000000"/>
          <w:sz w:val="28"/>
        </w:rPr>
        <w:t xml:space="preserve">
      7. В связи с истечением срока, установленного пунктом 12 Методики расчета и порядка наложения штрафов, в отношении ЗАО "Дельрус", ТОО "Дельрус РК", Новикова А.И. и Бурдина В.В. штрафы, установленные пунктом 16 Протокола, не применять. </w:t>
      </w:r>
    </w:p>
    <w:bookmarkEnd w:id="197"/>
    <w:bookmarkStart w:name="z222" w:id="198"/>
    <w:p>
      <w:pPr>
        <w:spacing w:after="0"/>
        <w:ind w:left="0"/>
        <w:jc w:val="both"/>
      </w:pPr>
      <w:r>
        <w:rPr>
          <w:rFonts w:ascii="Times New Roman"/>
          <w:b w:val="false"/>
          <w:i w:val="false"/>
          <w:color w:val="000000"/>
          <w:sz w:val="28"/>
        </w:rPr>
        <w:t>
      8. Настоящее Решение может быть обжаловано в установленном порядке в Суде Союза.</w:t>
      </w:r>
    </w:p>
    <w:bookmarkEnd w:id="198"/>
    <w:bookmarkStart w:name="z223" w:id="199"/>
    <w:p>
      <w:pPr>
        <w:spacing w:after="0"/>
        <w:ind w:left="0"/>
        <w:jc w:val="both"/>
      </w:pPr>
      <w:r>
        <w:rPr>
          <w:rFonts w:ascii="Times New Roman"/>
          <w:b w:val="false"/>
          <w:i w:val="false"/>
          <w:color w:val="000000"/>
          <w:sz w:val="28"/>
        </w:rPr>
        <w:t>
      9. Настоящее Решение вступает в силу по истечении 30 календарных дней с даты его официального опубликования.</w:t>
      </w:r>
    </w:p>
    <w:bookmarkEnd w:id="1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