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49b4" w14:textId="0b2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должностей служащих (в части должностей, относящихся к производству и обращению лекарственных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2019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классификатор должностей служащих (в части должностей, относящихся к производству и обращению лекарственных средств)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лекарственных средств.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2019 г. № 206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 </w:t>
      </w:r>
      <w:r>
        <w:br/>
      </w:r>
      <w:r>
        <w:rPr>
          <w:rFonts w:ascii="Times New Roman"/>
          <w:b/>
          <w:i w:val="false"/>
          <w:color w:val="000000"/>
        </w:rPr>
        <w:t xml:space="preserve">должностей служащих (в части должностей, относящихся к производству и обращению лекарственных средств)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классификатора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4346"/>
        <w:gridCol w:w="6320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основной группы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комбината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межотраслевого научно-технического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научно-производственного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производственного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(директор, заведующий, начальник) учреждения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(начальник) учреждения госсанэпидслужбы (главный санитарный врач)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филиала (территориального филиала)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 организации (изыскательской, конструкторской, проектной)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(начальник) треста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(начальник, уполномоченный) дирекции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(начальник, управляющий)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(руководитель) департамента (комитета)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завода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(руководитель) представительства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фабрики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фирмы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основной группы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(руководителя) департамента (комитета)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 управлении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территориального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(директора, руководителя) филиала (территориального филиала)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территориального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(заведующий, руководитель)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бригады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бюро (научно-технического развития)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инспекции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(заведующий, руководитель) группы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инспекции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комплекса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(заведующий) лаборатории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объединения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(заведующий, руководитель) отдела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 управлении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территориального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партии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производства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пункта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(заведующий)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смены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основной группы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(руководитель) управления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участка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фабрики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филиала (территориального филиала)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(заведующий, руководитель) центра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центральной заводской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качеству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1 разряда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2 разряда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3 разряда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специалист-эксперт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выпускающий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инспектор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инженер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 проекта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основной группы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по врачебно-трудовой экспертизе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инспектор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испытаниям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качеству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стандартизации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инженер-инспектор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инженер-контролер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инженер-лаборант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инженер-метролог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инженер-микробиолог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санитарный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инспектор-врач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инспектор-провизор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инспектор-ревизор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 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(директора)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 территориального органа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провизор-аналитик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провизор-интерн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(директора) государственной (федеральной) службы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I категории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II категории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III категории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 разряда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2 разряда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основной группы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должности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инспектор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1 разряда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2 разряда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3 разряда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стажер младшего научного сотрудника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технолог-наставник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(средней квалификации), лаборант 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III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лаборант-исследователь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провизор-интерн (средней квалификации)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провизор-стажер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IV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 (средней квалификации)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   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2257"/>
        <w:gridCol w:w="9138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должностей служащих (в части должностей, относящихся к производству и обращению лекарственных средств)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060– 2019 (ред. 1)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2019 г. №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г. 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классификации сведений о должностях, которые занимали по ходу своей трудовой деятельности фармацевтические инспекторы и уполномоченные лица производителей лекарственных средств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формировании гражданами и хозяйствующими субъектами представляемых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уполномоченное лицо производителя лекарственных средств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гармонизирован с международными (межгосударственными, региональными) классификаторами и (или) стандартами: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статистическая классификация занятий МСКЗ-2008, разработанная Институтом статистики ЮНЕСКО.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гармонизации: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комбинированный метод гармонизации</w:t>
            </w:r>
          </w:p>
          <w:bookmarkEnd w:id="11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классификатор имеет аналоги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Общегосударственный классификатор Республики Беларусь ОКРБ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014-2017 "Занятия", утвержденный постановлением Министерства труда и социальной защиты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г. №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Квалификационный справочник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21 мая 2012 г. № 201-п-м;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Общереспубликанский классификатор профессий рабочих, должностей служащих и тарифных разрядов, утвержденный постановлением Национального статистического комитета Кыргызской Республики от 12 июня 1998 г. №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Квалификационный справочник должностей руководителей, специалистов и других служащих, утвержденный постановлением Министерства труда и социальной защиты Российской Федерации от 21 августа 1998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37, и Номенклатура должностей медицинских работников и фармацевтических работников, утвержденная приказом Министерства здравоохранения Российской Федерации от 20 декабря 2012 г. № 1183н </w:t>
            </w:r>
          </w:p>
          <w:bookmarkEnd w:id="12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иерархический,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ступеней (уровней) – 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процедура ведения. Добавление, изменение или исключение значений классификатора выполняется оператором в соответствии с актом органа Евразийской экономической комиссии.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исключения значения запись классификатора отмечается как недействующая с даты 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указанием сведений об акте органа Евразийской экономической комиссии, регламентирующем окончание действия записи классификатора.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классификатора являются уникальными, повторное использование кодов классификатора, в том числе недействующих,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  <w:bookmarkEnd w:id="13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приведена в разделе III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классификатора относятся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соответствующих изменений, устанавливаемых актами органа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классификатора представляются уполномоченным органам государств – членов Евразийского экономического союза средствами интегрированной системы по запросу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и реквизитного состава классификатора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обязателен, повторения не допускаются;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 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222"/>
        <w:gridCol w:w="4914"/>
        <w:gridCol w:w="3044"/>
        <w:gridCol w:w="2071"/>
        <w:gridCol w:w="18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должностях служащих (в части должностей, относящихся к производству и обращению лекарственных средств)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основной группы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</w:t>
            </w:r>
          </w:p>
          <w:bookmarkEnd w:id="30"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основной группы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1"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должности служащего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1.3.1. Код должности служащего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  <w:bookmarkEnd w:id="32"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1.3.2. Наименование должности служащего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3"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1.3.3. Сведения о записи справочника (классификатора)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"/>
        <w:gridCol w:w="148"/>
        <w:gridCol w:w="2372"/>
        <w:gridCol w:w="7043"/>
        <w:gridCol w:w="1694"/>
        <w:gridCol w:w="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