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70e7" w14:textId="1a17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изменении распоряжения Коллегии Евразийской экономической комиссии от 23 июля 2019 г.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октября 2019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 частичное изменение распоряжения Коллегии Евразийской экономической комиссии от 23 июля 2019 г. № 116 поручить члену Коллегии (Министру) по интеграции и макроэкономике Евразийской экономической комиссии Глазьеву С.Ю. подписать Меморандум о сотрудничестве между Евразийской экономической комиссией и Правительством Республики Индонезии, разрешив в ходе переговоров о его подписании вносить в проект указанного Меморандума изменения, не имеющие принципиального характера.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принятия. 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