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34bf" w14:textId="63c3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2019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не относящихся к товарам для личного пользования (приложение № 6 к Решению Совета Евразийской экономической комиссии от 20 декабря 2017 г. № 107), слово "перемещаемые" заменить словом "ввозимые".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