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a3e" w14:textId="c17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Коллегии Евразийской экономической комиссии от 22 января 2019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положениями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обращение Председателя Правительства Российской Федерации Д.А. Медведева об отмене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11 "О выполнении Российской Федерацией обязательств в рамках функционирования внутреннего рынка Евразийского экономического союза",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11 "О выполнении Российской Федерацией обязательств в рамках функционирования внутреннего рынка Евразийского экономического союза" вступает в силу по истечении 10 календарных дней с даты официального опубликования настоящего Решения.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