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1d01" w14:textId="7231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таможенными органами принимаются решения о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марта 2020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таможенными органами принимаются решения о классификации товаров, перемещаемых через таможенную границу Евразийского экономического союза в несобранном или разобранном виде, в том числе в некомплектном или незавершенном виде,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апреля 2018 г. № 45, следующей позицией: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"9508 Карусели, качели, тиры и прочие аттракционы; цирки передвижные и зверинцы передвижные; театры передвижные".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