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87a9" w14:textId="5008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Единые ветеринарные 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июня 2020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Единые ветеринарные (ветеринарно-санитарные)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товарам, подлежащим ветеринарному контролю (надзору), утвержденные Решением Комиссии Таможенного союза от 18 июня 2010 г. № 317,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2020 г. № 72   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Единые ветеринарные (ветеринарно-санитарные) требования, предъявляемые к товарам, подлежащим ветеринарному контролю (надзору)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абзаце двенадцатом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"вирусную диарею" дополнить словами "(вакцинированных быков – на наличие вируса или вирусного антигена)";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"для быков" исключить.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абзаце четырнадцатом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"аденоматоз," исключить.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главы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