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daf2" w14:textId="a69d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в Республике Беларусь на средства защиты органов дыхания (маски, предназначенные для индивидуального применения) и дезинфицирующие (антибактериальные, обеззараживающие) средства (в том числе гели, спреи)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2020 г. № 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связи с поступившим 22 июня 2020 г. обращением Республики Беларусь о согласовании продления срока государственного регулирования цен на средства защиты органов дыхания (маски, предназначенные для индивидуального применения) и дезинфицирующие (антибактериальные, обеззараживающие) средства (в том числе гели, спреи), введенного на территории Республики Беларусь постановлением Министерства антимонопольного регулирования и торговли Республики Беларусь от 6 апреля 2020 г. № 27, и в соответствии с пунктом 82 Протокола об общих принципах и правилах конкуренции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Согласовать продление срока государственного регулирования цен на средства защиты органов дыхания (маски, предназначенные для индивидуального применения) и дезинфицирующие (антибактериальные, обеззараживающие) средства (в том числе гели, спреи) в Республике Беларусь на 90 дней – с 7 июля 2020 г. до 4 октября 2020 г. включительно.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7 июля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