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8a53" w14:textId="c768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Республикой Казахстан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октября 2020 года № 125.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Республикой Казахстан обязательств в рамках функционирования внутреннего рынка Евразийского экономического союза в части обеспечения свободного передвижения лома и отходов черных и цветных металлов с территории Республики Казахстан на территории государств – членов Евразийского экономического союза,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Уведомить Республику Казахстан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регулирования доступа к услугам железнодорожного транспорта, включая основы тарифной политики (приложение № 2 к приложению № 24 к указанному Договору), при регулировании вывоза лома и отходов черных и цветных металлов с территории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Правительство Республики Казахстан в течение 30 календарных дней с даты вступления настоящего Решения в силу обеспечить устранение препятствия на внутреннем рынке Евразийского экономического союза и проинформировать Евразийскую экономическую комиссию о принятых мерах.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