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f12" w14:textId="abf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руководителе рабочей группы по координации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2020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руководителем рабочей группы по координации проекта "Унифицированная система поиска "Работа без границ" члена Коллегии (Министра) по внутренним рынкам, информатизации, информационно-коммуникационным технологиям Евразийской экономической комиссии Варданяна Г.Л.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26 ноября 2019 г. № 191 "О рабочей группе по координации проекта "Унифицированная система поиска "Работа без границ".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