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d0db" w14:textId="36fd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некоторых сроков ввоза товаров для личного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2020 года № 47. Утратило силу решением Совета Евразийской экономической комиссии от 20 октября 2023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20.10.2023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абзаца первого пункта 1 и пункта 3 Решения слова "30 сентября 2020 г." заменены словами "31 марта 2021 г.". в соответствии с решением Совета Евразийской экономической комиссии от 11.09.2020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связи со сложившейся обстановкой, связанной с принятием мер, направленных на предупреждение и предотвращение распространения коронавирусной инфекции 2019-nCoV, невозможностью для физических лиц реализовать свои права и исполнять обязанности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Продлить до 31 марта 2021 г. включительно течение следующих сроков при условии, что такие сроки истекают в период с 1 марта 2020 г. по 31 марта 2021 г.: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срок временного ввоза,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Таможенного кодекса Евразийского экономического союза (далее соответственно – Кодекс, Союз) в отношении транспортных средств для личного пользования, временно ввезенных на таможенную территорию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срок, установленный абзацем вторым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Кодекса, в течение которого осуществляется таможенное декларирование временно ввезенных транспортных средств для личного пользования с целью их вывоза с таможенной территории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срок, установленный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 Кодекса, в течение которого транспортные средства для личного пользования, помещенные под таможенную процедуру свободной таможенной зоны на территории свободной экономической зоны Российской Федерации из числа указанных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 Кодекса, пределы которых полностью совпадают с участками таможенной границы Союза, могут быть временно вывезены с территории такой свободной экономической зоны на остальную часть таможенной территории Союза без завершения действия таможенной процедуры свободной таможенной зоны.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Продление сроков, указанных в подпунктах "а" – "в" пункта 1 настоящего Решения, осуществляется без разрешения таможенного органа и без таможенного декларирования.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сроков, указанных в подпунктах "а" и "б" пункта 1 настоящего Решения, не освобождает физических лиц от соблюдения требований, условий и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Кодекса, а также от обязанности по обратному вывозу транспортных средств для личного пользования по истечении указанных сроков.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срока, указанного в подпункте "в" пункта 1 настоящего Решения, не освобождает физических лиц от обязанности по обратному ввозу транспортных средств для личного пользования на территорию свободной экономической зоны Российской Федерации по истечении указанного срока.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Приостановить с 1 марта 2020 г. по 31 марта 2021 г. включительно течение установленных абзацем вторым подпункта "а" и абзацем вторым подпункта "б"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Решению Совета Евразийской экономической комиссии от 20 декабря 2017 г. № 107 сроков, соблюдение которых является одним из условий ввоза товаров и транспортных средств для личного пользования с освобождением от уплаты таможенных пошлин, налогов, при условии, что такой срок истекает в период с 1 марта 2020 г. по 31 марта 2021 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2020 г.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