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8e5b" w14:textId="9e28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Санитарно-эпидемиологических рекомендациях по организации работы объектов "зеленых коридоров (транспортных маршрутов)" на таможенной границе Евразийского экономического союза и таможенной территории Евразийского экономического союза в период неблагоприятной эпидемиологической ситуации, связанной с распространением коронавирусной инфекции COVID-19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7 июля 2020 года № 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48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25 марта 2020 г. № 11 "О реализации мер, направленных на предотвращение распространения коронавирусной инфекции COVID-19" и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10 апреля 2020 г. № 6 "О предпринимаемых в рамках Евразийского экономического союза мерах, направленных на обеспечение экономической стабильности в условиях развития пандемии коронавирусной инфекции COVID-19",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организации работы объектов "зеленых коридоров (транспортных маршрутов)" на таможенной границе Евразийского экономического союза и таможенной территории Евразийского экономического союза в период неблагоприятной эпидемиологической ситуации, связанной с распространением коронавирусной инфекции COVID-19, применять Санитарно-эпидемиологические рекомендации согласно приложению.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г. № 11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рекомендации</w:t>
      </w:r>
      <w:r>
        <w:br/>
      </w:r>
      <w:r>
        <w:rPr>
          <w:rFonts w:ascii="Times New Roman"/>
          <w:b/>
          <w:i w:val="false"/>
          <w:color w:val="000000"/>
        </w:rPr>
        <w:t>по организации работы объектов "зеленых коридоров (транспортных маршрутов)" на таможенной границе Евразийского экономического союза и таможенной территории Евразийского экономического союза в период неблагоприятной эпидемиологической ситуации, связанной с распространением коронавирусной инфекции COVID-19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Рекомендации определяют порядок организации работы объектов "зеленых коридоров (транспортных маршрутов)" (пунктов остановок автомобильного транспорта для заправки, технического обслуживания, отдыха и питания водителей) на таможенной границе Евразийского экономического союза и таможенной территории Евразийского экономического союза (далее – объекты) в целях проведения организационных, профилактических и дезинфекционных мероприятий и недопущения распространения коронавирусной инфекции COVID-19.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 Объектам рекомендуется оказывать услуги только водителям и (или) лицам, сопровождающим груз, перевозимый автомобильными транспортными средствами международной перевозки (далее – лица, сопровождающие груз), в целях исключения их контакта с населением.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Мероприятия по профилактике распространения коронавирусной инфекции СOVID-19 на объекте направлены на: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предотвращение заноса коронавирусной инфекции COVID-19 на объект;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недопущение распространения коронавирусной инфекции COVID-19 среди работников объекта;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реализацию иных организационных мер по предотвращению распространения коронавирусной инфекции COVID-19 на объекте;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обеспечение самозащиты водителей и (или) лиц, сопровождающих груз, от коронавирусной инфекции COVID-19.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Предотвращение заноса коронавирусной инфекции COVID-19 на объект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целях предотвращения заноса коронавирусной инфекции COVID-19 на объект рекомендуется: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организовать "входной фильтр" для водителей и (или) лиц, сопровождающих груз, с проведением бесконтактной термометрии и обязательной изоляцией лиц с повышенной температурой тела и (или) признаками респираторной инфекции (повышенной температурой, кашлем, насморком) в специально отведенном помещении до прибытия медицинских работников. В случае отсутствия возможности выделения таким лицам отдельного помещения водителю и (или) лицу, сопровождающему груз, необходимо самоизолироваться в салоне (кабине) автомобильного транспортного средства;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организовать при входе на объект место для обработки рук кожным антисептиком (в том числе с помощью установленных дозаторов) или дезинфицирующими салфетками;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обеспечить минимизацию контактов прибывших водителя и (или) лиц, сопровождающих груз, с работниками объекта;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обеспечить информирование водителей и (или) лиц, сопровождающих груз: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незамедлительного сообщения об ухудшении состояния здоровья и появлении признаков респираторной инфекции (повышенной температуры, кашля, насморка);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обязательном выполнении требований по самоизоляции (нахождении в изолированном помещении, позволяющем исключить контакты с иными лицами);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соблюдении мер индивидуальной и общественной профилактики;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предусмотреть на автозаправочных станциях безналичную систему оплаты;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предусмотреть для водителей и (или) лиц, сопровождающих груз, отдельные санузел (с соблюдением усиленного дезинфекционного режима), помещение для приема пищи, душевую, комнату отдыха;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при организации питания водителей и (или) лиц, сопровождающих груз: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наиболее рациональные методы обслуживания (различные виды самообслуживания, обслуживание через торговые автоматы, обслуживание за стойкой с возможностью выбирать блюда с прилавка-витрины);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из ассортимента блюда, не прошедшие термическую обработку;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нахождение людей в помещении для приема пищи в минимальном количестве с соблюдением принципа социальной дистанции (не менее 1,5 метра);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одноразовую посуду. Производить сбор использованной одноразовой посуды в одноразовые плотно закрываемые пластиковые пакеты, дезинфицировать их в конце рабочего дня и утилизировать в специально отведенном для этого месте;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определить работников, которые будут контактировать с прибывающими на объект водителями и (или) лицами, сопровождающими груз. Таким работникам необходимо обеспечить минимизацию контактов с другими работниками объекта, не вступающими в контакт с прибывшими водителями и (или) лицами, сопровождающими груз.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случае выявления у водителя и (или) лица, сопровождающего груз, повышенной температуры тела и (или) признаков респираторной инфекции (повышенной температуры, кашля, насморка) рекомендуется: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сообщить данную информацию в уполномоченный орган соответствующего государства – члена Евразийского экономического союза в области санитарно-эпидемиологического благополучия населения (далее соответственно – уполномоченный орган, государство-член);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отправить автомобильное транспортное средство, на котором прибыли водитель и (или) лицо, сопровождающее груз, на санитарную стоянку для санитарной обработки с применением дезинфицирующих средств в соответствии с порядком, установленным в государстве-члене;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провести дезинфекцию мест стоянки и пребывания автомобильного транспортного средства, на котором прибыли водитель и (или) лицо, сопровождающее груз.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После убытия с объекта водителя и (или) лица, сопровождающего груз, с повышенной температурой тела и (или) признаками респираторной инфекции (повышенной температурой, кашлем, насморком) следует провести уборку помещений, где они находились, с применением дезинфицирующих средств вирулицидного действия.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Недопущение распространения коронавирусной инфекции COVID-19 среди работников объекта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целях недопущения распространения коронавирусной инфекции COVID-19 среди работников объекта рекомендуется: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организовать ежедневный "входной фильтр" с проведением бесконтактной термометрии и обязательной изоляцией лиц с повышенной температурой тела и (или) признаками респираторной инфекции (повышенной температурой, кашлем, насморком);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организовать при входе на объект место для обработки рук кожным антисептиком (в том числе с помощью установленных дозаторов) или дезинфицирующими салфетками;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для регулярной гигиены рук установить в местах общего пользования (помещениях для приема пищи, комнатах отдыха, санузлах) умывальники для мытья рук с мылом (в том числе оборудованные настенными дозаторами), дозаторы для обработки рук кожным антисептиком, держатели для бумажных полотенец и мусорные контейнеры с ножной педалью для открытия крышки;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обеспечить работников средствами индивидуальной защиты органов дыхания (одноразовыми масками (исходя из продолжительности рабочей смены с учетом необходимости смены масок не реже 1 раза в 3 часа), респираторами), перчатками, моющими средствами, дезинфицирующими салфетками, кожными антисептиками для обработки рук и иными дезинфицирующими средствами. Работников, контактирующих с прибывающими на объект водителями и (или) лицами, сопровождающими груз, следует дополнительно обеспечить одноразовыми противоэпидемическими костюмами (халатами, фартуками) и средствами защиты для глаз (например, лицевыми щитками или защитными очками). Повторное использование одноразовых масок, перчаток, противоэпидемических костюмов (халатов, фартуков) и средств защиты для глаз, а также использование влажных (промокших) масок не допускается;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обеспечить нахождение работников в служебных и производственных помещениях объекта в минимальном количестве, необходимом для нормального функционирования объекта, с соблюдением принципа социальной дистанции (не менее 1,5 метра), а также ограничить доступ лиц, не связанных с деятельностью объекта, за исключением лиц, выполняющих работу, связанную с производственными процессами (ремонт и обслуживание технологического оборудования);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ограничить перемещение работников в обеденный перерыв и во время перерывов на отдых (выход за территорию объекта, перемещение на другие участки, в помещения, не связанные с выполнением прямых должностных обязанностей);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организовать централизованное питание работников и посещение столовой в строго определенное время по утвержденному графику;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запретить прием пищи на рабочих местах при отсутствии столовой. В этом случае выделить для приема пищи специальное помещение или часть помещения с оборудованной раковиной для мытья рук и дозатором для обработки рук кожным антисептиком;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обеспечить нахождение работников в столовой или помещении для приема пищи в минимальном количестве с соблюдением принципа социальной дистанции (не менее 1,5 метра);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проводить ежедневно (каждую смену) влажную уборку служебных помещений и мест общественного пользования с применением дезинфицирующих средств вирулицидного действия с обработкой каждые 2 – 4 часа всех контактных поверхностей: ручек дверей, выключателей, поручней, перил, поверхностей столов, спинок стульев, оргтехники;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применять в помещениях бактерицидные облучатели воздуха рециркуляторного типа;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проветривать помещения каждые 2 часа;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н) организовать в течение рабочего дня осмотр работников на предмет выявления признаков респираторной инфекции (повышенной температуры, кашля, насморка) с проведением термометрии (при отсутствии на объекте медицинского персонала организовать опрос работников на предмет выявления признаков респираторной инфекции (повышенной температуры, кашля, насморка) с проведением термометрии, предварительно определив лицо, ответственное за проведение такого опроса).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лиц с повышенной температурой тела и (или) признаками респираторной инфекции (повышенной температуры, кашля, насморка) обеспечить их изоляцию в специально отведенном помещении до прибытия медицинских работников.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При организации работы столовых для работников объекта рекомендуется проведение следующих профилактических и дезинфекционных мероприятий по предупреждению распространения коронавирусной инфекции COVID-19: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соблюдать меры личной гигиены, не допускать к работе персонал с признаками респираторной инфекции (повышенной температурой, кашлем, насморком);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применять дезинфицирующие средства, зарегистрированные в порядке, определенном актами, входящими в право Евразийского экономического союза, и разрешенные к применению в организациях общественного питания, в инструкциях по применению которых указаны режимы обеззараживания объектов при вирусных инфекциях;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проводить профилактическую дезинфекцию на системной основе: соблюдать меры личной гигиены (использовать маски для защиты органов дыхания, регулярно мыть руки с мылом (в течение не менее 40 секунд) или обрабатывать их кожным антисептиком), проводить дезинфекцию помещения столовой (проветривать и обеззараживать воздух, проводить влажную уборку помещения с использованием дезинфицирующих средств) и дезинфекцию кухонной посуды;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 окончании рабочей смены (или не реже 1 раза в 6 часов) проветривать помещения столовой и проводить их влажную уборку с обработкой дезинфицирующими салфетками (или растворами дезинфицирующих средств) ручек дверей, поручней, поверхностей столов, спинок стульев (подлокотников кресел), раковин для мытья рук при входе в столовую, витрин самообслуживания;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соблюдать требования к времени экспозиции и концентрации рабочего раствора дезинфицирующего средства, предусмотренные инструкцией по его применению. При необходимости после обработки дезинфицируемую поверхность промыть водой и высушить с помощью бумажных полотенец;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проводить уборку и дезинфекцию санузлов в порядке, установленном уполномоченным органом;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использовать одноразовую посуду при организации питания. Сбор использованной одноразовой посуды производить в одноразовые плотно закрываемые пластиковые пакеты, дезинфицировать их в конце рабочего дня и утилизировать в специально отведенном для этого месте;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использовать для дезинфекции средства из различных химических групп: хлорактивные (натриевая соль дихлоризоциануровой кислоты – с концентрацией активного хлора в рабочем растворе не менее 0,06 процента, хлорамин Б – с концентрацией активного хлора в рабочем растворе не менее 3 процентов), кислородактивные (перекись водорода – с концентрацией активного кислорода не менее 3 процентов), катионные поверхностно-активные вещества (КПАВ) – четвертичные аммониевые соединения (с концентрацией действующего вещества в рабочем растворе не менее 0,5 процента), третичные амины (с концентрацией действующего вещества в рабочем растворе не менее 0,05 процента), полимерные производные гуанидина (с концентрацией действующего вещества в рабочем растворе не менее 0,2 процента), спирты (в качестве кожных антисептиков и дезинфицирующих средств для обработки небольших по площади поверхностей: изопропиловый спирт в концентрации 60 – 80 процентов по массе, этиловый спирт в концентрации 60 – 80 процентов по массе). Содержание действующих веществ указано в инструкциях по применению дезинфицирующих средств;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хранить дезинфицирующие средства в упаковках изготовителя, плотно закрытыми в специально отведенном сухом, прохладном и затемненном месте. Меры предосторожности при проведении дезинфекционных мероприятий и оказании первой помощи при случайном отравлении изложены в инструкции по применению дезинфицирующего средства;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в случае получения информации о выявлении по результатам тестирования заболевших коронавирусной инфекцией COVID-19 проводить заключительную дезинфекцию помещений силами специализированной организации в отсутствие людей. Использовать для обработки дезинфицирующие средства на основе хлорактивных и кислородактивных соединений. Обеззараживанию подлежат все поверхности, оборудование и инвентарь производственных и служебных помещений, обеденных залов, санузлов. Применять способ орошения при обработке поверхностей. Обрабатывать воздух в отсутствие людей с использованием дезинфицирующих средств в форме аэрозоля.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случае отсутствия возможности выполнения в полном объеме настоящих Рекомендаций в части организации общественного питания на объекте следует предусмотреть обслуживание навынос.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Иные организационные меры по предотвращению распространения коронавирусной инфекции COVID-19 на объекте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целях предотвращения распространения коронавирусной инфекции COVID-19 на объекте рекомендуется: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проводить информирование работников о необходимости соблюдения мер профилактики и правил личной гигиены: регулярного мытья рук с мылом (в течение не менее 40 секунд) или обработки кожным антисептиком в течение всего рабочего дня после каждого посещения туалета, перед каждым приемом пищи;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не привлекать к работе лиц из групп риска, к которым относятся лица старше 65 лет, а также лица, имеющие хронические заболевания (в соответствии с перечнем хронических заболеваний, определенным уполномоченными органами), сниженный иммунитет, беременные женщины, с установлением для указанных лиц режима самоизоляции в период роста и сохранения высокого уровня заболеваемости коронавирусной инфекцией COVID-19.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выявлении у любого лица, контактировавшего с инфицированным коронавирусной инфекцией COVID-19, признаков респираторной инфекции (повышенной температуры, кашля, насморка) рекомендуется классифицировать данный случай как подозрительный и провести надлежащее тестирование с привлечением специалистов органов здравоохранения государства-члена.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нового вероятного или подтвержденного случая инфицирования коронавирусной инфекцией COVID-19 следует выявить круг лиц, контактировавших с заболевшим или лицом с подозрением на инфицирование коронавирусной инфекцией COVID-19, и установить наблюдение за ними с привлечением специалистов органов здравоохранения государства-члена.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Рекомендуется соблюдать следующие меры предосторожности: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 мыть руки с мылом (в течение не менее 40 секунд) и высушивать одноразовыми полотенцами. Также для обработки рук можно использовать (при наличии) кожный антисептик (с содержанием спирта не менее 60 процентов);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социальное дистанцирование (не менее 1,5 метра);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кашле и чихании – прикрывать рот и нос одноразовой салфеткой, которую затем сразу выбрасывать в контейнер для отходов с крышкой;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избегать прикосновений к глазам, носу и рту.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При использовании медицинских масок рекомендуется соблюдать следующие правила по их надлежащему использованию и утилизации: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аккуратно надеть маску так, чтобы она закрывала рот и нос и максимально плотно прилегала к лицу;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касаться маски руками во время использования;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снятия маски не прикасаться к маске с внешней стороны, снимать маску за резинки (завязки);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снятия маски или при случайном прикосновении к ней обработать руки кожным антисептиком (при наличии) или вымыть руки с мылом (в течение не менее 40 секунд);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маска увлажнилась или промокла, заменить ее на новую;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использовать одноразовые маски повторно;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использования утилизировать одноразовую маску в специально отведенном для этого месте.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При использовании средств индивидуальной защиты с целью минимизации риска контаминации рекомендуется соблюдать следующие правила: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снять перчатки и утилизировать их как отходы в порядке, установленном уполномоченным органом;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вымыть руки с мылом (в течение не менее 40 секунд) или обработать их кожным антисептиком;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снять одноразовый противоэпидемический костюм (халат, фартук), сворачивая его наружной стороной внутрь, и поместить в контейнер для отходов в порядке, установленном уполномоченным органом;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снять защитные очки (лицевой щиток), потянув только за головную завязку или за боковые завязки, и утилизировать их как отходы в порядке, установленном уполномоченным органом;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вымыть руки с мылом (в течение не менее 40 секунд) или обработать их кожным антисептиком.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Обеспечение самозащиты водителей и (или) лиц, сопровождающих груз, от коронавирусной инфекции COVID-19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 целях обеспечения самозащиты водителей и (или) лиц, сопровождающих груз, от коронавирусной инфекции COVID-19 рекомендуется: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проводить теоретическое и практическое обучение (инструктаж) водителей и (или) лиц, сопровождающих груз, безопасным методам и приемам дезинфекции салонов (кабин) автомобильных транспортных средств, а также правилам личной гигиены перед выездом в рейс и в пути следования;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водителям и (или) лицам, сопровождающим груз, самостоятельно проводить термометрию в пути следования (обязательно наличие термометра в автомобильном транспортном средстве).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Водителю и (или) лицу, сопровождающему груз, рекомендуется соблюдать следующие правила: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постоянно использовать средства защиты дыхательных путей (маски, респираторы) и защитные очки (лицевой щиток), особенно при взаимодействии с людьми;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избегать мест скопления людей (более 2 человек);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принимать пищу, заказанную навынос, исключить прием пищи в общественных и придорожных кафе;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обеспечить наличие в автомобильном транспортном средстве доступных средств дезинфекции (кожных антисептиков, дезинфицирующих салфеток);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регулярно обрабатывать руки и элементы управления автомобильного транспортного средства (руль, рычаг коробки передач стояночного тормоза, ручки открывания дверей, клавиши стеклоподъемников и системы управления климатом, экраны мультимедийных систем) средствами дезинфекции или использовать медицинские перчатки (с их сменой не реже 1 раза в 4 – 6 часов);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регулярно проветривать салон (кабину) автомобильного транспортного средства, не допуская застоя воздуха;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использовать специальные устройства и приборы для дезинфекции салона (кабины) автомобильного транспортного средства (кварцевые лампы, работающие от бортовой сети, очистители воздуха, приборы-дезинфекторы, распыляющие раствор формальдегида, обладающий противомикробным действием).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