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5afdb" w14:textId="c85a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Коллегии Евразийской экономической комиссии от 28 августа 2018 г. № 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7 декабря 2021 года № 171.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августа 2018 г. № 142 "О таможенном декларировании товаров, доставляемых перевозчиком в качестве экспресс-груза, с использованием декларации на товары"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Положения, предусмотренные подпунктом "в"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(приложение к настоящему Решению), распространяются на правоотношения, возникшие с 1 февраля 2020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 г.  № 171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Решение Коллегии Евразийской экономической комиссии от 28 августа 2018 г. № 142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 абзаце третьем подпункта "а":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"200" заменить цифрами "1000";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"(в отношении товаров, помещаемых под таможенную процедуру выпуска для внутреннего потребления, общая таможенная стоимость определяется с учетом пункта 2 статьи 136 Таможенного кодекса Евразийского экономического союза) либо, если это предусмотрено законодательством государств – членов Евразийского экономического союза, – 1000 евро" исключить;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абзаце десятом подпункта "б" слова "(для Республики Беларусь)" заменить словами "или рассрочка их уплаты";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в подпункте "г":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"1 февраля 2020 г." заменить словами "1 мая 2022 г.";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второй и третий дополнить словами "(для Республики Армения, Республики Казахстан и Кыргызской Республики)";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дополнить подпунктом "д" следующего содержания: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"д) до 1 апреля 2023 г. ДТЭГ не используется при помещении товаров под таможенную процедуру выпуска для внутреннего потребления в случае, если общая таможенная стоимость товаров, перемещаемых по одной индивидуальной накладной, превышает сумму, эквивалентную 200 евро (таможенная стоимость определяется с учетом положений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136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кодекса Евразийского экономического союза).".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Порядке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заполнения декларации на товары для экспресс-грузов, утвержденном указанным Решением: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 В строке "Всего по индивидуальной накладной (общий вес брутто, таможенная стоимость)" (в соответствующих реквизитах структуры ДТЭГ) указываются сведения об общем весе брутто и общей таможенной стоимости в валюте государства-члена, таможенному органу которого подается ДТЭГ, товаров, перемещаемых по индивидуальной накладной.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"Всего по декларации на товары для экспресс-грузов (общий вес брутто, таможенная стоимость)" (в соответствующих реквизитах структуры ДТЭГ) указываются сведения о суммарном весе брутто и таможенной стоимости в валюте государства-члена, таможенному органу которого подается ДТЭГ, всех товаров, заявленных в ДТЭГ.";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 абзаце седьмом пункта 31 знак "/" заменить знаком "-", слова "и порядковый номер товара, указанный" заменить словами "порядковый номер товара по ДТЭГ и порядковый номер товара по индивидуальной накладной, указанные".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